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0CE0" w14:textId="1330FA20" w:rsidR="009314F8" w:rsidRPr="00764479" w:rsidRDefault="00A14B40" w:rsidP="002044B9">
      <w:pPr>
        <w:pStyle w:val="Titre4"/>
        <w:pBdr>
          <w:top w:val="single" w:sz="4" w:space="1" w:color="auto"/>
          <w:left w:val="single" w:sz="4" w:space="4" w:color="auto"/>
          <w:bottom w:val="single" w:sz="4" w:space="1" w:color="auto"/>
          <w:right w:val="single" w:sz="4" w:space="4" w:color="auto"/>
        </w:pBdr>
        <w:tabs>
          <w:tab w:val="left" w:pos="249"/>
          <w:tab w:val="center" w:pos="4471"/>
        </w:tabs>
        <w:jc w:val="center"/>
      </w:pPr>
      <w:r w:rsidRPr="00764479">
        <w:rPr>
          <w:noProof/>
        </w:rPr>
        <w:drawing>
          <wp:anchor distT="0" distB="0" distL="114300" distR="114300" simplePos="0" relativeHeight="251645440" behindDoc="1" locked="0" layoutInCell="1" allowOverlap="1" wp14:anchorId="46F50E01" wp14:editId="2D895B96">
            <wp:simplePos x="0" y="0"/>
            <wp:positionH relativeFrom="column">
              <wp:posOffset>5900420</wp:posOffset>
            </wp:positionH>
            <wp:positionV relativeFrom="paragraph">
              <wp:posOffset>-89535</wp:posOffset>
            </wp:positionV>
            <wp:extent cx="719455" cy="779780"/>
            <wp:effectExtent l="0" t="0" r="0" b="0"/>
            <wp:wrapTight wrapText="bothSides">
              <wp:wrapPolygon edited="0">
                <wp:start x="0" y="0"/>
                <wp:lineTo x="0" y="21107"/>
                <wp:lineTo x="21162" y="21107"/>
                <wp:lineTo x="21162" y="0"/>
                <wp:lineTo x="0" y="0"/>
              </wp:wrapPolygon>
            </wp:wrapTight>
            <wp:docPr id="1" name="Image 1" descr="D:\Downloads\jesusdebout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jesusdebout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479">
        <w:rPr>
          <w:noProof/>
        </w:rPr>
        <w:drawing>
          <wp:anchor distT="0" distB="0" distL="114300" distR="114300" simplePos="0" relativeHeight="251652608" behindDoc="1" locked="0" layoutInCell="1" allowOverlap="1" wp14:anchorId="46F50E03" wp14:editId="430FA9D2">
            <wp:simplePos x="0" y="0"/>
            <wp:positionH relativeFrom="column">
              <wp:posOffset>15875</wp:posOffset>
            </wp:positionH>
            <wp:positionV relativeFrom="paragraph">
              <wp:posOffset>19685</wp:posOffset>
            </wp:positionV>
            <wp:extent cx="719455" cy="544830"/>
            <wp:effectExtent l="0" t="0" r="0" b="0"/>
            <wp:wrapTight wrapText="bothSides">
              <wp:wrapPolygon edited="0">
                <wp:start x="0" y="0"/>
                <wp:lineTo x="0" y="21147"/>
                <wp:lineTo x="21162" y="21147"/>
                <wp:lineTo x="21162" y="0"/>
                <wp:lineTo x="0" y="0"/>
              </wp:wrapPolygon>
            </wp:wrapTight>
            <wp:docPr id="2" name="Image 2" descr="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4F8" w:rsidRPr="00764479">
        <w:t>Module</w:t>
      </w:r>
      <w:r w:rsidR="00157CA2" w:rsidRPr="00764479">
        <w:t xml:space="preserve"> Cultiver</w:t>
      </w:r>
    </w:p>
    <w:p w14:paraId="46F50CE2" w14:textId="12B7A909" w:rsidR="00157CA2" w:rsidRPr="00764479" w:rsidRDefault="009314F8" w:rsidP="00764479">
      <w:pPr>
        <w:pStyle w:val="Titre4"/>
        <w:pBdr>
          <w:top w:val="single" w:sz="4" w:space="1" w:color="auto"/>
          <w:left w:val="single" w:sz="4" w:space="4" w:color="auto"/>
          <w:bottom w:val="single" w:sz="4" w:space="1" w:color="auto"/>
          <w:right w:val="single" w:sz="4" w:space="4" w:color="auto"/>
        </w:pBdr>
        <w:jc w:val="center"/>
      </w:pPr>
      <w:r w:rsidRPr="00764479">
        <w:t>Fiche Animateur Enfance</w:t>
      </w:r>
      <w:r w:rsidR="00157CA2" w:rsidRPr="00764479">
        <w:rPr>
          <w:snapToGrid w:val="0"/>
          <w:color w:val="000000"/>
          <w:w w:val="0"/>
          <w:u w:color="000000"/>
          <w:bdr w:val="none" w:sz="0" w:space="0" w:color="000000"/>
          <w:shd w:val="clear" w:color="000000" w:fill="000000"/>
        </w:rPr>
        <w:t xml:space="preserve"> </w:t>
      </w:r>
    </w:p>
    <w:p w14:paraId="46F50CE3" w14:textId="77777777" w:rsidR="009314F8" w:rsidRPr="00764479" w:rsidRDefault="009314F8" w:rsidP="00157CA2">
      <w:pPr>
        <w:pStyle w:val="Titre4"/>
      </w:pPr>
    </w:p>
    <w:p w14:paraId="46F50CE4" w14:textId="77777777" w:rsidR="00157CA2" w:rsidRPr="00764479" w:rsidRDefault="00157CA2" w:rsidP="00157CA2">
      <w:pPr>
        <w:pStyle w:val="Titre4"/>
      </w:pPr>
      <w:r w:rsidRPr="00764479">
        <w:t>Visée théologique</w:t>
      </w:r>
    </w:p>
    <w:p w14:paraId="46F50CE5" w14:textId="77777777" w:rsidR="00157CA2" w:rsidRPr="00764479" w:rsidRDefault="00157CA2" w:rsidP="00157CA2">
      <w:r w:rsidRPr="00764479">
        <w:t xml:space="preserve">Découvrir que nous sommes appelés à entrer dans le Royaume de Dieu, à </w:t>
      </w:r>
      <w:r w:rsidR="009314F8" w:rsidRPr="00764479">
        <w:t>se</w:t>
      </w:r>
      <w:r w:rsidRPr="00764479">
        <w:t xml:space="preserve"> mettre en route vers Lui, à travailler pour donner du fruit.</w:t>
      </w:r>
    </w:p>
    <w:p w14:paraId="46F50CE6" w14:textId="4BCDF807" w:rsidR="007D7ED2" w:rsidRPr="00764479" w:rsidRDefault="007D7ED2" w:rsidP="007D7ED2">
      <w:pPr>
        <w:rPr>
          <w:b/>
        </w:rPr>
      </w:pPr>
      <w:r w:rsidRPr="00764479">
        <w:rPr>
          <w:b/>
        </w:rPr>
        <w:t>Objectifs pédagogiques </w:t>
      </w:r>
    </w:p>
    <w:p w14:paraId="46F50CE7" w14:textId="77777777" w:rsidR="007D7ED2" w:rsidRPr="00764479" w:rsidRDefault="007D7ED2" w:rsidP="007D7ED2">
      <w:pPr>
        <w:pStyle w:val="Paragraphedeliste"/>
        <w:numPr>
          <w:ilvl w:val="0"/>
          <w:numId w:val="2"/>
        </w:numPr>
      </w:pPr>
      <w:r w:rsidRPr="00764479">
        <w:t xml:space="preserve">Découvrir des récits bibliques : </w:t>
      </w:r>
    </w:p>
    <w:p w14:paraId="46F50CE8" w14:textId="77777777" w:rsidR="007D7ED2" w:rsidRPr="00764479" w:rsidRDefault="007D7ED2" w:rsidP="007D7ED2">
      <w:r w:rsidRPr="00764479">
        <w:t>Dans le Premier Testament</w:t>
      </w:r>
      <w:r w:rsidR="00A43273" w:rsidRPr="00764479">
        <w:t xml:space="preserve"> : La vigne de </w:t>
      </w:r>
      <w:r w:rsidR="008C49CE" w:rsidRPr="00764479">
        <w:t>Naboth</w:t>
      </w:r>
      <w:r w:rsidR="00A43273" w:rsidRPr="00764479">
        <w:t xml:space="preserve"> 1 Rois 20,1-</w:t>
      </w:r>
      <w:r w:rsidRPr="00764479">
        <w:t>29</w:t>
      </w:r>
    </w:p>
    <w:p w14:paraId="46F50CE9" w14:textId="12B2E32E" w:rsidR="007D7ED2" w:rsidRPr="00764479" w:rsidRDefault="007D7ED2" w:rsidP="007D7ED2">
      <w:r w:rsidRPr="00764479">
        <w:t xml:space="preserve">Dans </w:t>
      </w:r>
      <w:r w:rsidR="003863A5" w:rsidRPr="00764479">
        <w:t>l’Evangile :</w:t>
      </w:r>
      <w:r w:rsidRPr="00764479">
        <w:t xml:space="preserve"> Le maître de la vigne. Matthieu 20, 1</w:t>
      </w:r>
      <w:r w:rsidR="00A43273" w:rsidRPr="00764479">
        <w:t>-</w:t>
      </w:r>
      <w:r w:rsidRPr="00764479">
        <w:t>16.</w:t>
      </w:r>
    </w:p>
    <w:p w14:paraId="46F50CEA" w14:textId="77777777" w:rsidR="007D7ED2" w:rsidRPr="00764479" w:rsidRDefault="007D7ED2" w:rsidP="007D7ED2">
      <w:pPr>
        <w:pStyle w:val="Paragraphedeliste"/>
        <w:numPr>
          <w:ilvl w:val="0"/>
          <w:numId w:val="1"/>
        </w:numPr>
      </w:pPr>
      <w:r w:rsidRPr="00764479">
        <w:t>Mettre en relation les textes bibliques et se questionner pour leur donner du sens.</w:t>
      </w:r>
      <w:r w:rsidRPr="00764479">
        <w:tab/>
      </w:r>
    </w:p>
    <w:p w14:paraId="46F50CEB" w14:textId="77777777" w:rsidR="007D7ED2" w:rsidRPr="00764479" w:rsidRDefault="007D7ED2" w:rsidP="007D7ED2">
      <w:pPr>
        <w:pStyle w:val="Paragraphedeliste"/>
        <w:numPr>
          <w:ilvl w:val="0"/>
          <w:numId w:val="1"/>
        </w:numPr>
      </w:pPr>
      <w:r w:rsidRPr="00764479">
        <w:t>Créer, jouer pour s’impliquer dans les récits.</w:t>
      </w:r>
    </w:p>
    <w:p w14:paraId="46F50CEC" w14:textId="77777777" w:rsidR="007D7ED2" w:rsidRPr="00764479" w:rsidRDefault="007D7ED2" w:rsidP="007D7ED2">
      <w:pPr>
        <w:pStyle w:val="Paragraphedeliste"/>
        <w:numPr>
          <w:ilvl w:val="0"/>
          <w:numId w:val="1"/>
        </w:numPr>
      </w:pPr>
      <w:r w:rsidRPr="00764479">
        <w:t>Prier, célébrer le Seigneur qui appelle chacun à travailler à sa vigne.</w:t>
      </w:r>
    </w:p>
    <w:p w14:paraId="46F50CF5" w14:textId="378E3999" w:rsidR="00E846B7" w:rsidRPr="00764479" w:rsidRDefault="00E846B7" w:rsidP="00F17A80"/>
    <w:p w14:paraId="233E5D46" w14:textId="6B921B17" w:rsidR="00D45541" w:rsidRPr="00764479" w:rsidRDefault="00000000" w:rsidP="00D45541">
      <w:bookmarkStart w:id="0" w:name="_Hlk140424242"/>
      <w:r>
        <w:rPr>
          <w:noProof/>
        </w:rPr>
        <w:pict w14:anchorId="2135D05A">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26" o:spid="_x0000_s1026" type="#_x0000_t104" style="position:absolute;margin-left:9.2pt;margin-top:243.5pt;width:16.4pt;height:14.65pt;rotation:3285456fd;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2E20F9F7" w14:textId="5E8AFEAC" w:rsidR="00890D57" w:rsidRDefault="00764479" w:rsidP="00890D57">
                  <w:pPr>
                    <w:jc w:val="center"/>
                  </w:pPr>
                  <w:r>
                    <w:t>c</w:t>
                  </w:r>
                </w:p>
              </w:txbxContent>
            </v:textbox>
            <w10:wrap anchorx="page" anchory="page"/>
          </v:shape>
        </w:pict>
      </w:r>
      <w:r w:rsidR="00D45541" w:rsidRPr="00764479">
        <w:rPr>
          <w:rFonts w:eastAsiaTheme="minorHAnsi"/>
          <w:b/>
          <w:bCs/>
        </w:rPr>
        <w:t xml:space="preserve">Documents : </w:t>
      </w:r>
      <w:r w:rsidR="00D45541" w:rsidRPr="00764479">
        <w:rPr>
          <w:rFonts w:eastAsiaTheme="minorHAnsi"/>
        </w:rPr>
        <w:t>sur</w:t>
      </w:r>
      <w:r w:rsidR="00D45541" w:rsidRPr="00764479">
        <w:rPr>
          <w:rFonts w:eastAsiaTheme="minorHAnsi"/>
          <w:color w:val="4F81BD" w:themeColor="accent1"/>
          <w:lang w:eastAsia="en-US"/>
        </w:rPr>
        <w:t xml:space="preserve"> </w:t>
      </w:r>
      <w:hyperlink r:id="rId10" w:anchor="annexes-3" w:history="1">
        <w:r w:rsidR="00640BD8" w:rsidRPr="003D71AE">
          <w:rPr>
            <w:rStyle w:val="Lienhypertexte"/>
            <w:rFonts w:eastAsiaTheme="minorHAnsi"/>
            <w:lang w:eastAsia="en-US"/>
          </w:rPr>
          <w:t xml:space="preserve">page </w:t>
        </w:r>
        <w:r w:rsidR="001217B9" w:rsidRPr="003D71AE">
          <w:rPr>
            <w:rStyle w:val="Lienhypertexte"/>
            <w:rFonts w:eastAsiaTheme="minorHAnsi"/>
            <w:lang w:eastAsia="en-US"/>
          </w:rPr>
          <w:t>Cultiver E</w:t>
        </w:r>
        <w:r w:rsidR="00640BD8" w:rsidRPr="003D71AE">
          <w:rPr>
            <w:rStyle w:val="Lienhypertexte"/>
            <w:rFonts w:eastAsiaTheme="minorHAnsi"/>
            <w:lang w:eastAsia="en-US"/>
          </w:rPr>
          <w:t>nfance</w:t>
        </w:r>
      </w:hyperlink>
      <w:r w:rsidR="00640BD8" w:rsidRPr="00764479">
        <w:rPr>
          <w:rFonts w:eastAsiaTheme="minorHAnsi"/>
          <w:color w:val="4F81BD" w:themeColor="accent1"/>
          <w:lang w:eastAsia="en-US"/>
        </w:rPr>
        <w:t xml:space="preserve"> </w:t>
      </w:r>
      <w:r w:rsidR="00D45541" w:rsidRPr="00764479">
        <w:rPr>
          <w:b/>
        </w:rPr>
        <w:t xml:space="preserve">– </w:t>
      </w:r>
      <w:r w:rsidR="00D45541" w:rsidRPr="00764479">
        <w:rPr>
          <w:bCs/>
        </w:rPr>
        <w:t>Notamment, le « </w:t>
      </w:r>
      <w:r w:rsidR="001217B9" w:rsidRPr="00764479">
        <w:rPr>
          <w:bCs/>
        </w:rPr>
        <w:t xml:space="preserve">document </w:t>
      </w:r>
      <w:r w:rsidR="00D45541" w:rsidRPr="00764479">
        <w:rPr>
          <w:bCs/>
        </w:rPr>
        <w:t>jeunes »</w:t>
      </w:r>
    </w:p>
    <w:p w14:paraId="2A8D0BAA" w14:textId="4A149ACF" w:rsidR="00D45541" w:rsidRPr="00764479" w:rsidRDefault="00D45541" w:rsidP="00D45541">
      <w:pPr>
        <w:rPr>
          <w:rFonts w:eastAsiaTheme="minorHAnsi"/>
          <w:bCs/>
          <w:i/>
          <w:iCs/>
          <w:color w:val="1F497D" w:themeColor="text2"/>
          <w:lang w:eastAsia="en-US"/>
        </w:rPr>
      </w:pPr>
      <w:bookmarkStart w:id="1" w:name="_Hlk107405170"/>
      <w:r w:rsidRPr="00764479">
        <w:rPr>
          <w:rFonts w:eastAsiaTheme="minorHAnsi"/>
          <w:bCs/>
          <w:i/>
          <w:iCs/>
          <w:color w:val="1F497D" w:themeColor="text2"/>
          <w:lang w:eastAsia="en-US"/>
        </w:rPr>
        <w:t>Conseil : Ouvrir une seule fois ce lien qui contient toutes les annexes. S’y reporter quand vous trouvez dans la fiche une flèche bleue.</w:t>
      </w:r>
      <w:bookmarkEnd w:id="1"/>
    </w:p>
    <w:p w14:paraId="46F50CF6" w14:textId="77777777" w:rsidR="00473CF5" w:rsidRPr="00764479" w:rsidRDefault="00473CF5" w:rsidP="00F17A80"/>
    <w:p w14:paraId="46F50CF7" w14:textId="1383D071" w:rsidR="00473CF5" w:rsidRPr="00764479" w:rsidRDefault="00000000" w:rsidP="00473CF5">
      <w:pPr>
        <w:jc w:val="both"/>
        <w:rPr>
          <w:b/>
        </w:rPr>
      </w:pPr>
      <w:bookmarkStart w:id="2" w:name="_Hlk140424338"/>
      <w:bookmarkEnd w:id="0"/>
      <w:r>
        <w:rPr>
          <w:bCs/>
          <w:noProof/>
          <w:color w:val="1F497D" w:themeColor="text2"/>
        </w:rPr>
        <w:pict w14:anchorId="2135D05A">
          <v:shape id="_x0000_s1036" type="#_x0000_t104" style="position:absolute;left:0;text-align:left;margin-left:9.2pt;margin-top:301.2pt;width:16.4pt;height:14.65pt;rotation:3285456fd;z-index:25166643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36808AD9" w14:textId="77777777" w:rsidR="00764479" w:rsidRDefault="00764479" w:rsidP="00764479">
                  <w:pPr>
                    <w:jc w:val="center"/>
                  </w:pPr>
                  <w:r>
                    <w:t>c</w:t>
                  </w:r>
                </w:p>
              </w:txbxContent>
            </v:textbox>
            <w10:wrap anchorx="page" anchory="page"/>
          </v:shape>
        </w:pict>
      </w:r>
      <w:r w:rsidR="00473CF5" w:rsidRPr="00764479">
        <w:rPr>
          <w:b/>
        </w:rPr>
        <w:t xml:space="preserve">Préambule </w:t>
      </w:r>
      <w:r w:rsidR="006478D1" w:rsidRPr="00764479">
        <w:rPr>
          <w:b/>
        </w:rPr>
        <w:t xml:space="preserve">si nécessaire </w:t>
      </w:r>
      <w:r w:rsidR="00473CF5" w:rsidRPr="00764479">
        <w:rPr>
          <w:b/>
        </w:rPr>
        <w:t>– Autour de la vigne</w:t>
      </w:r>
    </w:p>
    <w:p w14:paraId="379B0536" w14:textId="648C1948" w:rsidR="00764479" w:rsidRPr="00764479" w:rsidRDefault="00764479" w:rsidP="00473CF5">
      <w:pPr>
        <w:jc w:val="both"/>
        <w:rPr>
          <w:b/>
          <w:color w:val="1F497D" w:themeColor="text2"/>
        </w:rPr>
      </w:pPr>
      <w:r w:rsidRPr="00764479">
        <w:rPr>
          <w:bCs/>
          <w:color w:val="1F497D" w:themeColor="text2"/>
        </w:rPr>
        <w:t xml:space="preserve">Vidéo Témoignage d’un vigneron dans Onglet Vidéos </w:t>
      </w:r>
      <w:r w:rsidRPr="00764479">
        <w:rPr>
          <w:color w:val="1F497D" w:themeColor="text2"/>
        </w:rPr>
        <w:t>(voir en bas de page</w:t>
      </w:r>
      <w:r w:rsidR="00296804">
        <w:rPr>
          <w:color w:val="1F497D" w:themeColor="text2"/>
        </w:rPr>
        <w:t xml:space="preserve"> du site</w:t>
      </w:r>
      <w:r w:rsidRPr="00764479">
        <w:rPr>
          <w:color w:val="1F497D" w:themeColor="text2"/>
        </w:rPr>
        <w:t>).</w:t>
      </w:r>
    </w:p>
    <w:p w14:paraId="46F50CF9" w14:textId="3B4EEDB6" w:rsidR="00473CF5" w:rsidRPr="00764479" w:rsidRDefault="00473CF5" w:rsidP="00764479">
      <w:pPr>
        <w:jc w:val="both"/>
        <w:rPr>
          <w:bCs/>
        </w:rPr>
      </w:pPr>
      <w:r w:rsidRPr="00764479">
        <w:rPr>
          <w:bCs/>
        </w:rPr>
        <w:t>Pour permettre aux jeunes de découvrir ce qu’est une vigne, en quoi consiste le travail d’un vigneron</w:t>
      </w:r>
      <w:r w:rsidR="00764479" w:rsidRPr="00764479">
        <w:rPr>
          <w:bCs/>
        </w:rPr>
        <w:t xml:space="preserve">, </w:t>
      </w:r>
      <w:r w:rsidRPr="00764479">
        <w:rPr>
          <w:bCs/>
        </w:rPr>
        <w:t xml:space="preserve">nous proposons de commencer par regarder et écouter </w:t>
      </w:r>
      <w:r w:rsidR="00764479" w:rsidRPr="00764479">
        <w:rPr>
          <w:bCs/>
        </w:rPr>
        <w:t>une vidéo : T</w:t>
      </w:r>
      <w:r w:rsidRPr="00764479">
        <w:rPr>
          <w:bCs/>
        </w:rPr>
        <w:t>émoignage d’un vigneron.</w:t>
      </w:r>
      <w:r w:rsidR="00764479" w:rsidRPr="00764479">
        <w:rPr>
          <w:bCs/>
        </w:rPr>
        <w:t xml:space="preserve"> </w:t>
      </w:r>
      <w:r w:rsidRPr="00764479">
        <w:t>Un viticulteur parle de sa vigne</w:t>
      </w:r>
      <w:r w:rsidR="00764479" w:rsidRPr="00764479">
        <w:t>.</w:t>
      </w:r>
      <w:r w:rsidRPr="00764479">
        <w:t xml:space="preserve"> </w:t>
      </w:r>
    </w:p>
    <w:p w14:paraId="46F50CFA" w14:textId="77777777" w:rsidR="00473CF5" w:rsidRPr="00764479" w:rsidRDefault="00473CF5" w:rsidP="00473CF5">
      <w:pPr>
        <w:jc w:val="both"/>
        <w:rPr>
          <w:bCs/>
        </w:rPr>
      </w:pPr>
      <w:r w:rsidRPr="00764479">
        <w:rPr>
          <w:bCs/>
        </w:rPr>
        <w:t>Ce témoignage permettra aux jeunes, en particulier ceux qui habitent des régions où la vigne est peu ou pas du tout cultivée, d’entrer plus facilement dans toute la symbolique que la Bible développe autour de la vigne.</w:t>
      </w:r>
    </w:p>
    <w:p w14:paraId="46F50CFB" w14:textId="5E024278" w:rsidR="00473CF5" w:rsidRPr="00764479" w:rsidRDefault="00473CF5" w:rsidP="00473CF5">
      <w:pPr>
        <w:jc w:val="both"/>
      </w:pPr>
      <w:r w:rsidRPr="00764479">
        <w:t>A la suite du témoignage, l’animateur pourra engager un temps de relecture, de réactions…au besoin, à partir des questions ci-dessous :</w:t>
      </w:r>
    </w:p>
    <w:p w14:paraId="46F50CFC" w14:textId="77777777" w:rsidR="00473CF5" w:rsidRPr="00764479" w:rsidRDefault="00473CF5" w:rsidP="00473CF5">
      <w:pPr>
        <w:jc w:val="both"/>
      </w:pPr>
      <w:r w:rsidRPr="00764479">
        <w:t>- Qu’avez-vous découvert de la vigne, du travail d’un vigneron ?</w:t>
      </w:r>
    </w:p>
    <w:p w14:paraId="46F50CFD" w14:textId="77777777" w:rsidR="00473CF5" w:rsidRPr="00764479" w:rsidRDefault="00473CF5" w:rsidP="00473CF5">
      <w:pPr>
        <w:jc w:val="both"/>
      </w:pPr>
      <w:r w:rsidRPr="00764479">
        <w:t>- D’où lui vient sa vigne ? S’agit-il d’un héritage, d’une acquisition ?</w:t>
      </w:r>
    </w:p>
    <w:p w14:paraId="46F50CFE" w14:textId="77777777" w:rsidR="00473CF5" w:rsidRPr="00764479" w:rsidRDefault="00473CF5" w:rsidP="00473CF5">
      <w:pPr>
        <w:jc w:val="both"/>
      </w:pPr>
      <w:r w:rsidRPr="00764479">
        <w:t xml:space="preserve">- Quel travail, quels soins réclame cette vigne ? </w:t>
      </w:r>
    </w:p>
    <w:p w14:paraId="46F50CFF" w14:textId="77777777" w:rsidR="00473CF5" w:rsidRPr="00764479" w:rsidRDefault="00473CF5" w:rsidP="00473CF5">
      <w:pPr>
        <w:jc w:val="both"/>
      </w:pPr>
      <w:r w:rsidRPr="00764479">
        <w:t>- Quels soucis, quels bonheurs lui procure-t-elle ?</w:t>
      </w:r>
    </w:p>
    <w:p w14:paraId="46F50D00" w14:textId="77777777" w:rsidR="00473CF5" w:rsidRPr="00764479" w:rsidRDefault="00473CF5" w:rsidP="00473CF5">
      <w:pPr>
        <w:jc w:val="both"/>
      </w:pPr>
      <w:r w:rsidRPr="00764479">
        <w:t>- Quel avenir pour cette vigne ?</w:t>
      </w:r>
    </w:p>
    <w:p w14:paraId="46F50D01" w14:textId="77777777" w:rsidR="00473CF5" w:rsidRPr="00764479" w:rsidRDefault="00473CF5" w:rsidP="00473CF5">
      <w:pPr>
        <w:jc w:val="both"/>
      </w:pPr>
      <w:r w:rsidRPr="00764479">
        <w:t xml:space="preserve">- Quel est son lien avec cette vigne ? </w:t>
      </w:r>
    </w:p>
    <w:p w14:paraId="46F50D02" w14:textId="77777777" w:rsidR="00473CF5" w:rsidRPr="00764479" w:rsidRDefault="00473CF5" w:rsidP="00473CF5">
      <w:pPr>
        <w:jc w:val="both"/>
      </w:pPr>
      <w:r w:rsidRPr="00764479">
        <w:t>- Quels liens fait-il entre sa vigne et sa foi ?</w:t>
      </w:r>
    </w:p>
    <w:bookmarkEnd w:id="2"/>
    <w:p w14:paraId="46F50D03" w14:textId="77777777" w:rsidR="00ED0195" w:rsidRPr="00764479" w:rsidRDefault="00ED0195" w:rsidP="00255B57"/>
    <w:p w14:paraId="46F50D04" w14:textId="77777777" w:rsidR="00FF5C22" w:rsidRPr="00764479" w:rsidRDefault="00B07417" w:rsidP="007F5356">
      <w:pPr>
        <w:pBdr>
          <w:top w:val="single" w:sz="4" w:space="1" w:color="auto"/>
          <w:left w:val="single" w:sz="4" w:space="4" w:color="auto"/>
          <w:bottom w:val="single" w:sz="4" w:space="1" w:color="auto"/>
          <w:right w:val="single" w:sz="4" w:space="4" w:color="auto"/>
        </w:pBdr>
        <w:jc w:val="center"/>
        <w:rPr>
          <w:b/>
        </w:rPr>
      </w:pPr>
      <w:bookmarkStart w:id="3" w:name="_Hlk140424303"/>
      <w:r w:rsidRPr="00764479">
        <w:rPr>
          <w:b/>
        </w:rPr>
        <w:t>1ère rencontre</w:t>
      </w:r>
      <w:r w:rsidR="00FF5C22" w:rsidRPr="00764479">
        <w:rPr>
          <w:b/>
        </w:rPr>
        <w:t> </w:t>
      </w:r>
    </w:p>
    <w:bookmarkEnd w:id="3"/>
    <w:p w14:paraId="46F50D05" w14:textId="77777777" w:rsidR="00255B57" w:rsidRPr="00764479" w:rsidRDefault="00ED0195" w:rsidP="007F5356">
      <w:pPr>
        <w:pBdr>
          <w:top w:val="single" w:sz="4" w:space="1" w:color="auto"/>
          <w:left w:val="single" w:sz="4" w:space="4" w:color="auto"/>
          <w:bottom w:val="single" w:sz="4" w:space="1" w:color="auto"/>
          <w:right w:val="single" w:sz="4" w:space="4" w:color="auto"/>
        </w:pBdr>
        <w:jc w:val="center"/>
        <w:rPr>
          <w:b/>
        </w:rPr>
      </w:pPr>
      <w:r w:rsidRPr="00764479">
        <w:rPr>
          <w:b/>
        </w:rPr>
        <w:t>Le maître de la vigne</w:t>
      </w:r>
      <w:r w:rsidR="009E4E9D" w:rsidRPr="00764479">
        <w:t> </w:t>
      </w:r>
      <w:r w:rsidR="00885CE4" w:rsidRPr="00764479">
        <w:rPr>
          <w:b/>
        </w:rPr>
        <w:t>Matthieu</w:t>
      </w:r>
      <w:r w:rsidRPr="00764479">
        <w:rPr>
          <w:b/>
        </w:rPr>
        <w:t xml:space="preserve"> 20, 1-16</w:t>
      </w:r>
    </w:p>
    <w:p w14:paraId="46F50D06" w14:textId="77777777" w:rsidR="006478D1" w:rsidRPr="00764479" w:rsidRDefault="006478D1" w:rsidP="00255B57"/>
    <w:p w14:paraId="46F50D07" w14:textId="77777777" w:rsidR="00255B57" w:rsidRPr="00764479" w:rsidRDefault="007F5356" w:rsidP="00255B57">
      <w:bookmarkStart w:id="4" w:name="_Hlk140424758"/>
      <w:r w:rsidRPr="00764479">
        <w:rPr>
          <w:noProof/>
        </w:rPr>
        <w:drawing>
          <wp:anchor distT="0" distB="0" distL="114300" distR="114300" simplePos="0" relativeHeight="251643904" behindDoc="1" locked="0" layoutInCell="1" allowOverlap="1" wp14:anchorId="46F50E05" wp14:editId="749F0480">
            <wp:simplePos x="0" y="0"/>
            <wp:positionH relativeFrom="column">
              <wp:posOffset>-14605</wp:posOffset>
            </wp:positionH>
            <wp:positionV relativeFrom="paragraph">
              <wp:posOffset>10795</wp:posOffset>
            </wp:positionV>
            <wp:extent cx="718820" cy="448310"/>
            <wp:effectExtent l="19050" t="0" r="5080" b="0"/>
            <wp:wrapTight wrapText="bothSides">
              <wp:wrapPolygon edited="0">
                <wp:start x="-572" y="0"/>
                <wp:lineTo x="-572" y="21110"/>
                <wp:lineTo x="21753" y="21110"/>
                <wp:lineTo x="21753" y="0"/>
                <wp:lineTo x="-572" y="0"/>
              </wp:wrapPolygon>
            </wp:wrapTight>
            <wp:docPr id="5" name="Image 5" descr="rec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it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820" cy="448310"/>
                    </a:xfrm>
                    <a:prstGeom prst="rect">
                      <a:avLst/>
                    </a:prstGeom>
                    <a:noFill/>
                    <a:ln>
                      <a:noFill/>
                    </a:ln>
                  </pic:spPr>
                </pic:pic>
              </a:graphicData>
            </a:graphic>
          </wp:anchor>
        </w:drawing>
      </w:r>
    </w:p>
    <w:p w14:paraId="46F50D08" w14:textId="5DD2E5A1" w:rsidR="00914601" w:rsidRPr="00764479" w:rsidRDefault="008643D4" w:rsidP="008C49CE">
      <w:pPr>
        <w:pStyle w:val="Paragraphedeliste"/>
        <w:pBdr>
          <w:top w:val="single" w:sz="4" w:space="1" w:color="auto"/>
          <w:left w:val="single" w:sz="4" w:space="4" w:color="auto"/>
          <w:bottom w:val="single" w:sz="4" w:space="1" w:color="auto"/>
          <w:right w:val="single" w:sz="4" w:space="4" w:color="auto"/>
        </w:pBdr>
        <w:jc w:val="center"/>
        <w:rPr>
          <w:b/>
        </w:rPr>
      </w:pPr>
      <w:r>
        <w:rPr>
          <w:b/>
        </w:rPr>
        <w:t>T</w:t>
      </w:r>
      <w:r w:rsidR="00DB0E2C" w:rsidRPr="00764479">
        <w:rPr>
          <w:b/>
        </w:rPr>
        <w:t>emps du r</w:t>
      </w:r>
      <w:r w:rsidR="00ED0195" w:rsidRPr="00764479">
        <w:rPr>
          <w:b/>
        </w:rPr>
        <w:t>écit</w:t>
      </w:r>
    </w:p>
    <w:p w14:paraId="2CCF3000" w14:textId="794642E8" w:rsidR="00A11925" w:rsidRPr="00764479" w:rsidRDefault="00000000" w:rsidP="00A11925">
      <w:r>
        <w:rPr>
          <w:noProof/>
        </w:rPr>
        <w:pict w14:anchorId="2135D05A">
          <v:shape id="_x0000_s1027" type="#_x0000_t104" style="position:absolute;margin-left:11.2pt;margin-top:625.5pt;width:16.4pt;height:14.65pt;rotation:3285456fd;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5AE6E0DB" w14:textId="77777777" w:rsidR="002D38AE" w:rsidRDefault="002D38AE" w:rsidP="002D38AE">
                  <w:pPr>
                    <w:jc w:val="center"/>
                  </w:pPr>
                  <w:r>
                    <w:t xml:space="preserve"> </w:t>
                  </w:r>
                </w:p>
              </w:txbxContent>
            </v:textbox>
            <w10:wrap anchorx="page" anchory="page"/>
          </v:shape>
        </w:pict>
      </w:r>
    </w:p>
    <w:p w14:paraId="70AEBAA6" w14:textId="3B87A259" w:rsidR="00964B57" w:rsidRPr="00764479" w:rsidRDefault="00D20FBE" w:rsidP="00A11925">
      <w:r w:rsidRPr="00EF757F">
        <w:rPr>
          <w:bCs/>
          <w:i/>
          <w:iCs/>
          <w:color w:val="1F497D" w:themeColor="text2"/>
        </w:rPr>
        <w:t>Document Jeunes</w:t>
      </w:r>
      <w:r>
        <w:rPr>
          <w:bCs/>
        </w:rPr>
        <w:br/>
      </w:r>
      <w:r w:rsidR="002D38AE" w:rsidRPr="00764479">
        <w:rPr>
          <w:i/>
          <w:iCs/>
          <w:color w:val="1F497D" w:themeColor="text2"/>
        </w:rPr>
        <w:t>Récit </w:t>
      </w:r>
      <w:r w:rsidR="00764479">
        <w:rPr>
          <w:i/>
          <w:iCs/>
          <w:color w:val="1F497D" w:themeColor="text2"/>
        </w:rPr>
        <w:t>L</w:t>
      </w:r>
      <w:r w:rsidR="002D38AE" w:rsidRPr="00764479">
        <w:rPr>
          <w:i/>
          <w:iCs/>
          <w:color w:val="1F497D" w:themeColor="text2"/>
        </w:rPr>
        <w:t>e maitre de la vigne</w:t>
      </w:r>
    </w:p>
    <w:p w14:paraId="6A7A9C4B" w14:textId="3443F998" w:rsidR="004B6B1C" w:rsidRDefault="00000000" w:rsidP="00CE55DE">
      <w:pPr>
        <w:rPr>
          <w:rStyle w:val="Lienhypertexte"/>
          <w:i/>
          <w:iCs/>
          <w:color w:val="1F497D" w:themeColor="text2"/>
          <w:u w:val="none"/>
        </w:rPr>
      </w:pPr>
      <w:hyperlink r:id="rId12" w:history="1">
        <w:r w:rsidR="00964B57" w:rsidRPr="00764479">
          <w:rPr>
            <w:rStyle w:val="Lienhypertexte"/>
            <w:i/>
            <w:iCs/>
            <w:color w:val="1F497D" w:themeColor="text2"/>
            <w:u w:val="none"/>
          </w:rPr>
          <w:t>Diaporama</w:t>
        </w:r>
        <w:r w:rsidR="004B6B1C" w:rsidRPr="00764479">
          <w:rPr>
            <w:rStyle w:val="Lienhypertexte"/>
            <w:i/>
            <w:iCs/>
            <w:color w:val="1F497D" w:themeColor="text2"/>
            <w:u w:val="none"/>
          </w:rPr>
          <w:t> </w:t>
        </w:r>
        <w:r w:rsidR="00E9175F">
          <w:rPr>
            <w:rStyle w:val="Lienhypertexte"/>
            <w:i/>
            <w:iCs/>
            <w:color w:val="1F497D" w:themeColor="text2"/>
            <w:u w:val="none"/>
          </w:rPr>
          <w:t xml:space="preserve">du récit </w:t>
        </w:r>
        <w:r w:rsidR="00764479">
          <w:rPr>
            <w:rStyle w:val="Lienhypertexte"/>
            <w:i/>
            <w:iCs/>
            <w:color w:val="1F497D" w:themeColor="text2"/>
            <w:u w:val="none"/>
          </w:rPr>
          <w:t>L</w:t>
        </w:r>
        <w:r w:rsidR="00964B57" w:rsidRPr="00764479">
          <w:rPr>
            <w:rStyle w:val="Lienhypertexte"/>
            <w:i/>
            <w:iCs/>
            <w:color w:val="1F497D" w:themeColor="text2"/>
            <w:u w:val="none"/>
          </w:rPr>
          <w:t xml:space="preserve">e maître de la vigne </w:t>
        </w:r>
      </w:hyperlink>
      <w:r w:rsidR="00E9175F" w:rsidRPr="00E9175F">
        <w:rPr>
          <w:rStyle w:val="Lienhypertexte"/>
          <w:i/>
          <w:iCs/>
          <w:color w:val="1F497D" w:themeColor="text2"/>
          <w:u w:val="none"/>
        </w:rPr>
        <w:t>PPT</w:t>
      </w:r>
      <w:r w:rsidR="00D20FBE">
        <w:rPr>
          <w:rStyle w:val="Lienhypertexte"/>
          <w:i/>
          <w:iCs/>
          <w:color w:val="1F497D" w:themeColor="text2"/>
          <w:u w:val="none"/>
        </w:rPr>
        <w:t xml:space="preserve"> ou PDF</w:t>
      </w:r>
    </w:p>
    <w:p w14:paraId="5309786D" w14:textId="77777777" w:rsidR="00D20FBE" w:rsidRDefault="00D20FBE" w:rsidP="00D20FBE">
      <w:pPr>
        <w:rPr>
          <w:i/>
          <w:iCs/>
          <w:color w:val="1F497D" w:themeColor="text2"/>
        </w:rPr>
      </w:pPr>
      <w:r>
        <w:rPr>
          <w:i/>
          <w:iCs/>
          <w:color w:val="1F497D" w:themeColor="text2"/>
        </w:rPr>
        <w:t>Image couleur et NB Le</w:t>
      </w:r>
      <w:r w:rsidRPr="00764479">
        <w:rPr>
          <w:i/>
          <w:iCs/>
          <w:color w:val="1F497D" w:themeColor="text2"/>
        </w:rPr>
        <w:t xml:space="preserve"> maître de la vigne</w:t>
      </w:r>
      <w:r>
        <w:rPr>
          <w:i/>
          <w:iCs/>
          <w:color w:val="1F497D" w:themeColor="text2"/>
        </w:rPr>
        <w:t xml:space="preserve"> dans Onglet Images</w:t>
      </w:r>
    </w:p>
    <w:p w14:paraId="011DAC59" w14:textId="73028453" w:rsidR="00D20FBE" w:rsidRPr="00764479" w:rsidRDefault="00D20FBE" w:rsidP="00D20FBE">
      <w:pPr>
        <w:rPr>
          <w:rStyle w:val="Lienhypertexte"/>
          <w:i/>
          <w:iCs/>
          <w:color w:val="1F497D" w:themeColor="text2"/>
          <w:u w:val="none"/>
        </w:rPr>
      </w:pPr>
      <w:r>
        <w:rPr>
          <w:i/>
          <w:iCs/>
          <w:color w:val="1F497D" w:themeColor="text2"/>
        </w:rPr>
        <w:t xml:space="preserve">Vidéo </w:t>
      </w:r>
      <w:r w:rsidRPr="00D20FBE">
        <w:rPr>
          <w:i/>
          <w:iCs/>
          <w:color w:val="1F497D" w:themeColor="text2"/>
        </w:rPr>
        <w:t>Dominique et Isabelle racontent la parabole du maître de la vigne</w:t>
      </w:r>
    </w:p>
    <w:p w14:paraId="3B8406E6" w14:textId="77777777" w:rsidR="00D20FBE" w:rsidRPr="00764479" w:rsidRDefault="00D20FBE" w:rsidP="00CE55DE">
      <w:pPr>
        <w:rPr>
          <w:i/>
          <w:iCs/>
          <w:color w:val="1F497D" w:themeColor="text2"/>
        </w:rPr>
      </w:pPr>
    </w:p>
    <w:p w14:paraId="46F50D0A" w14:textId="1409208D" w:rsidR="00FF5C22" w:rsidRPr="00764479" w:rsidRDefault="00914601" w:rsidP="00CE55DE">
      <w:pPr>
        <w:rPr>
          <w:i/>
          <w:iCs/>
          <w:color w:val="1F497D" w:themeColor="text2"/>
        </w:rPr>
      </w:pPr>
      <w:r w:rsidRPr="00764479">
        <w:t xml:space="preserve">L’animateur </w:t>
      </w:r>
      <w:r w:rsidR="00FF5C22" w:rsidRPr="00764479">
        <w:t xml:space="preserve">introduit la parabole. </w:t>
      </w:r>
    </w:p>
    <w:p w14:paraId="46F50D0B" w14:textId="502782A6" w:rsidR="00FF5C22" w:rsidRPr="00764479" w:rsidRDefault="00FF5C22" w:rsidP="00CE55DE">
      <w:r w:rsidRPr="00764479">
        <w:t>« Jésus racontait des histoires à ses disciples, histoires qu’on appelle des paraboles ; ces histoires veulent faire comprendre quelque chose du Royaume de Dieu ; elles sont donc mystérieuses et comportent toujours une énigme, qu’il nous faudra déchiffrer</w:t>
      </w:r>
      <w:r w:rsidR="00B96087" w:rsidRPr="00764479">
        <w:t>. Le pays de Jésus est un pays de vigne. Il va donc raconter une histoire qui parle d’un maître vigneron et d’ouvriers. Mais attention, c’est pour parler d’une autre vigne !</w:t>
      </w:r>
      <w:r w:rsidRPr="00764479">
        <w:t> ».</w:t>
      </w:r>
    </w:p>
    <w:p w14:paraId="46F50D0C" w14:textId="1956B341" w:rsidR="00255B57" w:rsidRDefault="00C06940" w:rsidP="00CE55DE">
      <w:r w:rsidRPr="00764479">
        <w:t xml:space="preserve">L’animateur </w:t>
      </w:r>
      <w:r w:rsidR="00914601" w:rsidRPr="00764479">
        <w:t>raconte le</w:t>
      </w:r>
      <w:r w:rsidR="00345C41" w:rsidRPr="00764479">
        <w:t xml:space="preserve"> </w:t>
      </w:r>
      <w:r w:rsidR="00CD19BC" w:rsidRPr="00D20FBE">
        <w:rPr>
          <w:color w:val="000000" w:themeColor="text1"/>
        </w:rPr>
        <w:t>récit</w:t>
      </w:r>
      <w:r w:rsidR="00CD19BC" w:rsidRPr="00764479">
        <w:rPr>
          <w:color w:val="1F497D" w:themeColor="text2"/>
        </w:rPr>
        <w:t xml:space="preserve"> </w:t>
      </w:r>
      <w:r w:rsidR="00764479" w:rsidRPr="00764479">
        <w:rPr>
          <w:color w:val="1F497D" w:themeColor="text2"/>
        </w:rPr>
        <w:t>« </w:t>
      </w:r>
      <w:r w:rsidR="00CD19BC" w:rsidRPr="00764479">
        <w:rPr>
          <w:color w:val="1F497D" w:themeColor="text2"/>
        </w:rPr>
        <w:t>Le maître de la vigne</w:t>
      </w:r>
      <w:r w:rsidR="00D20FBE">
        <w:rPr>
          <w:color w:val="1F497D" w:themeColor="text2"/>
        </w:rPr>
        <w:t> ».</w:t>
      </w:r>
      <w:r w:rsidR="00D20FBE">
        <w:rPr>
          <w:color w:val="1F497D" w:themeColor="text2"/>
        </w:rPr>
        <w:br/>
      </w:r>
      <w:r w:rsidR="00D20FBE">
        <w:t xml:space="preserve">Il </w:t>
      </w:r>
      <w:r w:rsidR="00914601" w:rsidRPr="00764479">
        <w:t>met</w:t>
      </w:r>
      <w:r w:rsidR="00566274" w:rsidRPr="00764479">
        <w:t xml:space="preserve"> en valeur les images fortes : l</w:t>
      </w:r>
      <w:r w:rsidR="00914601" w:rsidRPr="00764479">
        <w:t xml:space="preserve">e maître qui sort de sa </w:t>
      </w:r>
      <w:r w:rsidR="00106384" w:rsidRPr="00764479">
        <w:t>maison pour</w:t>
      </w:r>
      <w:r w:rsidR="00896FC2" w:rsidRPr="00764479">
        <w:t xml:space="preserve"> embaucher des </w:t>
      </w:r>
      <w:r w:rsidR="00A93779" w:rsidRPr="00764479">
        <w:t>ouvriers ;</w:t>
      </w:r>
      <w:r w:rsidR="00630A7F" w:rsidRPr="00764479">
        <w:t xml:space="preserve"> </w:t>
      </w:r>
      <w:r w:rsidR="00914601" w:rsidRPr="00764479">
        <w:t xml:space="preserve">le lever du </w:t>
      </w:r>
      <w:r w:rsidR="00914601" w:rsidRPr="00764479">
        <w:lastRenderedPageBreak/>
        <w:t>jour ;</w:t>
      </w:r>
      <w:r w:rsidR="0036702E" w:rsidRPr="00764479">
        <w:t xml:space="preserve"> </w:t>
      </w:r>
      <w:r w:rsidR="00BD77CE" w:rsidRPr="00764479">
        <w:t>le travail</w:t>
      </w:r>
      <w:r w:rsidR="0036702E" w:rsidRPr="00764479">
        <w:t> ;</w:t>
      </w:r>
      <w:r w:rsidR="00914601" w:rsidRPr="00764479">
        <w:t xml:space="preserve"> la vigne ; les ouvriers qui attendent</w:t>
      </w:r>
      <w:r w:rsidR="0038770F" w:rsidRPr="00764479">
        <w:t xml:space="preserve"> ; une pièce d’argent. B</w:t>
      </w:r>
      <w:r w:rsidR="00914601" w:rsidRPr="00764479">
        <w:t>ien marquer les heures d</w:t>
      </w:r>
      <w:r w:rsidR="003873E4" w:rsidRPr="00764479">
        <w:t xml:space="preserve">ifférentes : </w:t>
      </w:r>
      <w:r w:rsidR="00914601" w:rsidRPr="00764479">
        <w:t>lever du jour, 9h (la 3</w:t>
      </w:r>
      <w:r w:rsidR="00914601" w:rsidRPr="00764479">
        <w:rPr>
          <w:vertAlign w:val="superscript"/>
        </w:rPr>
        <w:t>ème</w:t>
      </w:r>
      <w:r w:rsidR="00914601" w:rsidRPr="00764479">
        <w:t xml:space="preserve"> heure), 12h (la 6</w:t>
      </w:r>
      <w:r w:rsidR="00914601" w:rsidRPr="00764479">
        <w:rPr>
          <w:vertAlign w:val="superscript"/>
        </w:rPr>
        <w:t>ème</w:t>
      </w:r>
      <w:r w:rsidR="00914601" w:rsidRPr="00764479">
        <w:t xml:space="preserve"> heure), 15h (la 9</w:t>
      </w:r>
      <w:r w:rsidR="00914601" w:rsidRPr="00764479">
        <w:rPr>
          <w:vertAlign w:val="superscript"/>
        </w:rPr>
        <w:t>ème</w:t>
      </w:r>
      <w:r w:rsidR="00914601" w:rsidRPr="00764479">
        <w:t xml:space="preserve"> heure), fin du jour.</w:t>
      </w:r>
    </w:p>
    <w:p w14:paraId="5EE17A3F" w14:textId="4F61586C" w:rsidR="00D20FBE" w:rsidRPr="00764479" w:rsidRDefault="00D20FBE" w:rsidP="00CE55DE">
      <w:r>
        <w:t xml:space="preserve">Possibilité de projeter la vidéo du récit. </w:t>
      </w:r>
    </w:p>
    <w:p w14:paraId="46F50D0D" w14:textId="77777777" w:rsidR="007B1B11" w:rsidRPr="00764479" w:rsidRDefault="007B1B11" w:rsidP="007B1B11"/>
    <w:p w14:paraId="46F50D0E" w14:textId="77777777" w:rsidR="00CC049D" w:rsidRPr="00764479" w:rsidRDefault="00CC049D" w:rsidP="0038770F">
      <w:pPr>
        <w:pBdr>
          <w:top w:val="single" w:sz="4" w:space="1" w:color="auto"/>
          <w:left w:val="single" w:sz="4" w:space="4" w:color="auto"/>
          <w:bottom w:val="single" w:sz="4" w:space="1" w:color="auto"/>
          <w:right w:val="single" w:sz="4" w:space="4" w:color="auto"/>
        </w:pBdr>
        <w:jc w:val="both"/>
        <w:rPr>
          <w:b/>
        </w:rPr>
      </w:pPr>
      <w:r w:rsidRPr="00764479">
        <w:rPr>
          <w:b/>
        </w:rPr>
        <w:t xml:space="preserve">Repères pour l’animateur </w:t>
      </w:r>
    </w:p>
    <w:p w14:paraId="46F50D0F" w14:textId="2AEA210A" w:rsidR="007B1B11" w:rsidRPr="00764479" w:rsidRDefault="007B1B11" w:rsidP="0038770F">
      <w:pPr>
        <w:pBdr>
          <w:top w:val="single" w:sz="4" w:space="1" w:color="auto"/>
          <w:left w:val="single" w:sz="4" w:space="4" w:color="auto"/>
          <w:bottom w:val="single" w:sz="4" w:space="1" w:color="auto"/>
          <w:right w:val="single" w:sz="4" w:space="4" w:color="auto"/>
        </w:pBdr>
        <w:jc w:val="both"/>
      </w:pPr>
      <w:r w:rsidRPr="00764479">
        <w:t>Ce récit est une parabole</w:t>
      </w:r>
      <w:r w:rsidR="009E4E9D" w:rsidRPr="00764479">
        <w:t>. Comme toutes les paraboles, ce récit</w:t>
      </w:r>
      <w:r w:rsidRPr="00764479">
        <w:t xml:space="preserve"> est donc à la fois facile et difficile. Facile car c’est une histoire racontée</w:t>
      </w:r>
      <w:r w:rsidR="00764479">
        <w:t xml:space="preserve"> </w:t>
      </w:r>
      <w:r w:rsidRPr="00764479">
        <w:t xml:space="preserve">; difficile car le sens n’est pas immédiatement accessible aux enfants. Ils la prendront dans tous les cas au premier degré. </w:t>
      </w:r>
    </w:p>
    <w:p w14:paraId="46F50D10" w14:textId="77777777" w:rsidR="007B1B11" w:rsidRPr="00764479" w:rsidRDefault="007B1B11" w:rsidP="0038770F">
      <w:pPr>
        <w:pBdr>
          <w:top w:val="single" w:sz="4" w:space="1" w:color="auto"/>
          <w:left w:val="single" w:sz="4" w:space="4" w:color="auto"/>
          <w:bottom w:val="single" w:sz="4" w:space="1" w:color="auto"/>
          <w:right w:val="single" w:sz="4" w:space="4" w:color="auto"/>
        </w:pBdr>
        <w:jc w:val="both"/>
      </w:pPr>
      <w:r w:rsidRPr="00764479">
        <w:t xml:space="preserve">Il est possible de dire que Jésus racontait souvent des histoires mystérieuses, avec une énigme. </w:t>
      </w:r>
      <w:r w:rsidR="00ED0195" w:rsidRPr="00764479">
        <w:t>L’animateur</w:t>
      </w:r>
      <w:r w:rsidR="001C03A1" w:rsidRPr="00764479">
        <w:t xml:space="preserve"> la raconte </w:t>
      </w:r>
      <w:r w:rsidRPr="00764479">
        <w:t>aux enfants parce que Jésus la racontait, sans vouloir du tout en tirer une morale ou un enseignement pour les enfants. Le risque serait</w:t>
      </w:r>
      <w:r w:rsidR="00885CE4" w:rsidRPr="00764479">
        <w:t xml:space="preserve"> alors </w:t>
      </w:r>
      <w:r w:rsidRPr="00764479">
        <w:t>de passer complètement à côté</w:t>
      </w:r>
      <w:r w:rsidR="00885CE4" w:rsidRPr="00764479">
        <w:t xml:space="preserve"> du sens spirituel qui se révèlera peu à peu en grandissant dans la Foi.</w:t>
      </w:r>
      <w:r w:rsidRPr="00764479">
        <w:t xml:space="preserve"> Il la raconte pour</w:t>
      </w:r>
      <w:r w:rsidR="001C03A1" w:rsidRPr="00764479">
        <w:t xml:space="preserve"> donner une mémoire,</w:t>
      </w:r>
      <w:r w:rsidRPr="00764479">
        <w:t xml:space="preserve"> pour</w:t>
      </w:r>
      <w:r w:rsidR="00885CE4" w:rsidRPr="00764479">
        <w:t xml:space="preserve"> d</w:t>
      </w:r>
      <w:r w:rsidRPr="00764479">
        <w:t>onner des images symboliques à engranger</w:t>
      </w:r>
      <w:r w:rsidR="00C06940" w:rsidRPr="00764479">
        <w:t>, pour aider à se questionner</w:t>
      </w:r>
      <w:r w:rsidRPr="00764479">
        <w:t>.</w:t>
      </w:r>
    </w:p>
    <w:p w14:paraId="46F50D11" w14:textId="77777777" w:rsidR="007B1B11" w:rsidRPr="00764479" w:rsidRDefault="007B1B11" w:rsidP="007B1B11"/>
    <w:bookmarkEnd w:id="4"/>
    <w:p w14:paraId="46F50D12" w14:textId="5872C4FC" w:rsidR="007B1B11" w:rsidRPr="00764479" w:rsidRDefault="00A14B40" w:rsidP="00CC049D">
      <w:pPr>
        <w:pStyle w:val="Paragraphedeliste"/>
        <w:numPr>
          <w:ilvl w:val="0"/>
          <w:numId w:val="3"/>
        </w:numPr>
      </w:pPr>
      <w:r w:rsidRPr="00764479">
        <w:rPr>
          <w:noProof/>
        </w:rPr>
        <w:drawing>
          <wp:anchor distT="0" distB="0" distL="114300" distR="114300" simplePos="0" relativeHeight="251673088" behindDoc="1" locked="0" layoutInCell="1" allowOverlap="1" wp14:anchorId="46F50E09" wp14:editId="45F23E7F">
            <wp:simplePos x="0" y="0"/>
            <wp:positionH relativeFrom="column">
              <wp:posOffset>6073140</wp:posOffset>
            </wp:positionH>
            <wp:positionV relativeFrom="paragraph">
              <wp:posOffset>71120</wp:posOffset>
            </wp:positionV>
            <wp:extent cx="544195" cy="574040"/>
            <wp:effectExtent l="19050" t="0" r="8255" b="0"/>
            <wp:wrapTight wrapText="bothSides">
              <wp:wrapPolygon edited="0">
                <wp:start x="-756" y="0"/>
                <wp:lineTo x="-756" y="20788"/>
                <wp:lineTo x="21928" y="20788"/>
                <wp:lineTo x="21928" y="0"/>
                <wp:lineTo x="-756" y="0"/>
              </wp:wrapPolygon>
            </wp:wrapTight>
            <wp:docPr id="14" name="Image 13" descr="Le maître de la vigne N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maître de la vigne NB.jpg"/>
                    <pic:cNvPicPr/>
                  </pic:nvPicPr>
                  <pic:blipFill>
                    <a:blip r:embed="rId14" cstate="print"/>
                    <a:stretch>
                      <a:fillRect/>
                    </a:stretch>
                  </pic:blipFill>
                  <pic:spPr>
                    <a:xfrm>
                      <a:off x="0" y="0"/>
                      <a:ext cx="544195" cy="574040"/>
                    </a:xfrm>
                    <a:prstGeom prst="rect">
                      <a:avLst/>
                    </a:prstGeom>
                  </pic:spPr>
                </pic:pic>
              </a:graphicData>
            </a:graphic>
          </wp:anchor>
        </w:drawing>
      </w:r>
      <w:r w:rsidRPr="00764479">
        <w:rPr>
          <w:noProof/>
        </w:rPr>
        <w:drawing>
          <wp:anchor distT="0" distB="0" distL="114300" distR="114300" simplePos="0" relativeHeight="251664896" behindDoc="1" locked="0" layoutInCell="1" allowOverlap="1" wp14:anchorId="46F50E07" wp14:editId="3A17558E">
            <wp:simplePos x="0" y="0"/>
            <wp:positionH relativeFrom="column">
              <wp:posOffset>-48895</wp:posOffset>
            </wp:positionH>
            <wp:positionV relativeFrom="paragraph">
              <wp:posOffset>99695</wp:posOffset>
            </wp:positionV>
            <wp:extent cx="530225" cy="574040"/>
            <wp:effectExtent l="19050" t="0" r="3175" b="0"/>
            <wp:wrapTight wrapText="bothSides">
              <wp:wrapPolygon edited="0">
                <wp:start x="-776" y="0"/>
                <wp:lineTo x="-776" y="20788"/>
                <wp:lineTo x="21729" y="20788"/>
                <wp:lineTo x="21729" y="0"/>
                <wp:lineTo x="-776" y="0"/>
              </wp:wrapPolygon>
            </wp:wrapTight>
            <wp:docPr id="6" name="Image 6" descr="D:\Downloads\jesusdeboutcouleu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jesusdeboutcoule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225" cy="574040"/>
                    </a:xfrm>
                    <a:prstGeom prst="rect">
                      <a:avLst/>
                    </a:prstGeom>
                    <a:noFill/>
                    <a:ln>
                      <a:noFill/>
                    </a:ln>
                  </pic:spPr>
                </pic:pic>
              </a:graphicData>
            </a:graphic>
          </wp:anchor>
        </w:drawing>
      </w:r>
      <w:r w:rsidR="008643D4">
        <w:t>T</w:t>
      </w:r>
      <w:r w:rsidR="007B1B11" w:rsidRPr="00764479">
        <w:t>emps de la parole</w:t>
      </w:r>
    </w:p>
    <w:p w14:paraId="46F50D13" w14:textId="43AC14E9" w:rsidR="007B1B11" w:rsidRPr="00764479" w:rsidRDefault="009C6255" w:rsidP="009C6255">
      <w:pPr>
        <w:pStyle w:val="Paragraphedeliste"/>
      </w:pPr>
      <w:r w:rsidRPr="00764479">
        <w:t>L’animateur fait raconter aux enfants l’histoire afin de s’assurer qu’ils l’ont bien mémorisée à</w:t>
      </w:r>
      <w:r w:rsidR="007B1B11" w:rsidRPr="00764479">
        <w:t xml:space="preserve"> partir du dessin </w:t>
      </w:r>
      <w:r w:rsidR="000A69A6" w:rsidRPr="00764479">
        <w:t>«</w:t>
      </w:r>
      <w:bookmarkStart w:id="5" w:name="_Hlk139723844"/>
      <w:r w:rsidR="00AE52CB" w:rsidRPr="00764479">
        <w:t xml:space="preserve"> </w:t>
      </w:r>
      <w:r w:rsidR="000210F2" w:rsidRPr="00764479">
        <w:t>M</w:t>
      </w:r>
      <w:r w:rsidR="00B57612" w:rsidRPr="00764479">
        <w:t>aître de la vigne</w:t>
      </w:r>
      <w:r w:rsidR="000A69A6" w:rsidRPr="00764479">
        <w:t> »</w:t>
      </w:r>
      <w:r w:rsidRPr="00764479">
        <w:t xml:space="preserve"> </w:t>
      </w:r>
    </w:p>
    <w:p w14:paraId="46F50D16" w14:textId="6A1B99F4" w:rsidR="00111D7B" w:rsidRDefault="009C6255" w:rsidP="007B1B11">
      <w:r w:rsidRPr="00764479">
        <w:t>o</w:t>
      </w:r>
      <w:r w:rsidR="00885CE4" w:rsidRPr="00764479">
        <w:t xml:space="preserve">u </w:t>
      </w:r>
      <w:r w:rsidRPr="00764479">
        <w:t xml:space="preserve">en visionnant le </w:t>
      </w:r>
      <w:r w:rsidR="00106384" w:rsidRPr="00764479">
        <w:t>d</w:t>
      </w:r>
      <w:r w:rsidR="00885CE4" w:rsidRPr="00764479">
        <w:t xml:space="preserve">iaporama </w:t>
      </w:r>
      <w:r w:rsidR="00A14B40">
        <w:t xml:space="preserve">du récit </w:t>
      </w:r>
      <w:r w:rsidR="000A69A6" w:rsidRPr="00764479">
        <w:t>« </w:t>
      </w:r>
      <w:r w:rsidR="00885CE4" w:rsidRPr="00764479">
        <w:t>Le maître de la vigne</w:t>
      </w:r>
      <w:r w:rsidR="000A69A6" w:rsidRPr="00764479">
        <w:t> »</w:t>
      </w:r>
      <w:bookmarkEnd w:id="5"/>
      <w:r w:rsidR="00A14B40">
        <w:t>.</w:t>
      </w:r>
    </w:p>
    <w:p w14:paraId="0A5C0C62" w14:textId="77777777" w:rsidR="008643D4" w:rsidRDefault="008643D4" w:rsidP="007B1B11"/>
    <w:p w14:paraId="0FC214D9" w14:textId="4B9964B3" w:rsidR="008643D4" w:rsidRDefault="008643D4" w:rsidP="008643D4">
      <w:pPr>
        <w:pStyle w:val="Paragraphedeliste"/>
        <w:numPr>
          <w:ilvl w:val="0"/>
          <w:numId w:val="3"/>
        </w:numPr>
      </w:pPr>
      <w:r>
        <w:t>Temps d’un premier questionnement</w:t>
      </w:r>
    </w:p>
    <w:p w14:paraId="3CAE7672" w14:textId="77777777" w:rsidR="008643D4" w:rsidRPr="003B1CE6" w:rsidRDefault="008643D4" w:rsidP="008643D4">
      <w:pPr>
        <w:rPr>
          <w:bCs/>
        </w:rPr>
      </w:pPr>
      <w:r w:rsidRPr="003B1CE6">
        <w:rPr>
          <w:bCs/>
        </w:rPr>
        <w:t>Réfléchir avec les enfants à partir d'une ou des questions suivantes : </w:t>
      </w:r>
    </w:p>
    <w:p w14:paraId="0C02B62E" w14:textId="77777777" w:rsidR="008643D4" w:rsidRPr="003B1CE6" w:rsidRDefault="008643D4" w:rsidP="008643D4">
      <w:pPr>
        <w:rPr>
          <w:bCs/>
        </w:rPr>
      </w:pPr>
      <w:r w:rsidRPr="003B1CE6">
        <w:rPr>
          <w:bCs/>
        </w:rPr>
        <w:t xml:space="preserve">Jésus racontait des paraboles, des histoires pour faire comprendre ce qu'est le Royaume de Dieu. </w:t>
      </w:r>
    </w:p>
    <w:p w14:paraId="5F13B01E" w14:textId="77777777" w:rsidR="008643D4" w:rsidRPr="003B1CE6" w:rsidRDefault="008643D4" w:rsidP="008643D4">
      <w:pPr>
        <w:rPr>
          <w:bCs/>
        </w:rPr>
      </w:pPr>
      <w:r w:rsidRPr="003B1CE6">
        <w:rPr>
          <w:bCs/>
        </w:rPr>
        <w:t xml:space="preserve">Il y a toujours dans une énigme, quelque chose à déchiffrer. </w:t>
      </w:r>
    </w:p>
    <w:p w14:paraId="11584B97" w14:textId="77777777" w:rsidR="008643D4" w:rsidRPr="003B1CE6" w:rsidRDefault="008643D4" w:rsidP="008643D4">
      <w:pPr>
        <w:rPr>
          <w:bCs/>
        </w:rPr>
      </w:pPr>
      <w:r w:rsidRPr="003B1CE6">
        <w:rPr>
          <w:bCs/>
        </w:rPr>
        <w:t>Est-ce que tu trouves dans cette histoire ce qui ne va pas bien ?</w:t>
      </w:r>
    </w:p>
    <w:p w14:paraId="0358876C" w14:textId="77777777" w:rsidR="008643D4" w:rsidRPr="003B1CE6" w:rsidRDefault="008643D4" w:rsidP="008643D4">
      <w:pPr>
        <w:rPr>
          <w:bCs/>
        </w:rPr>
      </w:pPr>
      <w:r w:rsidRPr="003B1CE6">
        <w:rPr>
          <w:bCs/>
        </w:rPr>
        <w:t xml:space="preserve">Que trouves-tu d'injuste ?  </w:t>
      </w:r>
    </w:p>
    <w:p w14:paraId="764FEA1C" w14:textId="77777777" w:rsidR="008643D4" w:rsidRPr="003B1CE6" w:rsidRDefault="008643D4" w:rsidP="008643D4">
      <w:pPr>
        <w:rPr>
          <w:bCs/>
        </w:rPr>
      </w:pPr>
      <w:r w:rsidRPr="003B1CE6">
        <w:rPr>
          <w:bCs/>
        </w:rPr>
        <w:t>Que penses-tu de la phrase : "les premiers seront les derniers" ?</w:t>
      </w:r>
    </w:p>
    <w:p w14:paraId="437D6592" w14:textId="45FBE8C3" w:rsidR="008643D4" w:rsidRPr="00A14B40" w:rsidRDefault="008643D4" w:rsidP="007B1B11">
      <w:pPr>
        <w:rPr>
          <w:bCs/>
        </w:rPr>
      </w:pPr>
      <w:r w:rsidRPr="003B1CE6">
        <w:rPr>
          <w:bCs/>
        </w:rPr>
        <w:t xml:space="preserve">Le Royaume de Dieu est-il quelque part ? </w:t>
      </w:r>
    </w:p>
    <w:p w14:paraId="46F50D17" w14:textId="21C8B52E" w:rsidR="00CC049D" w:rsidRPr="00764479" w:rsidRDefault="00C06940" w:rsidP="007B1B11">
      <w:r w:rsidRPr="00764479">
        <w:rPr>
          <w:noProof/>
        </w:rPr>
        <w:drawing>
          <wp:anchor distT="0" distB="0" distL="114300" distR="114300" simplePos="0" relativeHeight="251644928" behindDoc="1" locked="0" layoutInCell="1" allowOverlap="1" wp14:anchorId="46F50E0B" wp14:editId="137C95BE">
            <wp:simplePos x="0" y="0"/>
            <wp:positionH relativeFrom="column">
              <wp:posOffset>-48260</wp:posOffset>
            </wp:positionH>
            <wp:positionV relativeFrom="paragraph">
              <wp:posOffset>122132</wp:posOffset>
            </wp:positionV>
            <wp:extent cx="713740" cy="511175"/>
            <wp:effectExtent l="19050" t="0" r="0" b="0"/>
            <wp:wrapTight wrapText="bothSides">
              <wp:wrapPolygon edited="0">
                <wp:start x="-577" y="0"/>
                <wp:lineTo x="-577" y="20929"/>
                <wp:lineTo x="21331" y="20929"/>
                <wp:lineTo x="21331" y="0"/>
                <wp:lineTo x="-577" y="0"/>
              </wp:wrapPolygon>
            </wp:wrapTight>
            <wp:docPr id="7" name="Imag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740" cy="511175"/>
                    </a:xfrm>
                    <a:prstGeom prst="rect">
                      <a:avLst/>
                    </a:prstGeom>
                    <a:noFill/>
                    <a:ln>
                      <a:noFill/>
                    </a:ln>
                  </pic:spPr>
                </pic:pic>
              </a:graphicData>
            </a:graphic>
          </wp:anchor>
        </w:drawing>
      </w:r>
      <w:bookmarkStart w:id="6" w:name="_Hlk140424820"/>
    </w:p>
    <w:p w14:paraId="46F50D18" w14:textId="5A382975" w:rsidR="00CC049D" w:rsidRPr="00764479" w:rsidRDefault="009C6255" w:rsidP="008C49CE">
      <w:pPr>
        <w:pStyle w:val="Paragraphedeliste"/>
        <w:pBdr>
          <w:top w:val="single" w:sz="4" w:space="1" w:color="auto"/>
          <w:left w:val="single" w:sz="4" w:space="4" w:color="auto"/>
          <w:bottom w:val="single" w:sz="4" w:space="1" w:color="auto"/>
          <w:right w:val="single" w:sz="4" w:space="4" w:color="auto"/>
        </w:pBdr>
        <w:jc w:val="center"/>
        <w:rPr>
          <w:b/>
        </w:rPr>
      </w:pPr>
      <w:r w:rsidRPr="00764479">
        <w:rPr>
          <w:b/>
        </w:rPr>
        <w:t>Vers le sens</w:t>
      </w:r>
    </w:p>
    <w:p w14:paraId="311345F0" w14:textId="77777777" w:rsidR="008643D4" w:rsidRDefault="008643D4" w:rsidP="00630A7F">
      <w:pPr>
        <w:jc w:val="both"/>
      </w:pPr>
    </w:p>
    <w:p w14:paraId="70AA6193" w14:textId="6FBA3F8C" w:rsidR="00515D75" w:rsidRPr="00764479" w:rsidRDefault="00515D75" w:rsidP="00630A7F">
      <w:pPr>
        <w:jc w:val="both"/>
      </w:pPr>
    </w:p>
    <w:p w14:paraId="6365E902" w14:textId="1B79F598" w:rsidR="004C185F" w:rsidRDefault="004C185F" w:rsidP="00630A7F">
      <w:pPr>
        <w:jc w:val="both"/>
      </w:pPr>
      <w:r w:rsidRPr="00764479">
        <w:t xml:space="preserve">Pour </w:t>
      </w:r>
      <w:r w:rsidR="00424E20" w:rsidRPr="00764479">
        <w:t>effectuer</w:t>
      </w:r>
      <w:r w:rsidRPr="00764479">
        <w:t xml:space="preserve"> une recherche vers le sens voici </w:t>
      </w:r>
      <w:r w:rsidR="008643D4">
        <w:t xml:space="preserve">deux </w:t>
      </w:r>
      <w:r w:rsidRPr="00764479">
        <w:t xml:space="preserve">propositions. </w:t>
      </w:r>
    </w:p>
    <w:p w14:paraId="2C1E4F84" w14:textId="77777777" w:rsidR="00A14B40" w:rsidRPr="00764479" w:rsidRDefault="00A14B40" w:rsidP="00630A7F">
      <w:pPr>
        <w:jc w:val="both"/>
      </w:pPr>
    </w:p>
    <w:p w14:paraId="20935E29" w14:textId="5724C9C1" w:rsidR="008643D4" w:rsidRPr="008643D4" w:rsidRDefault="00000000" w:rsidP="00630A7F">
      <w:pPr>
        <w:pStyle w:val="Paragraphedeliste"/>
        <w:numPr>
          <w:ilvl w:val="0"/>
          <w:numId w:val="27"/>
        </w:numPr>
        <w:jc w:val="both"/>
      </w:pPr>
      <w:r>
        <w:rPr>
          <w:noProof/>
        </w:rPr>
        <w:pict w14:anchorId="2135D05A">
          <v:shape id="_x0000_s1028" type="#_x0000_t104" style="position:absolute;left:0;text-align:left;margin-left:25.05pt;margin-top:507.9pt;width:16.4pt;height:14.65pt;rotation:3285456fd;z-index:25166131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style="mso-next-textbox:#_x0000_s1028">
              <w:txbxContent>
                <w:p w14:paraId="196A84E2" w14:textId="77777777" w:rsidR="00515D75" w:rsidRDefault="00515D75" w:rsidP="00515D75">
                  <w:pPr>
                    <w:jc w:val="center"/>
                  </w:pPr>
                  <w:r>
                    <w:t xml:space="preserve"> </w:t>
                  </w:r>
                </w:p>
              </w:txbxContent>
            </v:textbox>
            <w10:wrap anchorx="page" anchory="page"/>
          </v:shape>
        </w:pict>
      </w:r>
      <w:r w:rsidR="008643D4">
        <w:rPr>
          <w:b/>
        </w:rPr>
        <w:t>I</w:t>
      </w:r>
      <w:r w:rsidR="00CB599A" w:rsidRPr="00764479">
        <w:rPr>
          <w:b/>
        </w:rPr>
        <w:t>nfobulles</w:t>
      </w:r>
      <w:r w:rsidR="00764479">
        <w:rPr>
          <w:b/>
        </w:rPr>
        <w:t xml:space="preserve"> jeunes</w:t>
      </w:r>
    </w:p>
    <w:p w14:paraId="3E7EF094" w14:textId="19913E88" w:rsidR="008643D4" w:rsidRPr="008643D4" w:rsidRDefault="008643D4" w:rsidP="008643D4">
      <w:pPr>
        <w:pStyle w:val="Paragraphedeliste"/>
        <w:ind w:left="779"/>
        <w:rPr>
          <w:i/>
          <w:iCs/>
          <w:color w:val="1F497D" w:themeColor="text2"/>
        </w:rPr>
      </w:pPr>
      <w:r w:rsidRPr="008643D4">
        <w:rPr>
          <w:i/>
          <w:iCs/>
          <w:color w:val="1F497D" w:themeColor="text2"/>
        </w:rPr>
        <w:t xml:space="preserve">Infobulles Jeunes - Diaporama - Cartes indice </w:t>
      </w:r>
      <w:r>
        <w:rPr>
          <w:i/>
          <w:iCs/>
          <w:color w:val="1F497D" w:themeColor="text2"/>
        </w:rPr>
        <w:t xml:space="preserve">dans onglet </w:t>
      </w:r>
      <w:r w:rsidRPr="008643D4">
        <w:rPr>
          <w:i/>
          <w:iCs/>
          <w:color w:val="1F497D" w:themeColor="text2"/>
        </w:rPr>
        <w:t>Spécial Jeune</w:t>
      </w:r>
      <w:r>
        <w:rPr>
          <w:i/>
          <w:iCs/>
          <w:color w:val="1F497D" w:themeColor="text2"/>
        </w:rPr>
        <w:t>s</w:t>
      </w:r>
    </w:p>
    <w:p w14:paraId="1D1A030B" w14:textId="39B438C3" w:rsidR="00CB599A" w:rsidRDefault="00A14B40" w:rsidP="008643D4">
      <w:pPr>
        <w:pStyle w:val="Paragraphedeliste"/>
        <w:ind w:left="779"/>
        <w:jc w:val="both"/>
      </w:pPr>
      <w:r w:rsidRPr="00A14B40">
        <w:rPr>
          <w:b/>
          <w:bCs/>
        </w:rPr>
        <w:t>Objectif :</w:t>
      </w:r>
      <w:r>
        <w:t xml:space="preserve"> t</w:t>
      </w:r>
      <w:r w:rsidR="006C7A6E" w:rsidRPr="00764479">
        <w:t xml:space="preserve">ravailler le récit au plus près ou en réponse </w:t>
      </w:r>
      <w:r w:rsidR="00424E20" w:rsidRPr="00764479">
        <w:t>au</w:t>
      </w:r>
      <w:r w:rsidR="006C7A6E" w:rsidRPr="00764479">
        <w:t>x questions des enfants en u</w:t>
      </w:r>
      <w:r w:rsidR="009A1551" w:rsidRPr="00764479">
        <w:t>tilisant les infobulles</w:t>
      </w:r>
      <w:r w:rsidR="008643D4">
        <w:t xml:space="preserve"> jeunes</w:t>
      </w:r>
      <w:r w:rsidR="00415A2B" w:rsidRPr="00764479">
        <w:t> : l</w:t>
      </w:r>
      <w:r w:rsidR="00424E20" w:rsidRPr="00764479">
        <w:t>es enfants peuvent</w:t>
      </w:r>
      <w:r w:rsidR="00415A2B" w:rsidRPr="00764479">
        <w:t xml:space="preserve"> </w:t>
      </w:r>
      <w:proofErr w:type="gramStart"/>
      <w:r w:rsidR="00415A2B" w:rsidRPr="00764479">
        <w:t>faire</w:t>
      </w:r>
      <w:proofErr w:type="gramEnd"/>
      <w:r w:rsidR="00415A2B" w:rsidRPr="00764479">
        <w:t xml:space="preserve"> cette recherche seul</w:t>
      </w:r>
      <w:r w:rsidR="00DE2508" w:rsidRPr="00764479">
        <w:t>s</w:t>
      </w:r>
      <w:r w:rsidR="00415A2B" w:rsidRPr="00764479">
        <w:t>,</w:t>
      </w:r>
      <w:r w:rsidR="00DE2508" w:rsidRPr="00764479">
        <w:t xml:space="preserve"> </w:t>
      </w:r>
      <w:r w:rsidR="00415A2B" w:rsidRPr="00764479">
        <w:t xml:space="preserve">ou par 2 ou trois, puis noter ce qu’ils ont découvert et qu’ils partageront </w:t>
      </w:r>
      <w:r w:rsidR="00CB599A" w:rsidRPr="00764479">
        <w:t>lors de la mise en commun.</w:t>
      </w:r>
    </w:p>
    <w:p w14:paraId="62BC6B68" w14:textId="103AD4CD" w:rsidR="008643D4" w:rsidRDefault="008643D4" w:rsidP="008643D4">
      <w:pPr>
        <w:pStyle w:val="Paragraphedeliste"/>
        <w:ind w:left="779"/>
        <w:jc w:val="both"/>
      </w:pPr>
      <w:r>
        <w:t xml:space="preserve">En </w:t>
      </w:r>
      <w:r w:rsidR="00A14B40">
        <w:t xml:space="preserve">grand </w:t>
      </w:r>
      <w:r>
        <w:t xml:space="preserve">groupe, utiliser </w:t>
      </w:r>
      <w:r w:rsidR="00A14B40">
        <w:t xml:space="preserve">le </w:t>
      </w:r>
      <w:r>
        <w:t xml:space="preserve">diaporama ou </w:t>
      </w:r>
      <w:r w:rsidR="00A14B40">
        <w:t>le</w:t>
      </w:r>
      <w:r>
        <w:t xml:space="preserve">s cartes </w:t>
      </w:r>
      <w:r w:rsidR="003F46F5">
        <w:t>« </w:t>
      </w:r>
      <w:r>
        <w:t>indice</w:t>
      </w:r>
      <w:r w:rsidR="003F46F5">
        <w:t> »</w:t>
      </w:r>
      <w:r>
        <w:t xml:space="preserve">. </w:t>
      </w:r>
    </w:p>
    <w:p w14:paraId="42194C48" w14:textId="77777777" w:rsidR="00A14B40" w:rsidRPr="00764479" w:rsidRDefault="00A14B40" w:rsidP="008643D4">
      <w:pPr>
        <w:pStyle w:val="Paragraphedeliste"/>
        <w:ind w:left="779"/>
        <w:jc w:val="both"/>
      </w:pPr>
    </w:p>
    <w:p w14:paraId="0C70F4B9" w14:textId="70A6E82C" w:rsidR="004B6B1C" w:rsidRPr="008643D4" w:rsidRDefault="00000000" w:rsidP="00630A7F">
      <w:pPr>
        <w:pStyle w:val="Paragraphedeliste"/>
        <w:numPr>
          <w:ilvl w:val="0"/>
          <w:numId w:val="27"/>
        </w:numPr>
        <w:jc w:val="both"/>
      </w:pPr>
      <w:r>
        <w:rPr>
          <w:noProof/>
        </w:rPr>
        <w:pict w14:anchorId="2135D05A">
          <v:shape id="_x0000_s1040" type="#_x0000_t104" style="position:absolute;left:0;text-align:left;margin-left:19.5pt;margin-top:604.5pt;width:16.4pt;height:14.65pt;rotation:3285456fd;z-index:25166950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style="mso-next-textbox:#_x0000_s1040">
              <w:txbxContent>
                <w:p w14:paraId="12FCBDED" w14:textId="77777777" w:rsidR="008643D4" w:rsidRDefault="008643D4" w:rsidP="008643D4">
                  <w:pPr>
                    <w:jc w:val="center"/>
                  </w:pPr>
                  <w:r>
                    <w:t xml:space="preserve"> </w:t>
                  </w:r>
                </w:p>
              </w:txbxContent>
            </v:textbox>
            <w10:wrap anchorx="page" anchory="page"/>
          </v:shape>
        </w:pict>
      </w:r>
      <w:r w:rsidR="004C185F" w:rsidRPr="00764479">
        <w:rPr>
          <w:b/>
        </w:rPr>
        <w:t xml:space="preserve">Lecture d’image </w:t>
      </w:r>
    </w:p>
    <w:p w14:paraId="2E036E6B" w14:textId="77777777" w:rsidR="008643D4" w:rsidRPr="008643D4" w:rsidRDefault="008643D4" w:rsidP="008643D4">
      <w:pPr>
        <w:pStyle w:val="Paragraphedeliste"/>
        <w:ind w:left="779"/>
        <w:rPr>
          <w:rStyle w:val="Lienhypertexte"/>
          <w:i/>
          <w:iCs/>
          <w:color w:val="1F497D" w:themeColor="text2"/>
          <w:u w:val="none"/>
        </w:rPr>
      </w:pPr>
      <w:r w:rsidRPr="008643D4">
        <w:rPr>
          <w:i/>
          <w:iCs/>
          <w:color w:val="1F497D" w:themeColor="text2"/>
        </w:rPr>
        <w:t>Image couleur et NB Le maître de la vigne dans Onglet Images</w:t>
      </w:r>
    </w:p>
    <w:p w14:paraId="54AFD3B0" w14:textId="3E68C546" w:rsidR="008643D4" w:rsidRPr="00A14B40" w:rsidRDefault="008643D4" w:rsidP="008643D4">
      <w:pPr>
        <w:pStyle w:val="Paragraphedeliste"/>
        <w:ind w:left="779"/>
        <w:rPr>
          <w:i/>
          <w:iCs/>
        </w:rPr>
      </w:pPr>
      <w:r w:rsidRPr="008643D4">
        <w:rPr>
          <w:i/>
          <w:iCs/>
          <w:color w:val="1F497D" w:themeColor="text2"/>
        </w:rPr>
        <w:t xml:space="preserve">Lecture d’image Le maître de la vigne. </w:t>
      </w:r>
      <w:r w:rsidR="00A14B40" w:rsidRPr="00A14B40">
        <w:rPr>
          <w:i/>
          <w:iCs/>
        </w:rPr>
        <w:t xml:space="preserve">Page suivante, </w:t>
      </w:r>
      <w:r w:rsidRPr="00A14B40">
        <w:rPr>
          <w:i/>
          <w:iCs/>
        </w:rPr>
        <w:t>lecture adaptée aux enfants</w:t>
      </w:r>
      <w:r w:rsidR="00A14B40">
        <w:rPr>
          <w:i/>
          <w:iCs/>
        </w:rPr>
        <w:t>.</w:t>
      </w:r>
      <w:r w:rsidRPr="00A14B40">
        <w:rPr>
          <w:i/>
          <w:iCs/>
        </w:rPr>
        <w:t xml:space="preserve"> </w:t>
      </w:r>
    </w:p>
    <w:p w14:paraId="46F50D1A" w14:textId="5F65ADB4" w:rsidR="00E7784E" w:rsidRPr="00764479" w:rsidRDefault="00E7784E" w:rsidP="00ED0195">
      <w:pPr>
        <w:jc w:val="both"/>
        <w:rPr>
          <w:b/>
        </w:rPr>
      </w:pPr>
      <w:r w:rsidRPr="00764479">
        <w:rPr>
          <w:b/>
        </w:rPr>
        <w:t>Objectif </w:t>
      </w:r>
      <w:r w:rsidRPr="00764479">
        <w:t>: Rechercher le sens de cette parabole, à l’aide de la</w:t>
      </w:r>
      <w:r w:rsidR="001C03A1" w:rsidRPr="00764479">
        <w:t xml:space="preserve"> lecture d’ima</w:t>
      </w:r>
      <w:r w:rsidR="00ED0195" w:rsidRPr="00764479">
        <w:t xml:space="preserve">ge </w:t>
      </w:r>
      <w:r w:rsidR="007C5B9B" w:rsidRPr="00764479">
        <w:t xml:space="preserve">de Brigitte </w:t>
      </w:r>
      <w:proofErr w:type="spellStart"/>
      <w:r w:rsidR="007C5B9B" w:rsidRPr="00764479">
        <w:t>Comby</w:t>
      </w:r>
      <w:proofErr w:type="spellEnd"/>
      <w:r w:rsidR="00E9175F">
        <w:t>.</w:t>
      </w:r>
    </w:p>
    <w:p w14:paraId="46F50D1E" w14:textId="2A877749" w:rsidR="00302E92" w:rsidRPr="00764479" w:rsidRDefault="00302E92" w:rsidP="00ED0195">
      <w:pPr>
        <w:jc w:val="both"/>
      </w:pPr>
      <w:r w:rsidRPr="00764479">
        <w:t>Vous po</w:t>
      </w:r>
      <w:r w:rsidR="001C03A1" w:rsidRPr="00764479">
        <w:t xml:space="preserve">uvez, pour chaque participant, </w:t>
      </w:r>
      <w:r w:rsidRPr="00764479">
        <w:t xml:space="preserve">imprimer l’image </w:t>
      </w:r>
      <w:r w:rsidR="009C6255" w:rsidRPr="00764479">
        <w:t xml:space="preserve">maître de la vigne NB et inviter à la </w:t>
      </w:r>
      <w:r w:rsidRPr="00764479">
        <w:t>colorier</w:t>
      </w:r>
      <w:r w:rsidR="008643D4">
        <w:t xml:space="preserve"> au fur et à mesure des découvertes</w:t>
      </w:r>
      <w:r w:rsidR="00C06940" w:rsidRPr="00764479">
        <w:t>.</w:t>
      </w:r>
      <w:r w:rsidR="00B50213">
        <w:t xml:space="preserve"> Ou écrire dans le </w:t>
      </w:r>
      <w:r w:rsidR="00B50213" w:rsidRPr="00D20FBE">
        <w:rPr>
          <w:bCs/>
          <w:color w:val="1F497D" w:themeColor="text2"/>
        </w:rPr>
        <w:t>Document Jeunes</w:t>
      </w:r>
      <w:r w:rsidR="00B50213">
        <w:rPr>
          <w:bCs/>
          <w:color w:val="1F497D" w:themeColor="text2"/>
        </w:rPr>
        <w:t>.</w:t>
      </w:r>
    </w:p>
    <w:p w14:paraId="46F50D1F" w14:textId="77777777" w:rsidR="00885CE4" w:rsidRPr="00764479" w:rsidRDefault="00ED0195" w:rsidP="00ED0195">
      <w:pPr>
        <w:jc w:val="both"/>
      </w:pPr>
      <w:r w:rsidRPr="00764479">
        <w:t xml:space="preserve">La lecture d’image consiste à </w:t>
      </w:r>
      <w:r w:rsidR="00885CE4" w:rsidRPr="00764479">
        <w:t>décrire ce que l’on voit</w:t>
      </w:r>
      <w:r w:rsidR="001C03A1" w:rsidRPr="00764479">
        <w:t>,</w:t>
      </w:r>
      <w:r w:rsidR="00885CE4" w:rsidRPr="00764479">
        <w:t xml:space="preserve"> </w:t>
      </w:r>
      <w:r w:rsidR="001C03A1" w:rsidRPr="00764479">
        <w:t>p</w:t>
      </w:r>
      <w:r w:rsidR="00885CE4" w:rsidRPr="00764479">
        <w:t xml:space="preserve">uis à </w:t>
      </w:r>
      <w:r w:rsidRPr="00764479">
        <w:t>chercher dans le dessin :</w:t>
      </w:r>
    </w:p>
    <w:p w14:paraId="6BBBB3FD" w14:textId="77777777" w:rsidR="008643D4" w:rsidRDefault="00605DDC" w:rsidP="00605DDC">
      <w:pPr>
        <w:jc w:val="both"/>
      </w:pPr>
      <w:r w:rsidRPr="00764479">
        <w:t xml:space="preserve">- Ce qui correspond à la parabole </w:t>
      </w:r>
    </w:p>
    <w:p w14:paraId="3F6B92F5" w14:textId="77777777" w:rsidR="008643D4" w:rsidRDefault="00605DDC" w:rsidP="00605DDC">
      <w:pPr>
        <w:jc w:val="both"/>
      </w:pPr>
      <w:r w:rsidRPr="00764479">
        <w:t xml:space="preserve">- Ce qui a été ajouté ou ce qui est insolite (pour nous faire comprendre d’autres réalités) </w:t>
      </w:r>
    </w:p>
    <w:p w14:paraId="46F50D20" w14:textId="1AF4E115" w:rsidR="00605DDC" w:rsidRPr="00764479" w:rsidRDefault="00605DDC" w:rsidP="00605DDC">
      <w:pPr>
        <w:jc w:val="both"/>
      </w:pPr>
      <w:r w:rsidRPr="00764479">
        <w:t>- Ce qui manque.</w:t>
      </w:r>
    </w:p>
    <w:p w14:paraId="46F50D23" w14:textId="5464E499" w:rsidR="00F91041" w:rsidRDefault="00605DDC" w:rsidP="00ED0195">
      <w:pPr>
        <w:jc w:val="both"/>
      </w:pPr>
      <w:r w:rsidRPr="00764479">
        <w:t>L’animateur peut s’inspirer du tableau ci-dessous ou projeter le diaporama ; laisser des temps de parole entre chaque diapo pour décrire l’image. Il invite aussi à dire à quoi c</w:t>
      </w:r>
      <w:r w:rsidR="00E9175F">
        <w:t>el</w:t>
      </w:r>
      <w:r w:rsidRPr="00764479">
        <w:t>a fait penser. Puis, il pose des questions pour rechercher du sens.</w:t>
      </w:r>
    </w:p>
    <w:p w14:paraId="52FDDABE" w14:textId="77777777" w:rsidR="002044B9" w:rsidRDefault="002044B9" w:rsidP="00ED0195">
      <w:pPr>
        <w:jc w:val="both"/>
      </w:pPr>
    </w:p>
    <w:p w14:paraId="57D4FEF8" w14:textId="77777777" w:rsidR="002044B9" w:rsidRPr="00764479" w:rsidRDefault="002044B9" w:rsidP="00ED0195">
      <w:pPr>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5670"/>
      </w:tblGrid>
      <w:tr w:rsidR="00F91041" w:rsidRPr="00764479" w14:paraId="46F50D27" w14:textId="77777777" w:rsidTr="00240CC9">
        <w:trPr>
          <w:trHeight w:val="258"/>
        </w:trPr>
        <w:tc>
          <w:tcPr>
            <w:tcW w:w="2518" w:type="dxa"/>
            <w:shd w:val="clear" w:color="auto" w:fill="C6D9F1" w:themeFill="text2" w:themeFillTint="33"/>
          </w:tcPr>
          <w:p w14:paraId="46F50D24" w14:textId="77777777" w:rsidR="00F91041" w:rsidRPr="00764479" w:rsidRDefault="00F91041" w:rsidP="00790C58">
            <w:pPr>
              <w:rPr>
                <w:lang w:eastAsia="en-US"/>
              </w:rPr>
            </w:pPr>
            <w:r w:rsidRPr="00764479">
              <w:rPr>
                <w:lang w:eastAsia="en-US"/>
              </w:rPr>
              <w:t xml:space="preserve">Ce que je vois qui m’évoque le récit </w:t>
            </w:r>
          </w:p>
        </w:tc>
        <w:tc>
          <w:tcPr>
            <w:tcW w:w="2552" w:type="dxa"/>
            <w:shd w:val="clear" w:color="auto" w:fill="C6D9F1" w:themeFill="text2" w:themeFillTint="33"/>
          </w:tcPr>
          <w:p w14:paraId="218A9769" w14:textId="77777777" w:rsidR="00A14B40" w:rsidRDefault="00F91041" w:rsidP="00790C58">
            <w:pPr>
              <w:rPr>
                <w:lang w:eastAsia="en-US"/>
              </w:rPr>
            </w:pPr>
            <w:r w:rsidRPr="00764479">
              <w:rPr>
                <w:lang w:eastAsia="en-US"/>
              </w:rPr>
              <w:t xml:space="preserve">Ce que je vois qui n’est pas dans le récit </w:t>
            </w:r>
          </w:p>
          <w:p w14:paraId="46F50D25" w14:textId="3DA29713" w:rsidR="00F91041" w:rsidRPr="00764479" w:rsidRDefault="00F91041" w:rsidP="00790C58">
            <w:pPr>
              <w:rPr>
                <w:lang w:eastAsia="en-US"/>
              </w:rPr>
            </w:pPr>
            <w:r w:rsidRPr="00764479">
              <w:rPr>
                <w:lang w:eastAsia="en-US"/>
              </w:rPr>
              <w:t>et qui a été rajouté</w:t>
            </w:r>
          </w:p>
        </w:tc>
        <w:tc>
          <w:tcPr>
            <w:tcW w:w="5670" w:type="dxa"/>
            <w:shd w:val="clear" w:color="auto" w:fill="C6D9F1" w:themeFill="text2" w:themeFillTint="33"/>
          </w:tcPr>
          <w:p w14:paraId="7F45FF7D" w14:textId="77777777" w:rsidR="00A14B40" w:rsidRDefault="004A2C77" w:rsidP="00790C58">
            <w:pPr>
              <w:rPr>
                <w:lang w:eastAsia="en-US"/>
              </w:rPr>
            </w:pPr>
            <w:r>
              <w:rPr>
                <w:lang w:eastAsia="en-US"/>
              </w:rPr>
              <w:t xml:space="preserve">Questions </w:t>
            </w:r>
            <w:r w:rsidR="00F91041" w:rsidRPr="00764479">
              <w:rPr>
                <w:lang w:eastAsia="en-US"/>
              </w:rPr>
              <w:t>Rapprochements avec d’autres textes</w:t>
            </w:r>
          </w:p>
          <w:p w14:paraId="46F50D26" w14:textId="04F67D9F" w:rsidR="00F91041" w:rsidRPr="00764479" w:rsidRDefault="00A14B40" w:rsidP="00790C58">
            <w:pPr>
              <w:rPr>
                <w:lang w:eastAsia="en-US"/>
              </w:rPr>
            </w:pPr>
            <w:r>
              <w:rPr>
                <w:lang w:eastAsia="en-US"/>
              </w:rPr>
              <w:t>C</w:t>
            </w:r>
            <w:r w:rsidR="00F91041" w:rsidRPr="00764479">
              <w:rPr>
                <w:lang w:eastAsia="en-US"/>
              </w:rPr>
              <w:t>e que cela peut vouloir dire</w:t>
            </w:r>
          </w:p>
        </w:tc>
      </w:tr>
      <w:tr w:rsidR="00F91041" w:rsidRPr="00764479" w14:paraId="46F50D2F" w14:textId="77777777" w:rsidTr="00240CC9">
        <w:trPr>
          <w:trHeight w:val="1998"/>
        </w:trPr>
        <w:tc>
          <w:tcPr>
            <w:tcW w:w="2518" w:type="dxa"/>
            <w:shd w:val="clear" w:color="auto" w:fill="auto"/>
          </w:tcPr>
          <w:p w14:paraId="46F50D28" w14:textId="7ACDFC51" w:rsidR="00F91041" w:rsidRPr="00764479" w:rsidRDefault="00F91041" w:rsidP="00790C58">
            <w:pPr>
              <w:rPr>
                <w:b/>
                <w:lang w:eastAsia="en-US"/>
              </w:rPr>
            </w:pPr>
            <w:r w:rsidRPr="00764479">
              <w:rPr>
                <w:b/>
                <w:lang w:eastAsia="en-US"/>
              </w:rPr>
              <w:t>Un homme</w:t>
            </w:r>
          </w:p>
          <w:p w14:paraId="46F50D29" w14:textId="77777777" w:rsidR="00F91041" w:rsidRPr="00764479" w:rsidRDefault="00F91041" w:rsidP="00790C58">
            <w:pPr>
              <w:rPr>
                <w:lang w:eastAsia="en-US"/>
              </w:rPr>
            </w:pPr>
            <w:r w:rsidRPr="00764479">
              <w:rPr>
                <w:lang w:eastAsia="en-US"/>
              </w:rPr>
              <w:t xml:space="preserve">Il sort de sa vigne. Il se trouve devant la porte, les bras ouverts.  </w:t>
            </w:r>
          </w:p>
          <w:p w14:paraId="46F50D2A" w14:textId="77777777" w:rsidR="00F91041" w:rsidRPr="00764479" w:rsidRDefault="00F91041" w:rsidP="00790C58">
            <w:pPr>
              <w:rPr>
                <w:lang w:eastAsia="en-US"/>
              </w:rPr>
            </w:pPr>
            <w:r w:rsidRPr="00764479">
              <w:rPr>
                <w:lang w:eastAsia="en-US"/>
              </w:rPr>
              <w:t>Il sort pour chercher des ouvriers pour travailler à sa vigne.</w:t>
            </w:r>
          </w:p>
        </w:tc>
        <w:tc>
          <w:tcPr>
            <w:tcW w:w="2552" w:type="dxa"/>
          </w:tcPr>
          <w:p w14:paraId="46F50D2B" w14:textId="77777777" w:rsidR="00F91041" w:rsidRPr="00764479" w:rsidRDefault="00F91041" w:rsidP="00790C58">
            <w:pPr>
              <w:rPr>
                <w:lang w:eastAsia="en-US"/>
              </w:rPr>
            </w:pPr>
          </w:p>
        </w:tc>
        <w:tc>
          <w:tcPr>
            <w:tcW w:w="5670" w:type="dxa"/>
          </w:tcPr>
          <w:p w14:paraId="46F50D2C" w14:textId="2E422B29" w:rsidR="00F91041" w:rsidRPr="00764479" w:rsidRDefault="00F91041" w:rsidP="00790C58">
            <w:pPr>
              <w:rPr>
                <w:lang w:eastAsia="en-US"/>
              </w:rPr>
            </w:pPr>
            <w:r w:rsidRPr="00764479">
              <w:rPr>
                <w:lang w:eastAsia="en-US"/>
              </w:rPr>
              <w:t xml:space="preserve">Qui est ce maître de la vigne ? </w:t>
            </w:r>
            <w:r w:rsidR="00D20FBE">
              <w:rPr>
                <w:lang w:eastAsia="en-US"/>
              </w:rPr>
              <w:br/>
              <w:t>D</w:t>
            </w:r>
            <w:r w:rsidRPr="00764479">
              <w:rPr>
                <w:lang w:eastAsia="en-US"/>
              </w:rPr>
              <w:t xml:space="preserve">ans le texte de Jean 15, 1, Jésus dit : </w:t>
            </w:r>
            <w:r w:rsidRPr="00764479">
              <w:rPr>
                <w:i/>
                <w:lang w:eastAsia="en-US"/>
              </w:rPr>
              <w:t>« Je suis la vigne et mon père est le vigneron ».</w:t>
            </w:r>
            <w:r w:rsidRPr="00764479">
              <w:rPr>
                <w:lang w:eastAsia="en-US"/>
              </w:rPr>
              <w:t xml:space="preserve"> Ce maître serait-il Dieu ? </w:t>
            </w:r>
          </w:p>
          <w:p w14:paraId="46F50D2D" w14:textId="155113FC" w:rsidR="00F91041" w:rsidRPr="00764479" w:rsidRDefault="00F91041" w:rsidP="00790C58">
            <w:pPr>
              <w:rPr>
                <w:lang w:eastAsia="en-US"/>
              </w:rPr>
            </w:pPr>
            <w:r w:rsidRPr="00764479">
              <w:rPr>
                <w:lang w:eastAsia="en-US"/>
              </w:rPr>
              <w:t>Il vient vers nous. C’est toujours lui qui a l’initiative de la rencontre. Il se fait proche.</w:t>
            </w:r>
          </w:p>
          <w:p w14:paraId="46F50D2E" w14:textId="77777777" w:rsidR="00F91041" w:rsidRPr="00764479" w:rsidRDefault="00F91041" w:rsidP="00790C58">
            <w:pPr>
              <w:rPr>
                <w:lang w:eastAsia="en-US"/>
              </w:rPr>
            </w:pPr>
            <w:r w:rsidRPr="00764479">
              <w:rPr>
                <w:lang w:eastAsia="en-US"/>
              </w:rPr>
              <w:t>Sortirait-il pour nous inviter à entrer ?</w:t>
            </w:r>
          </w:p>
        </w:tc>
      </w:tr>
      <w:tr w:rsidR="00F91041" w:rsidRPr="00764479" w14:paraId="46F50D35" w14:textId="77777777" w:rsidTr="00240CC9">
        <w:trPr>
          <w:trHeight w:val="609"/>
        </w:trPr>
        <w:tc>
          <w:tcPr>
            <w:tcW w:w="2518" w:type="dxa"/>
            <w:shd w:val="clear" w:color="auto" w:fill="auto"/>
          </w:tcPr>
          <w:p w14:paraId="46F50D30" w14:textId="77777777" w:rsidR="00F91041" w:rsidRPr="00764479" w:rsidRDefault="00F91041" w:rsidP="00790C58">
            <w:pPr>
              <w:rPr>
                <w:b/>
                <w:lang w:eastAsia="en-US"/>
              </w:rPr>
            </w:pPr>
            <w:r w:rsidRPr="00764479">
              <w:rPr>
                <w:b/>
                <w:lang w:eastAsia="en-US"/>
              </w:rPr>
              <w:t xml:space="preserve">Une vigne </w:t>
            </w:r>
          </w:p>
          <w:p w14:paraId="46F50D31" w14:textId="77777777" w:rsidR="00F91041" w:rsidRPr="00764479" w:rsidRDefault="00F91041" w:rsidP="00790C58">
            <w:pPr>
              <w:rPr>
                <w:lang w:eastAsia="en-US"/>
              </w:rPr>
            </w:pPr>
            <w:r w:rsidRPr="00764479">
              <w:rPr>
                <w:lang w:eastAsia="en-US"/>
              </w:rPr>
              <w:t xml:space="preserve">La vigne du maître </w:t>
            </w:r>
          </w:p>
        </w:tc>
        <w:tc>
          <w:tcPr>
            <w:tcW w:w="2552" w:type="dxa"/>
          </w:tcPr>
          <w:p w14:paraId="46F50D32" w14:textId="77777777" w:rsidR="00F91041" w:rsidRPr="00764479" w:rsidRDefault="00F91041" w:rsidP="00790C58">
            <w:pPr>
              <w:rPr>
                <w:lang w:eastAsia="en-US"/>
              </w:rPr>
            </w:pPr>
            <w:r w:rsidRPr="00764479">
              <w:rPr>
                <w:lang w:eastAsia="en-US"/>
              </w:rPr>
              <w:t>La vigne a 12 pieds.</w:t>
            </w:r>
          </w:p>
        </w:tc>
        <w:tc>
          <w:tcPr>
            <w:tcW w:w="5670" w:type="dxa"/>
          </w:tcPr>
          <w:p w14:paraId="46F50D33" w14:textId="77777777" w:rsidR="00F91041" w:rsidRPr="00764479" w:rsidRDefault="00F91041" w:rsidP="00790C58">
            <w:pPr>
              <w:rPr>
                <w:lang w:eastAsia="en-US"/>
              </w:rPr>
            </w:pPr>
            <w:r w:rsidRPr="00764479">
              <w:rPr>
                <w:lang w:eastAsia="en-US"/>
              </w:rPr>
              <w:t>12 pieds comme 12 apôtres.</w:t>
            </w:r>
          </w:p>
          <w:p w14:paraId="46F50D34" w14:textId="77777777" w:rsidR="00F91041" w:rsidRPr="00764479" w:rsidRDefault="00F91041" w:rsidP="00790C58">
            <w:pPr>
              <w:rPr>
                <w:lang w:eastAsia="en-US"/>
              </w:rPr>
            </w:pPr>
            <w:r w:rsidRPr="00764479">
              <w:rPr>
                <w:lang w:eastAsia="en-US"/>
              </w:rPr>
              <w:t>Un symbole de l’Eglise ?</w:t>
            </w:r>
          </w:p>
        </w:tc>
      </w:tr>
      <w:tr w:rsidR="00F91041" w:rsidRPr="00764479" w14:paraId="46F50D3B" w14:textId="77777777" w:rsidTr="00240CC9">
        <w:trPr>
          <w:trHeight w:val="1411"/>
        </w:trPr>
        <w:tc>
          <w:tcPr>
            <w:tcW w:w="2518" w:type="dxa"/>
            <w:shd w:val="clear" w:color="auto" w:fill="auto"/>
          </w:tcPr>
          <w:p w14:paraId="46F50D36" w14:textId="77777777" w:rsidR="00F91041" w:rsidRPr="00764479" w:rsidRDefault="00F91041" w:rsidP="00790C58">
            <w:pPr>
              <w:rPr>
                <w:b/>
                <w:lang w:eastAsia="en-US"/>
              </w:rPr>
            </w:pPr>
            <w:r w:rsidRPr="00764479">
              <w:rPr>
                <w:b/>
                <w:lang w:eastAsia="en-US"/>
              </w:rPr>
              <w:t xml:space="preserve">Une ligne de personnes de dos   qui regardent le maître. </w:t>
            </w:r>
          </w:p>
          <w:p w14:paraId="46F50D37" w14:textId="5EE32740" w:rsidR="00F91041" w:rsidRPr="00764479" w:rsidRDefault="00F91041" w:rsidP="00790C58">
            <w:pPr>
              <w:rPr>
                <w:lang w:eastAsia="en-US"/>
              </w:rPr>
            </w:pPr>
          </w:p>
          <w:p w14:paraId="46F50D38" w14:textId="77777777" w:rsidR="00F91041" w:rsidRPr="00764479" w:rsidRDefault="00F91041" w:rsidP="00790C58">
            <w:pPr>
              <w:rPr>
                <w:lang w:eastAsia="en-US"/>
              </w:rPr>
            </w:pPr>
          </w:p>
        </w:tc>
        <w:tc>
          <w:tcPr>
            <w:tcW w:w="2552" w:type="dxa"/>
          </w:tcPr>
          <w:p w14:paraId="46F50D39" w14:textId="77777777" w:rsidR="00F91041" w:rsidRPr="00764479" w:rsidRDefault="00F91041" w:rsidP="00790C58">
            <w:pPr>
              <w:rPr>
                <w:lang w:eastAsia="en-US"/>
              </w:rPr>
            </w:pPr>
          </w:p>
        </w:tc>
        <w:tc>
          <w:tcPr>
            <w:tcW w:w="5670" w:type="dxa"/>
          </w:tcPr>
          <w:p w14:paraId="46F50D3A" w14:textId="77777777" w:rsidR="00F91041" w:rsidRPr="00764479" w:rsidRDefault="00F91041" w:rsidP="00790C58">
            <w:pPr>
              <w:rPr>
                <w:lang w:eastAsia="en-US"/>
              </w:rPr>
            </w:pPr>
            <w:r w:rsidRPr="00764479">
              <w:rPr>
                <w:lang w:eastAsia="en-US"/>
              </w:rPr>
              <w:t>Ce sont les ouvriers de la parabole qui attendent pour être embauchés L’artiste les a placés en ligne. Que veut-il dire ? Qu’ils sont isolés ne formant pas un groupe structuré et uni ? Qu’ils ne sont pas encore acteurs mais spectateurs ?</w:t>
            </w:r>
          </w:p>
        </w:tc>
      </w:tr>
      <w:tr w:rsidR="00F91041" w:rsidRPr="00764479" w14:paraId="46F50D41" w14:textId="77777777" w:rsidTr="00240CC9">
        <w:trPr>
          <w:trHeight w:val="1411"/>
        </w:trPr>
        <w:tc>
          <w:tcPr>
            <w:tcW w:w="2518" w:type="dxa"/>
            <w:shd w:val="clear" w:color="auto" w:fill="auto"/>
          </w:tcPr>
          <w:p w14:paraId="46F50D3C" w14:textId="77777777" w:rsidR="00F91041" w:rsidRPr="00764479" w:rsidRDefault="00F91041" w:rsidP="00C42511">
            <w:pPr>
              <w:rPr>
                <w:lang w:eastAsia="en-US"/>
              </w:rPr>
            </w:pPr>
          </w:p>
        </w:tc>
        <w:tc>
          <w:tcPr>
            <w:tcW w:w="2552" w:type="dxa"/>
          </w:tcPr>
          <w:p w14:paraId="7CA496A0" w14:textId="77777777" w:rsidR="00C42511" w:rsidRPr="00764479" w:rsidRDefault="00C42511" w:rsidP="00C42511">
            <w:pPr>
              <w:rPr>
                <w:lang w:eastAsia="en-US"/>
              </w:rPr>
            </w:pPr>
            <w:r w:rsidRPr="00764479">
              <w:rPr>
                <w:b/>
                <w:lang w:eastAsia="en-US"/>
              </w:rPr>
              <w:t>Cinq soleils</w:t>
            </w:r>
            <w:r w:rsidRPr="00764479">
              <w:rPr>
                <w:lang w:eastAsia="en-US"/>
              </w:rPr>
              <w:t xml:space="preserve"> </w:t>
            </w:r>
          </w:p>
          <w:p w14:paraId="46F50D3E" w14:textId="3F0D696D" w:rsidR="00F91041" w:rsidRPr="00764479" w:rsidRDefault="00F91041" w:rsidP="00790C58">
            <w:pPr>
              <w:rPr>
                <w:lang w:eastAsia="en-US"/>
              </w:rPr>
            </w:pPr>
            <w:r w:rsidRPr="00764479">
              <w:rPr>
                <w:lang w:eastAsia="en-US"/>
              </w:rPr>
              <w:t xml:space="preserve">Ils correspondent </w:t>
            </w:r>
            <w:r w:rsidR="00071857" w:rsidRPr="00764479">
              <w:rPr>
                <w:lang w:eastAsia="en-US"/>
              </w:rPr>
              <w:t>aux cinq sorties</w:t>
            </w:r>
            <w:r w:rsidRPr="00764479">
              <w:rPr>
                <w:lang w:eastAsia="en-US"/>
              </w:rPr>
              <w:t xml:space="preserve"> du maître citées dans la parabole : d’Ouest en Est, le point du jour, la troisième heure (9 h), la sixième (midi), le neuvième (15 h), la onzième (17h). </w:t>
            </w:r>
          </w:p>
        </w:tc>
        <w:tc>
          <w:tcPr>
            <w:tcW w:w="5670" w:type="dxa"/>
          </w:tcPr>
          <w:p w14:paraId="46F50D3F" w14:textId="77777777" w:rsidR="00F91041" w:rsidRPr="00764479" w:rsidRDefault="00F91041" w:rsidP="00790C58">
            <w:pPr>
              <w:rPr>
                <w:lang w:eastAsia="en-US"/>
              </w:rPr>
            </w:pPr>
            <w:r w:rsidRPr="00764479">
              <w:rPr>
                <w:lang w:eastAsia="en-US"/>
              </w:rPr>
              <w:t xml:space="preserve">Pourquoi voyons-nous en même temps les cinq soleils ?  </w:t>
            </w:r>
          </w:p>
          <w:p w14:paraId="46F50D40" w14:textId="77777777" w:rsidR="00F91041" w:rsidRPr="00764479" w:rsidRDefault="00F91041" w:rsidP="00790C58">
            <w:pPr>
              <w:rPr>
                <w:lang w:eastAsia="en-US"/>
              </w:rPr>
            </w:pPr>
            <w:r w:rsidRPr="00764479">
              <w:rPr>
                <w:lang w:eastAsia="en-US"/>
              </w:rPr>
              <w:t>Peut-être pour dire que la vigne de Dieu, le royaume de Dieu est ouvert à tous et à tous moments ? A toute heure, nous pouvons être appelés par le Seigneur.</w:t>
            </w:r>
          </w:p>
        </w:tc>
      </w:tr>
      <w:tr w:rsidR="00F91041" w:rsidRPr="00764479" w14:paraId="46F50D46" w14:textId="77777777" w:rsidTr="00240CC9">
        <w:trPr>
          <w:trHeight w:val="274"/>
        </w:trPr>
        <w:tc>
          <w:tcPr>
            <w:tcW w:w="2518" w:type="dxa"/>
            <w:shd w:val="clear" w:color="auto" w:fill="auto"/>
          </w:tcPr>
          <w:p w14:paraId="46F50D42" w14:textId="77777777" w:rsidR="00F91041" w:rsidRPr="00764479" w:rsidRDefault="00F91041" w:rsidP="00C42511"/>
        </w:tc>
        <w:tc>
          <w:tcPr>
            <w:tcW w:w="2552" w:type="dxa"/>
          </w:tcPr>
          <w:p w14:paraId="6F639EA8" w14:textId="77777777" w:rsidR="00C42511" w:rsidRPr="00764479" w:rsidRDefault="00C42511" w:rsidP="00C42511">
            <w:pPr>
              <w:rPr>
                <w:b/>
                <w:lang w:eastAsia="en-US"/>
              </w:rPr>
            </w:pPr>
            <w:r w:rsidRPr="00764479">
              <w:rPr>
                <w:b/>
                <w:lang w:eastAsia="en-US"/>
              </w:rPr>
              <w:t xml:space="preserve">Le mur d’enceinte </w:t>
            </w:r>
          </w:p>
          <w:p w14:paraId="46F50D44" w14:textId="77777777" w:rsidR="00F91041" w:rsidRPr="00764479" w:rsidRDefault="00F91041" w:rsidP="00790C58">
            <w:r w:rsidRPr="00764479">
              <w:t xml:space="preserve">Pas de mur dans la parabole. </w:t>
            </w:r>
          </w:p>
        </w:tc>
        <w:tc>
          <w:tcPr>
            <w:tcW w:w="5670" w:type="dxa"/>
          </w:tcPr>
          <w:p w14:paraId="46F50D45" w14:textId="2577C35A" w:rsidR="00F91041" w:rsidRPr="00764479" w:rsidRDefault="00F91041" w:rsidP="00790C58">
            <w:pPr>
              <w:rPr>
                <w:lang w:eastAsia="en-US"/>
              </w:rPr>
            </w:pPr>
            <w:r w:rsidRPr="00764479">
              <w:rPr>
                <w:lang w:eastAsia="en-US"/>
              </w:rPr>
              <w:t>Pour faire référence au texte d’</w:t>
            </w:r>
            <w:r w:rsidRPr="00764479">
              <w:rPr>
                <w:b/>
                <w:bCs/>
                <w:i/>
                <w:iCs/>
                <w:lang w:eastAsia="en-US"/>
              </w:rPr>
              <w:t>Isaïe 5,</w:t>
            </w:r>
            <w:r w:rsidR="00D20FBE">
              <w:rPr>
                <w:b/>
                <w:bCs/>
                <w:i/>
                <w:iCs/>
                <w:lang w:eastAsia="en-US"/>
              </w:rPr>
              <w:t xml:space="preserve"> </w:t>
            </w:r>
            <w:r w:rsidRPr="00764479">
              <w:rPr>
                <w:b/>
                <w:bCs/>
                <w:i/>
                <w:iCs/>
                <w:lang w:eastAsia="en-US"/>
              </w:rPr>
              <w:t>5</w:t>
            </w:r>
            <w:r w:rsidRPr="00764479">
              <w:rPr>
                <w:b/>
                <w:bCs/>
                <w:i/>
                <w:iCs/>
              </w:rPr>
              <w:t xml:space="preserve"> </w:t>
            </w:r>
            <w:r w:rsidRPr="00764479">
              <w:t xml:space="preserve">Le prophète parle au nom de Dieu et reproche au peuple de ne pas avoir bien vécu ensemble : </w:t>
            </w:r>
            <w:r w:rsidRPr="00764479">
              <w:rPr>
                <w:lang w:eastAsia="en-US"/>
              </w:rPr>
              <w:t>“</w:t>
            </w:r>
            <w:r w:rsidRPr="00764479">
              <w:rPr>
                <w:i/>
                <w:lang w:eastAsia="en-US"/>
              </w:rPr>
              <w:t>Eh bien, je vais vous apprendre ce que je ferai de ma vigne : enlever sa clôture pour qu’elle soit dévorée par les animaux, ouvrir une brèche dans son mur pour qu’elle soit piétinée</w:t>
            </w:r>
            <w:r w:rsidR="006C603D" w:rsidRPr="00764479">
              <w:rPr>
                <w:i/>
                <w:lang w:eastAsia="en-US"/>
              </w:rPr>
              <w:t xml:space="preserve"> </w:t>
            </w:r>
            <w:r w:rsidRPr="00764479">
              <w:rPr>
                <w:lang w:eastAsia="en-US"/>
              </w:rPr>
              <w:t>». La présence alors d’un mur bien clos protège la vigne.</w:t>
            </w:r>
          </w:p>
        </w:tc>
      </w:tr>
      <w:tr w:rsidR="00F91041" w:rsidRPr="00764479" w14:paraId="46F50D4A" w14:textId="77777777" w:rsidTr="00240CC9">
        <w:trPr>
          <w:trHeight w:val="281"/>
        </w:trPr>
        <w:tc>
          <w:tcPr>
            <w:tcW w:w="2518" w:type="dxa"/>
            <w:shd w:val="clear" w:color="auto" w:fill="auto"/>
          </w:tcPr>
          <w:p w14:paraId="46F50D47" w14:textId="77777777" w:rsidR="00F91041" w:rsidRPr="00764479" w:rsidRDefault="00F91041" w:rsidP="00790C58">
            <w:pPr>
              <w:rPr>
                <w:lang w:eastAsia="en-US"/>
              </w:rPr>
            </w:pPr>
          </w:p>
        </w:tc>
        <w:tc>
          <w:tcPr>
            <w:tcW w:w="2552" w:type="dxa"/>
          </w:tcPr>
          <w:p w14:paraId="46F50D48" w14:textId="77777777" w:rsidR="00F91041" w:rsidRPr="00764479" w:rsidRDefault="00F91041" w:rsidP="00790C58">
            <w:pPr>
              <w:rPr>
                <w:lang w:eastAsia="en-US"/>
              </w:rPr>
            </w:pPr>
            <w:r w:rsidRPr="00764479">
              <w:rPr>
                <w:b/>
                <w:lang w:eastAsia="en-US"/>
              </w:rPr>
              <w:t>La porte</w:t>
            </w:r>
            <w:r w:rsidRPr="00764479">
              <w:rPr>
                <w:lang w:eastAsia="en-US"/>
              </w:rPr>
              <w:t xml:space="preserve"> Elle n’est pas explicite dans la parabole, mais l’artiste, l’a ici, bien marquée. </w:t>
            </w:r>
          </w:p>
        </w:tc>
        <w:tc>
          <w:tcPr>
            <w:tcW w:w="5670" w:type="dxa"/>
          </w:tcPr>
          <w:p w14:paraId="46F50D49" w14:textId="3420B76A" w:rsidR="00F91041" w:rsidRPr="00764479" w:rsidRDefault="00F91041" w:rsidP="00790C58">
            <w:pPr>
              <w:rPr>
                <w:lang w:eastAsia="en-US"/>
              </w:rPr>
            </w:pPr>
            <w:r w:rsidRPr="00764479">
              <w:rPr>
                <w:lang w:eastAsia="en-US"/>
              </w:rPr>
              <w:t xml:space="preserve">Cette porte qui permet d’entrer dans la vigne fait penser à Jésus qui a dit : « Je suis la porte ». Le maître est placé devant la </w:t>
            </w:r>
            <w:r w:rsidR="00071857" w:rsidRPr="00764479">
              <w:rPr>
                <w:lang w:eastAsia="en-US"/>
              </w:rPr>
              <w:t>porte, c’est</w:t>
            </w:r>
            <w:r w:rsidRPr="00764479">
              <w:rPr>
                <w:lang w:eastAsia="en-US"/>
              </w:rPr>
              <w:t xml:space="preserve"> par lui qu’il faut passer pour entrer. C’est Jésus qui nous parle de son Père et nous mène vers Lui.</w:t>
            </w:r>
          </w:p>
        </w:tc>
      </w:tr>
    </w:tbl>
    <w:p w14:paraId="02A7F758" w14:textId="77777777" w:rsidR="00C42511" w:rsidRDefault="00C42511" w:rsidP="00790C58">
      <w:pPr>
        <w:rPr>
          <w:b/>
        </w:rPr>
      </w:pPr>
    </w:p>
    <w:p w14:paraId="46F50D4D" w14:textId="5BCA8046" w:rsidR="00790C58" w:rsidRPr="00764479" w:rsidRDefault="00790C58" w:rsidP="00790C58">
      <w:pPr>
        <w:rPr>
          <w:b/>
          <w:lang w:eastAsia="en-US"/>
        </w:rPr>
      </w:pPr>
      <w:r w:rsidRPr="00764479">
        <w:rPr>
          <w:b/>
          <w:lang w:eastAsia="en-US"/>
        </w:rPr>
        <w:t xml:space="preserve">Les éléments du récit qui ne sont pas dans l’image </w:t>
      </w:r>
    </w:p>
    <w:p w14:paraId="46F50D4F" w14:textId="77777777" w:rsidR="006478D1" w:rsidRPr="00764479" w:rsidRDefault="006478D1" w:rsidP="00ED0195">
      <w:pPr>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222"/>
      </w:tblGrid>
      <w:tr w:rsidR="00790C58" w:rsidRPr="00764479" w14:paraId="46F50D52" w14:textId="77777777" w:rsidTr="00240CC9">
        <w:trPr>
          <w:trHeight w:val="271"/>
        </w:trPr>
        <w:tc>
          <w:tcPr>
            <w:tcW w:w="2518" w:type="dxa"/>
            <w:shd w:val="clear" w:color="auto" w:fill="C6D9F1" w:themeFill="text2" w:themeFillTint="33"/>
          </w:tcPr>
          <w:p w14:paraId="46F50D50" w14:textId="77777777" w:rsidR="00790C58" w:rsidRPr="00764479" w:rsidRDefault="00790C58" w:rsidP="00790C58">
            <w:pPr>
              <w:rPr>
                <w:lang w:eastAsia="en-US"/>
              </w:rPr>
            </w:pPr>
            <w:r w:rsidRPr="00764479">
              <w:rPr>
                <w:lang w:eastAsia="en-US"/>
              </w:rPr>
              <w:t xml:space="preserve">Ce que je vois </w:t>
            </w:r>
          </w:p>
        </w:tc>
        <w:tc>
          <w:tcPr>
            <w:tcW w:w="8222" w:type="dxa"/>
            <w:shd w:val="clear" w:color="auto" w:fill="C6D9F1" w:themeFill="text2" w:themeFillTint="33"/>
          </w:tcPr>
          <w:p w14:paraId="46F50D51" w14:textId="77777777" w:rsidR="00790C58" w:rsidRPr="00764479" w:rsidRDefault="00790C58" w:rsidP="00790C58">
            <w:pPr>
              <w:rPr>
                <w:lang w:eastAsia="en-US"/>
              </w:rPr>
            </w:pPr>
            <w:r w:rsidRPr="00764479">
              <w:rPr>
                <w:lang w:eastAsia="en-US"/>
              </w:rPr>
              <w:t>Ce que cela peut vouloir dire</w:t>
            </w:r>
          </w:p>
        </w:tc>
      </w:tr>
      <w:tr w:rsidR="00790C58" w:rsidRPr="00764479" w14:paraId="46F50D56" w14:textId="77777777" w:rsidTr="00240CC9">
        <w:trPr>
          <w:trHeight w:val="1146"/>
        </w:trPr>
        <w:tc>
          <w:tcPr>
            <w:tcW w:w="2518" w:type="dxa"/>
            <w:shd w:val="clear" w:color="auto" w:fill="auto"/>
          </w:tcPr>
          <w:p w14:paraId="46F50D53" w14:textId="77777777" w:rsidR="00790C58" w:rsidRPr="00764479" w:rsidRDefault="00790C58" w:rsidP="00790C58">
            <w:pPr>
              <w:rPr>
                <w:b/>
                <w:lang w:eastAsia="en-US"/>
              </w:rPr>
            </w:pPr>
            <w:r w:rsidRPr="00764479">
              <w:rPr>
                <w:b/>
                <w:lang w:eastAsia="en-US"/>
              </w:rPr>
              <w:t>Les ouvriers</w:t>
            </w:r>
          </w:p>
        </w:tc>
        <w:tc>
          <w:tcPr>
            <w:tcW w:w="8222" w:type="dxa"/>
            <w:shd w:val="clear" w:color="auto" w:fill="auto"/>
          </w:tcPr>
          <w:p w14:paraId="46F50D54" w14:textId="77777777" w:rsidR="00790C58" w:rsidRPr="00764479" w:rsidRDefault="00790C58" w:rsidP="00790C58">
            <w:pPr>
              <w:rPr>
                <w:lang w:eastAsia="en-US"/>
              </w:rPr>
            </w:pPr>
            <w:r w:rsidRPr="00764479">
              <w:rPr>
                <w:lang w:eastAsia="en-US"/>
              </w:rPr>
              <w:t xml:space="preserve">Ils ne sont pas représentés avec leurs attributs de travail comme nous pourrions l’attendre. Il y a des femmes (ce sont des hommes dans le texte) et tous ont notre aspect du XXI siècle. </w:t>
            </w:r>
          </w:p>
          <w:p w14:paraId="46F50D55" w14:textId="30C16F21" w:rsidR="00790C58" w:rsidRPr="00764479" w:rsidRDefault="00790C58" w:rsidP="00790C58">
            <w:pPr>
              <w:rPr>
                <w:lang w:eastAsia="en-US"/>
              </w:rPr>
            </w:pPr>
            <w:r w:rsidRPr="00764479">
              <w:rPr>
                <w:lang w:eastAsia="en-US"/>
              </w:rPr>
              <w:t>Façon d’</w:t>
            </w:r>
            <w:r w:rsidR="00B3055C" w:rsidRPr="00764479">
              <w:rPr>
                <w:lang w:eastAsia="en-US"/>
              </w:rPr>
              <w:t>actualiser</w:t>
            </w:r>
            <w:r w:rsidRPr="00764479">
              <w:rPr>
                <w:lang w:eastAsia="en-US"/>
              </w:rPr>
              <w:t xml:space="preserve"> le texte : la parabole est pour chacun, ici et maintenant.</w:t>
            </w:r>
          </w:p>
        </w:tc>
      </w:tr>
      <w:tr w:rsidR="00790C58" w:rsidRPr="00764479" w14:paraId="46F50D5B" w14:textId="77777777" w:rsidTr="00240CC9">
        <w:trPr>
          <w:trHeight w:val="1087"/>
        </w:trPr>
        <w:tc>
          <w:tcPr>
            <w:tcW w:w="2518" w:type="dxa"/>
            <w:shd w:val="clear" w:color="auto" w:fill="auto"/>
          </w:tcPr>
          <w:p w14:paraId="46F50D57" w14:textId="77777777" w:rsidR="00790C58" w:rsidRPr="00764479" w:rsidRDefault="00790C58" w:rsidP="00790C58">
            <w:pPr>
              <w:rPr>
                <w:b/>
                <w:lang w:eastAsia="en-US"/>
              </w:rPr>
            </w:pPr>
            <w:r w:rsidRPr="00764479">
              <w:rPr>
                <w:b/>
                <w:lang w:eastAsia="en-US"/>
              </w:rPr>
              <w:t xml:space="preserve">Les pièces d’argent </w:t>
            </w:r>
          </w:p>
        </w:tc>
        <w:tc>
          <w:tcPr>
            <w:tcW w:w="8222" w:type="dxa"/>
            <w:shd w:val="clear" w:color="auto" w:fill="auto"/>
          </w:tcPr>
          <w:p w14:paraId="46F50D58" w14:textId="01AC0288" w:rsidR="00790C58" w:rsidRPr="00764479" w:rsidRDefault="00790C58" w:rsidP="00790C58">
            <w:pPr>
              <w:rPr>
                <w:lang w:eastAsia="en-US"/>
              </w:rPr>
            </w:pPr>
            <w:r w:rsidRPr="00764479">
              <w:rPr>
                <w:lang w:eastAsia="en-US"/>
              </w:rPr>
              <w:t>Très présentes tout au long du texte, absentes dans l’image : pour nous obliger à dépasser le côté matériel et à chercher un autre sens. A entrer plus rapidement dans la spiritualité du texte</w:t>
            </w:r>
            <w:r w:rsidR="00383C8C" w:rsidRPr="00764479">
              <w:rPr>
                <w:lang w:eastAsia="en-US"/>
              </w:rPr>
              <w:t>, à r</w:t>
            </w:r>
            <w:r w:rsidR="006358FE" w:rsidRPr="00764479">
              <w:rPr>
                <w:lang w:eastAsia="en-US"/>
              </w:rPr>
              <w:t>echercher</w:t>
            </w:r>
            <w:r w:rsidR="00383C8C" w:rsidRPr="00764479">
              <w:rPr>
                <w:lang w:eastAsia="en-US"/>
              </w:rPr>
              <w:t xml:space="preserve"> un sens pour nous aujourd’hui ?</w:t>
            </w:r>
          </w:p>
          <w:p w14:paraId="46F50D59" w14:textId="77777777" w:rsidR="00790C58" w:rsidRPr="00764479" w:rsidRDefault="00790C58" w:rsidP="00790C58">
            <w:pPr>
              <w:rPr>
                <w:strike/>
                <w:lang w:eastAsia="en-US"/>
              </w:rPr>
            </w:pPr>
            <w:r w:rsidRPr="00764479">
              <w:rPr>
                <w:lang w:eastAsia="en-US"/>
              </w:rPr>
              <w:t>Que représente cette pièce d’argent que le Seigneur nous donne aujourd’hui ?</w:t>
            </w:r>
          </w:p>
          <w:p w14:paraId="46F50D5A" w14:textId="77777777" w:rsidR="00790C58" w:rsidRPr="00764479" w:rsidRDefault="00790C58" w:rsidP="00790C58">
            <w:pPr>
              <w:rPr>
                <w:lang w:eastAsia="en-US"/>
              </w:rPr>
            </w:pPr>
            <w:r w:rsidRPr="00764479">
              <w:rPr>
                <w:lang w:eastAsia="en-US"/>
              </w:rPr>
              <w:t>Qu’est-ce que le Seigneur nous donne ?</w:t>
            </w:r>
          </w:p>
        </w:tc>
      </w:tr>
      <w:tr w:rsidR="00790C58" w:rsidRPr="00764479" w14:paraId="46F50D5E" w14:textId="77777777" w:rsidTr="00240CC9">
        <w:trPr>
          <w:trHeight w:val="555"/>
        </w:trPr>
        <w:tc>
          <w:tcPr>
            <w:tcW w:w="2518" w:type="dxa"/>
            <w:shd w:val="clear" w:color="auto" w:fill="auto"/>
          </w:tcPr>
          <w:p w14:paraId="46F50D5C" w14:textId="77777777" w:rsidR="00790C58" w:rsidRPr="00764479" w:rsidRDefault="00790C58" w:rsidP="00790C58">
            <w:pPr>
              <w:rPr>
                <w:b/>
                <w:lang w:eastAsia="en-US"/>
              </w:rPr>
            </w:pPr>
            <w:r w:rsidRPr="00764479">
              <w:rPr>
                <w:b/>
                <w:lang w:eastAsia="en-US"/>
              </w:rPr>
              <w:t xml:space="preserve">L’intendant </w:t>
            </w:r>
          </w:p>
        </w:tc>
        <w:tc>
          <w:tcPr>
            <w:tcW w:w="8222" w:type="dxa"/>
            <w:shd w:val="clear" w:color="auto" w:fill="auto"/>
          </w:tcPr>
          <w:p w14:paraId="46F50D5D" w14:textId="66292626" w:rsidR="00790C58" w:rsidRPr="00764479" w:rsidRDefault="00790C58" w:rsidP="00790C58">
            <w:pPr>
              <w:rPr>
                <w:lang w:eastAsia="en-US"/>
              </w:rPr>
            </w:pPr>
            <w:r w:rsidRPr="00764479">
              <w:rPr>
                <w:lang w:eastAsia="en-US"/>
              </w:rPr>
              <w:t>Suppression d’un intermédiaire : comme pour nous faire comprendre que le Seigneur est tout proche, que c’est lui qui nous appelle et que c’est lui qui donne.</w:t>
            </w:r>
          </w:p>
        </w:tc>
      </w:tr>
    </w:tbl>
    <w:p w14:paraId="46F50D61" w14:textId="2DE6CC2B" w:rsidR="00031EA1" w:rsidRPr="00764479" w:rsidRDefault="001452D9" w:rsidP="00007A78">
      <w:pPr>
        <w:jc w:val="both"/>
      </w:pPr>
      <w:r w:rsidRPr="00764479">
        <w:rPr>
          <w:b/>
        </w:rPr>
        <w:t>Conseil pédagogique</w:t>
      </w:r>
      <w:r w:rsidRPr="00764479">
        <w:t xml:space="preserve"> : l’animateur laisse chercher, reformule. </w:t>
      </w:r>
      <w:r w:rsidR="00031EA1" w:rsidRPr="00764479">
        <w:t xml:space="preserve">Lorsque les enfants </w:t>
      </w:r>
      <w:r w:rsidR="002B0493" w:rsidRPr="00764479">
        <w:t>ne trouvent pas</w:t>
      </w:r>
      <w:r w:rsidR="00031EA1" w:rsidRPr="00764479">
        <w:t xml:space="preserve">, </w:t>
      </w:r>
      <w:r w:rsidRPr="00764479">
        <w:t>il</w:t>
      </w:r>
      <w:r w:rsidR="00031EA1" w:rsidRPr="00764479">
        <w:t xml:space="preserve"> peut leur poser des questions pour les aider ; par exemple : combien de fois le maître est-il </w:t>
      </w:r>
      <w:r w:rsidR="00071857" w:rsidRPr="00764479">
        <w:t>sorti ?</w:t>
      </w:r>
      <w:r w:rsidR="00031EA1" w:rsidRPr="00764479">
        <w:t xml:space="preserve"> Combien y a-t-il de soleils ?</w:t>
      </w:r>
      <w:r w:rsidR="00007A78" w:rsidRPr="00764479">
        <w:t xml:space="preserve"> </w:t>
      </w:r>
      <w:r w:rsidR="00A14B40">
        <w:t>I</w:t>
      </w:r>
      <w:r w:rsidR="00C06940" w:rsidRPr="00764479">
        <w:t>l peut</w:t>
      </w:r>
      <w:r w:rsidR="00FE5C79" w:rsidRPr="00764479">
        <w:t xml:space="preserve"> </w:t>
      </w:r>
      <w:r w:rsidR="00C06940" w:rsidRPr="00764479">
        <w:t xml:space="preserve">leur faire écrire </w:t>
      </w:r>
      <w:r w:rsidR="00A14B40">
        <w:t xml:space="preserve">dans le </w:t>
      </w:r>
      <w:r w:rsidR="00A14B40" w:rsidRPr="00A14B40">
        <w:rPr>
          <w:color w:val="1F497D" w:themeColor="text2"/>
        </w:rPr>
        <w:t>document jeunes</w:t>
      </w:r>
      <w:r w:rsidR="002C49ED">
        <w:rPr>
          <w:color w:val="1F497D" w:themeColor="text2"/>
        </w:rPr>
        <w:t xml:space="preserve"> P1</w:t>
      </w:r>
      <w:r w:rsidR="00A14B40">
        <w:t xml:space="preserve"> </w:t>
      </w:r>
      <w:r w:rsidR="00007A78" w:rsidRPr="00764479">
        <w:t>des éléments de réponse découverts</w:t>
      </w:r>
      <w:r w:rsidR="006C603D" w:rsidRPr="00764479">
        <w:t xml:space="preserve"> </w:t>
      </w:r>
      <w:r w:rsidR="00007A78" w:rsidRPr="00764479">
        <w:t xml:space="preserve">: par exemple </w:t>
      </w:r>
      <w:r w:rsidR="00031EA1" w:rsidRPr="00764479">
        <w:t>écrire sur les soleils, les chiffres correspondant aux heures.</w:t>
      </w:r>
    </w:p>
    <w:p w14:paraId="46F50D62" w14:textId="77777777" w:rsidR="00D75C44" w:rsidRPr="00764479" w:rsidRDefault="00D75C44" w:rsidP="00D75C44">
      <w:pPr>
        <w:rPr>
          <w:lang w:eastAsia="en-US"/>
        </w:rPr>
      </w:pPr>
    </w:p>
    <w:p w14:paraId="46F50D63" w14:textId="16CA85AD" w:rsidR="001452D9" w:rsidRPr="00764479" w:rsidRDefault="008643D4" w:rsidP="001452D9">
      <w:pPr>
        <w:pBdr>
          <w:top w:val="single" w:sz="4" w:space="1" w:color="auto"/>
          <w:left w:val="single" w:sz="4" w:space="4" w:color="auto"/>
          <w:bottom w:val="single" w:sz="4" w:space="1" w:color="auto"/>
          <w:right w:val="single" w:sz="4" w:space="4" w:color="auto"/>
        </w:pBdr>
        <w:jc w:val="center"/>
        <w:rPr>
          <w:b/>
          <w:lang w:eastAsia="en-US"/>
        </w:rPr>
      </w:pPr>
      <w:r>
        <w:rPr>
          <w:b/>
          <w:lang w:eastAsia="en-US"/>
        </w:rPr>
        <w:t>T</w:t>
      </w:r>
      <w:r w:rsidR="001452D9" w:rsidRPr="00764479">
        <w:rPr>
          <w:b/>
          <w:lang w:eastAsia="en-US"/>
        </w:rPr>
        <w:t>emps de l’appropriation personnelle</w:t>
      </w:r>
    </w:p>
    <w:p w14:paraId="46F50D64" w14:textId="77777777" w:rsidR="001452D9" w:rsidRPr="00764479" w:rsidRDefault="001452D9" w:rsidP="009945C7">
      <w:pPr>
        <w:rPr>
          <w:b/>
          <w:lang w:eastAsia="en-US"/>
        </w:rPr>
      </w:pPr>
    </w:p>
    <w:p w14:paraId="46F50D65" w14:textId="77777777" w:rsidR="00C06940" w:rsidRPr="00764479" w:rsidRDefault="00007A78" w:rsidP="009945C7">
      <w:pPr>
        <w:rPr>
          <w:b/>
          <w:lang w:eastAsia="en-US"/>
        </w:rPr>
      </w:pPr>
      <w:r w:rsidRPr="00764479">
        <w:rPr>
          <w:b/>
          <w:lang w:eastAsia="en-US"/>
        </w:rPr>
        <w:t>Vers un sens de la parabole</w:t>
      </w:r>
      <w:r w:rsidR="003C65FF" w:rsidRPr="00764479">
        <w:rPr>
          <w:b/>
          <w:lang w:eastAsia="en-US"/>
        </w:rPr>
        <w:t xml:space="preserve"> pour nous aujourd’hui</w:t>
      </w:r>
      <w:r w:rsidR="00C06940" w:rsidRPr="00764479">
        <w:rPr>
          <w:b/>
          <w:lang w:eastAsia="en-US"/>
        </w:rPr>
        <w:t> </w:t>
      </w:r>
    </w:p>
    <w:p w14:paraId="46F50D66" w14:textId="41C65872" w:rsidR="009945C7" w:rsidRPr="00764479" w:rsidRDefault="001452D9" w:rsidP="009945C7">
      <w:pPr>
        <w:rPr>
          <w:highlight w:val="yellow"/>
          <w:lang w:eastAsia="en-US"/>
        </w:rPr>
      </w:pPr>
      <w:r w:rsidRPr="00764479">
        <w:rPr>
          <w:lang w:eastAsia="en-US"/>
        </w:rPr>
        <w:t>Inviter à regarder l’image, l</w:t>
      </w:r>
      <w:r w:rsidR="00C06940" w:rsidRPr="00764479">
        <w:rPr>
          <w:lang w:eastAsia="en-US"/>
        </w:rPr>
        <w:t>ire le texte</w:t>
      </w:r>
      <w:r w:rsidRPr="00764479">
        <w:rPr>
          <w:lang w:eastAsia="en-US"/>
        </w:rPr>
        <w:t xml:space="preserve"> suivant lentement</w:t>
      </w:r>
      <w:r w:rsidR="00C06940" w:rsidRPr="00764479">
        <w:rPr>
          <w:lang w:eastAsia="en-US"/>
        </w:rPr>
        <w:t xml:space="preserve">, poser les questions et laisser </w:t>
      </w:r>
      <w:r w:rsidR="00136F44" w:rsidRPr="00764479">
        <w:rPr>
          <w:lang w:eastAsia="en-US"/>
        </w:rPr>
        <w:t xml:space="preserve">un temps de </w:t>
      </w:r>
      <w:r w:rsidRPr="00764479">
        <w:rPr>
          <w:lang w:eastAsia="en-US"/>
        </w:rPr>
        <w:t xml:space="preserve">silence et de </w:t>
      </w:r>
      <w:r w:rsidR="00136F44" w:rsidRPr="00764479">
        <w:rPr>
          <w:lang w:eastAsia="en-US"/>
        </w:rPr>
        <w:t>réflexion personnel</w:t>
      </w:r>
      <w:r w:rsidR="00E9175F">
        <w:rPr>
          <w:lang w:eastAsia="en-US"/>
        </w:rPr>
        <w:t>.</w:t>
      </w:r>
      <w:r w:rsidR="00136F44" w:rsidRPr="00764479">
        <w:rPr>
          <w:lang w:eastAsia="en-US"/>
        </w:rPr>
        <w:t xml:space="preserve"> </w:t>
      </w:r>
      <w:r w:rsidR="002B0951">
        <w:rPr>
          <w:lang w:eastAsia="en-US"/>
        </w:rPr>
        <w:t>Inviter les enfants à répondre dans leur tête.</w:t>
      </w:r>
    </w:p>
    <w:p w14:paraId="46F50D67" w14:textId="77777777" w:rsidR="00C06940" w:rsidRPr="00764479" w:rsidRDefault="003C48DB" w:rsidP="00136F44">
      <w:pPr>
        <w:pStyle w:val="Paragraphedeliste"/>
        <w:numPr>
          <w:ilvl w:val="0"/>
          <w:numId w:val="3"/>
        </w:numPr>
        <w:jc w:val="both"/>
        <w:rPr>
          <w:lang w:eastAsia="en-US"/>
        </w:rPr>
      </w:pPr>
      <w:r w:rsidRPr="00764479">
        <w:rPr>
          <w:lang w:eastAsia="en-US"/>
        </w:rPr>
        <w:t xml:space="preserve">Le maître </w:t>
      </w:r>
      <w:r w:rsidR="009945C7" w:rsidRPr="00764479">
        <w:rPr>
          <w:lang w:eastAsia="en-US"/>
        </w:rPr>
        <w:t xml:space="preserve">sort : </w:t>
      </w:r>
      <w:r w:rsidR="00C06940" w:rsidRPr="00764479">
        <w:rPr>
          <w:lang w:eastAsia="en-US"/>
        </w:rPr>
        <w:t xml:space="preserve">Si ce maître est le Seigneur, est-ce que nous </w:t>
      </w:r>
      <w:r w:rsidR="001452D9" w:rsidRPr="00764479">
        <w:rPr>
          <w:lang w:eastAsia="en-US"/>
        </w:rPr>
        <w:t xml:space="preserve">croyons </w:t>
      </w:r>
      <w:r w:rsidR="00136F44" w:rsidRPr="00764479">
        <w:rPr>
          <w:lang w:eastAsia="en-US"/>
        </w:rPr>
        <w:t xml:space="preserve">que le Seigneur </w:t>
      </w:r>
      <w:r w:rsidR="001452D9" w:rsidRPr="00764479">
        <w:rPr>
          <w:lang w:eastAsia="en-US"/>
        </w:rPr>
        <w:t>vient vers nous,</w:t>
      </w:r>
      <w:r w:rsidR="009945C7" w:rsidRPr="00764479">
        <w:rPr>
          <w:lang w:eastAsia="en-US"/>
        </w:rPr>
        <w:t xml:space="preserve"> fait le premier pas</w:t>
      </w:r>
      <w:r w:rsidR="00C06940" w:rsidRPr="00764479">
        <w:rPr>
          <w:lang w:eastAsia="en-US"/>
        </w:rPr>
        <w:t xml:space="preserve"> vers nous</w:t>
      </w:r>
      <w:r w:rsidR="001452D9" w:rsidRPr="00764479">
        <w:rPr>
          <w:lang w:eastAsia="en-US"/>
        </w:rPr>
        <w:t> ?</w:t>
      </w:r>
      <w:r w:rsidR="009945C7" w:rsidRPr="00764479">
        <w:rPr>
          <w:lang w:eastAsia="en-US"/>
        </w:rPr>
        <w:t xml:space="preserve"> </w:t>
      </w:r>
      <w:r w:rsidR="001452D9" w:rsidRPr="00764479">
        <w:rPr>
          <w:lang w:eastAsia="en-US"/>
        </w:rPr>
        <w:t>…</w:t>
      </w:r>
    </w:p>
    <w:p w14:paraId="46F50D68" w14:textId="48F71636" w:rsidR="009945C7" w:rsidRPr="00764479" w:rsidRDefault="00C06940" w:rsidP="00136F44">
      <w:pPr>
        <w:pStyle w:val="Paragraphedeliste"/>
        <w:numPr>
          <w:ilvl w:val="0"/>
          <w:numId w:val="3"/>
        </w:numPr>
        <w:jc w:val="both"/>
        <w:rPr>
          <w:lang w:eastAsia="en-US"/>
        </w:rPr>
      </w:pPr>
      <w:r w:rsidRPr="00764479">
        <w:rPr>
          <w:lang w:eastAsia="en-US"/>
        </w:rPr>
        <w:t xml:space="preserve">Chaque heure du jour </w:t>
      </w:r>
      <w:r w:rsidR="009945C7" w:rsidRPr="00764479">
        <w:rPr>
          <w:lang w:eastAsia="en-US"/>
        </w:rPr>
        <w:t>est b</w:t>
      </w:r>
      <w:r w:rsidRPr="00764479">
        <w:rPr>
          <w:lang w:eastAsia="en-US"/>
        </w:rPr>
        <w:t xml:space="preserve">ien </w:t>
      </w:r>
      <w:r w:rsidR="00071857" w:rsidRPr="00764479">
        <w:rPr>
          <w:lang w:eastAsia="en-US"/>
        </w:rPr>
        <w:t>marquée</w:t>
      </w:r>
      <w:r w:rsidRPr="00764479">
        <w:rPr>
          <w:lang w:eastAsia="en-US"/>
        </w:rPr>
        <w:t xml:space="preserve"> par les cinq soleils.</w:t>
      </w:r>
      <w:r w:rsidR="009945C7" w:rsidRPr="00764479">
        <w:rPr>
          <w:lang w:eastAsia="en-US"/>
        </w:rPr>
        <w:t xml:space="preserve"> </w:t>
      </w:r>
      <w:r w:rsidRPr="00764479">
        <w:rPr>
          <w:lang w:eastAsia="en-US"/>
        </w:rPr>
        <w:t xml:space="preserve">Le Seigneur </w:t>
      </w:r>
      <w:r w:rsidR="00136F44" w:rsidRPr="00764479">
        <w:rPr>
          <w:lang w:eastAsia="en-US"/>
        </w:rPr>
        <w:t>nous appelle</w:t>
      </w:r>
      <w:r w:rsidRPr="00764479">
        <w:rPr>
          <w:lang w:eastAsia="en-US"/>
        </w:rPr>
        <w:t xml:space="preserve"> à chaque instant</w:t>
      </w:r>
      <w:r w:rsidR="0070765F" w:rsidRPr="00764479">
        <w:rPr>
          <w:lang w:eastAsia="en-US"/>
        </w:rPr>
        <w:t xml:space="preserve"> : </w:t>
      </w:r>
      <w:r w:rsidR="003C48DB" w:rsidRPr="00764479">
        <w:rPr>
          <w:lang w:eastAsia="en-US"/>
        </w:rPr>
        <w:t xml:space="preserve">Est-ce que je sais prendre du temps pour </w:t>
      </w:r>
      <w:r w:rsidR="0070765F" w:rsidRPr="00764479">
        <w:rPr>
          <w:lang w:eastAsia="en-US"/>
        </w:rPr>
        <w:t>fair</w:t>
      </w:r>
      <w:r w:rsidR="009C6EA7" w:rsidRPr="00764479">
        <w:rPr>
          <w:lang w:eastAsia="en-US"/>
        </w:rPr>
        <w:t xml:space="preserve">e silence, lire sa parole, </w:t>
      </w:r>
      <w:r w:rsidR="00B8249C" w:rsidRPr="00764479">
        <w:rPr>
          <w:lang w:eastAsia="en-US"/>
        </w:rPr>
        <w:t xml:space="preserve">lui parler, </w:t>
      </w:r>
      <w:r w:rsidR="00A93779" w:rsidRPr="00764479">
        <w:rPr>
          <w:lang w:eastAsia="en-US"/>
        </w:rPr>
        <w:t>l’écouter ?</w:t>
      </w:r>
      <w:r w:rsidR="009945C7" w:rsidRPr="00764479">
        <w:rPr>
          <w:lang w:eastAsia="en-US"/>
        </w:rPr>
        <w:t xml:space="preserve"> </w:t>
      </w:r>
      <w:r w:rsidR="001452D9" w:rsidRPr="00764479">
        <w:rPr>
          <w:lang w:eastAsia="en-US"/>
        </w:rPr>
        <w:t>…</w:t>
      </w:r>
      <w:r w:rsidR="004353A5" w:rsidRPr="00764479">
        <w:rPr>
          <w:lang w:eastAsia="en-US"/>
        </w:rPr>
        <w:t xml:space="preserve"> Est-ce que je suis attentif à son appel</w:t>
      </w:r>
      <w:r w:rsidR="00A93779" w:rsidRPr="00764479">
        <w:rPr>
          <w:lang w:eastAsia="en-US"/>
        </w:rPr>
        <w:t> ?</w:t>
      </w:r>
    </w:p>
    <w:p w14:paraId="46F50D69" w14:textId="77777777" w:rsidR="009945C7" w:rsidRPr="00764479" w:rsidRDefault="009945C7" w:rsidP="002A4416">
      <w:pPr>
        <w:pStyle w:val="Paragraphedeliste"/>
        <w:numPr>
          <w:ilvl w:val="0"/>
          <w:numId w:val="3"/>
        </w:numPr>
        <w:jc w:val="both"/>
        <w:rPr>
          <w:lang w:eastAsia="en-US"/>
        </w:rPr>
      </w:pPr>
      <w:r w:rsidRPr="00764479">
        <w:rPr>
          <w:lang w:eastAsia="en-US"/>
        </w:rPr>
        <w:t xml:space="preserve">Où est-ce que je me situe dans l’image ? </w:t>
      </w:r>
    </w:p>
    <w:p w14:paraId="46F50D6A" w14:textId="28BE8C42" w:rsidR="009945C7" w:rsidRPr="00764479" w:rsidRDefault="009945C7" w:rsidP="003C48DB">
      <w:pPr>
        <w:ind w:left="737" w:right="113"/>
        <w:jc w:val="both"/>
        <w:rPr>
          <w:lang w:eastAsia="en-US"/>
        </w:rPr>
      </w:pPr>
      <w:r w:rsidRPr="00764479">
        <w:rPr>
          <w:lang w:eastAsia="en-US"/>
        </w:rPr>
        <w:t xml:space="preserve">Dans la vigne, avec les ouvriers de la première heure ? </w:t>
      </w:r>
      <w:r w:rsidR="00C42511">
        <w:rPr>
          <w:lang w:eastAsia="en-US"/>
        </w:rPr>
        <w:t>C</w:t>
      </w:r>
      <w:r w:rsidR="00B8249C" w:rsidRPr="00764479">
        <w:rPr>
          <w:lang w:eastAsia="en-US"/>
        </w:rPr>
        <w:t xml:space="preserve">ela voudrait dire que </w:t>
      </w:r>
      <w:r w:rsidR="001852E7" w:rsidRPr="00764479">
        <w:rPr>
          <w:lang w:eastAsia="en-US"/>
        </w:rPr>
        <w:t>j</w:t>
      </w:r>
      <w:r w:rsidR="00B8249C" w:rsidRPr="00764479">
        <w:rPr>
          <w:lang w:eastAsia="en-US"/>
        </w:rPr>
        <w:t xml:space="preserve">e prends du temps pour </w:t>
      </w:r>
      <w:r w:rsidR="00F175A6" w:rsidRPr="00764479">
        <w:rPr>
          <w:lang w:eastAsia="en-US"/>
        </w:rPr>
        <w:t>Jésus, que je lis sa Parole, que je pense à prier….</w:t>
      </w:r>
    </w:p>
    <w:p w14:paraId="46F50D6B" w14:textId="6E7221BF" w:rsidR="00136F44" w:rsidRPr="00764479" w:rsidRDefault="009945C7" w:rsidP="00136F44">
      <w:pPr>
        <w:pStyle w:val="Paragraphedeliste"/>
        <w:ind w:right="113"/>
        <w:jc w:val="both"/>
        <w:rPr>
          <w:lang w:eastAsia="en-US"/>
        </w:rPr>
      </w:pPr>
      <w:r w:rsidRPr="00764479">
        <w:rPr>
          <w:lang w:eastAsia="en-US"/>
        </w:rPr>
        <w:t>Hors de la vigne, avec ceux qui attendent ?</w:t>
      </w:r>
      <w:r w:rsidR="001452D9" w:rsidRPr="00764479">
        <w:rPr>
          <w:lang w:eastAsia="en-US"/>
        </w:rPr>
        <w:t>...</w:t>
      </w:r>
      <w:r w:rsidR="004B78B9" w:rsidRPr="00764479">
        <w:rPr>
          <w:lang w:eastAsia="en-US"/>
        </w:rPr>
        <w:t xml:space="preserve"> </w:t>
      </w:r>
      <w:r w:rsidR="00C42511">
        <w:rPr>
          <w:lang w:eastAsia="en-US"/>
        </w:rPr>
        <w:t>C</w:t>
      </w:r>
      <w:r w:rsidR="004B78B9" w:rsidRPr="00764479">
        <w:rPr>
          <w:lang w:eastAsia="en-US"/>
        </w:rPr>
        <w:t xml:space="preserve">ela voudrait dire que </w:t>
      </w:r>
      <w:r w:rsidR="001852E7" w:rsidRPr="00764479">
        <w:rPr>
          <w:lang w:eastAsia="en-US"/>
        </w:rPr>
        <w:t>je ne pense pas souvent à Jésus</w:t>
      </w:r>
      <w:r w:rsidR="004B78B9" w:rsidRPr="00764479">
        <w:rPr>
          <w:lang w:eastAsia="en-US"/>
        </w:rPr>
        <w:t>, que je ne prie pas</w:t>
      </w:r>
      <w:r w:rsidR="00071857" w:rsidRPr="00764479">
        <w:rPr>
          <w:lang w:eastAsia="en-US"/>
        </w:rPr>
        <w:t xml:space="preserve"> souvent</w:t>
      </w:r>
      <w:r w:rsidR="004B78B9" w:rsidRPr="00764479">
        <w:rPr>
          <w:lang w:eastAsia="en-US"/>
        </w:rPr>
        <w:t xml:space="preserve">… </w:t>
      </w:r>
    </w:p>
    <w:p w14:paraId="46F50D6C" w14:textId="44CA373F" w:rsidR="00136F44" w:rsidRPr="00764479" w:rsidRDefault="00136F44" w:rsidP="00136F44">
      <w:pPr>
        <w:pStyle w:val="Paragraphedeliste"/>
        <w:numPr>
          <w:ilvl w:val="0"/>
          <w:numId w:val="19"/>
        </w:numPr>
        <w:ind w:right="113"/>
        <w:jc w:val="both"/>
        <w:rPr>
          <w:lang w:eastAsia="en-US"/>
        </w:rPr>
      </w:pPr>
      <w:r w:rsidRPr="00764479">
        <w:rPr>
          <w:lang w:eastAsia="en-US"/>
        </w:rPr>
        <w:t>Quelle est cette vigne où le Seigneur m’envoie travailler ?</w:t>
      </w:r>
      <w:r w:rsidR="00174A10" w:rsidRPr="00764479">
        <w:rPr>
          <w:lang w:eastAsia="en-US"/>
        </w:rPr>
        <w:t xml:space="preserve"> </w:t>
      </w:r>
      <w:r w:rsidR="0039729A" w:rsidRPr="00764479">
        <w:rPr>
          <w:lang w:eastAsia="en-US"/>
        </w:rPr>
        <w:t>S</w:t>
      </w:r>
      <w:r w:rsidR="00174A10" w:rsidRPr="00764479">
        <w:rPr>
          <w:lang w:eastAsia="en-US"/>
        </w:rPr>
        <w:t>e</w:t>
      </w:r>
      <w:r w:rsidR="0039729A" w:rsidRPr="00764479">
        <w:rPr>
          <w:lang w:eastAsia="en-US"/>
        </w:rPr>
        <w:t xml:space="preserve">rait-ce </w:t>
      </w:r>
      <w:r w:rsidR="00174A10" w:rsidRPr="00764479">
        <w:rPr>
          <w:lang w:eastAsia="en-US"/>
        </w:rPr>
        <w:t>dans ma famille ? à l’école ? dans mes loisirs ?</w:t>
      </w:r>
      <w:r w:rsidR="004A3721" w:rsidRPr="00764479">
        <w:rPr>
          <w:lang w:eastAsia="en-US"/>
        </w:rPr>
        <w:t xml:space="preserve"> </w:t>
      </w:r>
      <w:r w:rsidR="001452D9" w:rsidRPr="00764479">
        <w:rPr>
          <w:lang w:eastAsia="en-US"/>
        </w:rPr>
        <w:t xml:space="preserve">… </w:t>
      </w:r>
      <w:r w:rsidR="004A3721" w:rsidRPr="00764479">
        <w:rPr>
          <w:lang w:eastAsia="en-US"/>
        </w:rPr>
        <w:t xml:space="preserve">Est-ce </w:t>
      </w:r>
      <w:r w:rsidR="00AD68BF" w:rsidRPr="00764479">
        <w:rPr>
          <w:lang w:eastAsia="en-US"/>
        </w:rPr>
        <w:t xml:space="preserve">déjà </w:t>
      </w:r>
      <w:r w:rsidR="004A3721" w:rsidRPr="00764479">
        <w:rPr>
          <w:lang w:eastAsia="en-US"/>
        </w:rPr>
        <w:t>le royaume de Dieu ?</w:t>
      </w:r>
      <w:r w:rsidR="001452D9" w:rsidRPr="00764479">
        <w:rPr>
          <w:lang w:eastAsia="en-US"/>
        </w:rPr>
        <w:t>...</w:t>
      </w:r>
      <w:r w:rsidR="004A3721" w:rsidRPr="00764479">
        <w:rPr>
          <w:lang w:eastAsia="en-US"/>
        </w:rPr>
        <w:t xml:space="preserve"> </w:t>
      </w:r>
    </w:p>
    <w:p w14:paraId="46F50D6D" w14:textId="2194D089" w:rsidR="00136F44" w:rsidRPr="00764479" w:rsidRDefault="004A3721" w:rsidP="00136F44">
      <w:pPr>
        <w:pStyle w:val="Paragraphedeliste"/>
        <w:numPr>
          <w:ilvl w:val="0"/>
          <w:numId w:val="21"/>
        </w:numPr>
        <w:ind w:right="113"/>
        <w:jc w:val="both"/>
        <w:rPr>
          <w:lang w:eastAsia="en-US"/>
        </w:rPr>
      </w:pPr>
      <w:r w:rsidRPr="00764479">
        <w:rPr>
          <w:lang w:eastAsia="en-US"/>
        </w:rPr>
        <w:t>Est-</w:t>
      </w:r>
      <w:r w:rsidR="00136F44" w:rsidRPr="00764479">
        <w:rPr>
          <w:lang w:eastAsia="en-US"/>
        </w:rPr>
        <w:t>ce que je sais reconnaître Dieu comme le maître de ma vie </w:t>
      </w:r>
      <w:r w:rsidR="009E36DA" w:rsidRPr="00764479">
        <w:rPr>
          <w:lang w:eastAsia="en-US"/>
        </w:rPr>
        <w:t>celui qui me guide, qui est mon ami à qui je parle</w:t>
      </w:r>
      <w:r w:rsidR="00057A11" w:rsidRPr="00764479">
        <w:rPr>
          <w:lang w:eastAsia="en-US"/>
        </w:rPr>
        <w:t xml:space="preserve"> </w:t>
      </w:r>
      <w:r w:rsidR="00136F44" w:rsidRPr="00764479">
        <w:rPr>
          <w:lang w:eastAsia="en-US"/>
        </w:rPr>
        <w:t xml:space="preserve">? Est-ce que je suis proche du Seigneur ? </w:t>
      </w:r>
      <w:r w:rsidR="001452D9" w:rsidRPr="00764479">
        <w:rPr>
          <w:lang w:eastAsia="en-US"/>
        </w:rPr>
        <w:t>…</w:t>
      </w:r>
    </w:p>
    <w:p w14:paraId="46F50D6E" w14:textId="200D1FD6" w:rsidR="00136F44" w:rsidRPr="00764479" w:rsidRDefault="004F4964" w:rsidP="00136F44">
      <w:pPr>
        <w:ind w:right="113"/>
        <w:jc w:val="both"/>
        <w:rPr>
          <w:bCs/>
          <w:lang w:eastAsia="en-US"/>
        </w:rPr>
      </w:pPr>
      <w:r>
        <w:rPr>
          <w:b/>
          <w:lang w:eastAsia="en-US"/>
        </w:rPr>
        <w:t>I</w:t>
      </w:r>
      <w:r w:rsidR="00C42511">
        <w:rPr>
          <w:b/>
          <w:lang w:eastAsia="en-US"/>
        </w:rPr>
        <w:t xml:space="preserve">nstaurer un </w:t>
      </w:r>
      <w:r w:rsidR="00136F44" w:rsidRPr="00764479">
        <w:rPr>
          <w:b/>
          <w:lang w:eastAsia="en-US"/>
        </w:rPr>
        <w:t>mini débat</w:t>
      </w:r>
      <w:r w:rsidR="00D33A3C" w:rsidRPr="00764479">
        <w:rPr>
          <w:b/>
          <w:lang w:eastAsia="en-US"/>
        </w:rPr>
        <w:t xml:space="preserve"> </w:t>
      </w:r>
      <w:r w:rsidR="00C42511">
        <w:rPr>
          <w:bCs/>
          <w:lang w:eastAsia="en-US"/>
        </w:rPr>
        <w:t xml:space="preserve">à partir d’une question </w:t>
      </w:r>
      <w:r w:rsidR="00E9175F">
        <w:rPr>
          <w:bCs/>
          <w:lang w:eastAsia="en-US"/>
        </w:rPr>
        <w:t xml:space="preserve">précédente </w:t>
      </w:r>
      <w:r w:rsidR="00C42511">
        <w:rPr>
          <w:bCs/>
          <w:lang w:eastAsia="en-US"/>
        </w:rPr>
        <w:t xml:space="preserve">ou d’une des questions suivantes : </w:t>
      </w:r>
    </w:p>
    <w:p w14:paraId="46F50D6F" w14:textId="77777777" w:rsidR="00136F44" w:rsidRPr="00764479" w:rsidRDefault="00136F44" w:rsidP="00136F44">
      <w:pPr>
        <w:pStyle w:val="Paragraphedeliste"/>
        <w:numPr>
          <w:ilvl w:val="0"/>
          <w:numId w:val="21"/>
        </w:numPr>
        <w:ind w:right="113"/>
        <w:jc w:val="both"/>
        <w:rPr>
          <w:lang w:eastAsia="en-US"/>
        </w:rPr>
      </w:pPr>
      <w:r w:rsidRPr="00764479">
        <w:rPr>
          <w:lang w:eastAsia="en-US"/>
        </w:rPr>
        <w:t>Lors de la remise du salaire, est-ce que je trouve que les premiers ouvriers ont raison de râler ? Pourquoi ?</w:t>
      </w:r>
    </w:p>
    <w:p w14:paraId="52518A5F" w14:textId="77777777" w:rsidR="00C42511" w:rsidRDefault="001452D9" w:rsidP="001452D9">
      <w:pPr>
        <w:pStyle w:val="Paragraphedeliste"/>
        <w:ind w:right="113"/>
        <w:jc w:val="both"/>
        <w:rPr>
          <w:lang w:eastAsia="en-US"/>
        </w:rPr>
      </w:pPr>
      <w:r w:rsidRPr="00764479">
        <w:rPr>
          <w:lang w:eastAsia="en-US"/>
        </w:rPr>
        <w:t xml:space="preserve">Repère : les enfants auront raison de dire que c’est injuste. </w:t>
      </w:r>
    </w:p>
    <w:p w14:paraId="45C6133A" w14:textId="77777777" w:rsidR="00C42511" w:rsidRDefault="001452D9" w:rsidP="001452D9">
      <w:pPr>
        <w:pStyle w:val="Paragraphedeliste"/>
        <w:ind w:right="113"/>
        <w:jc w:val="both"/>
        <w:rPr>
          <w:lang w:eastAsia="en-US"/>
        </w:rPr>
      </w:pPr>
      <w:r w:rsidRPr="00764479">
        <w:rPr>
          <w:lang w:eastAsia="en-US"/>
        </w:rPr>
        <w:t xml:space="preserve">Questionner : alors, pourquoi Jésus raconte-t-il cela ? </w:t>
      </w:r>
    </w:p>
    <w:p w14:paraId="46F50D70" w14:textId="1D364371" w:rsidR="001452D9" w:rsidRPr="00764479" w:rsidRDefault="001452D9" w:rsidP="001452D9">
      <w:pPr>
        <w:pStyle w:val="Paragraphedeliste"/>
        <w:ind w:right="113"/>
        <w:jc w:val="both"/>
        <w:rPr>
          <w:lang w:eastAsia="en-US"/>
        </w:rPr>
      </w:pPr>
      <w:r w:rsidRPr="00764479">
        <w:rPr>
          <w:lang w:eastAsia="en-US"/>
        </w:rPr>
        <w:t xml:space="preserve">Parlerait-il d’une autre vigne, où les choses ne se </w:t>
      </w:r>
      <w:r w:rsidR="00CD0E35" w:rsidRPr="00764479">
        <w:rPr>
          <w:lang w:eastAsia="en-US"/>
        </w:rPr>
        <w:t>pa</w:t>
      </w:r>
      <w:r w:rsidRPr="00764479">
        <w:rPr>
          <w:lang w:eastAsia="en-US"/>
        </w:rPr>
        <w:t xml:space="preserve">sseraient pas comme sur la terre ?   </w:t>
      </w:r>
    </w:p>
    <w:p w14:paraId="46F50D71" w14:textId="7B1741F8" w:rsidR="00136F44" w:rsidRPr="00764479" w:rsidRDefault="00136F44" w:rsidP="00136F44">
      <w:pPr>
        <w:pStyle w:val="Paragraphedeliste"/>
        <w:numPr>
          <w:ilvl w:val="0"/>
          <w:numId w:val="18"/>
        </w:numPr>
        <w:ind w:right="113"/>
        <w:jc w:val="both"/>
        <w:rPr>
          <w:lang w:eastAsia="en-US"/>
        </w:rPr>
      </w:pPr>
      <w:r w:rsidRPr="00764479">
        <w:rPr>
          <w:lang w:eastAsia="en-US"/>
        </w:rPr>
        <w:t>Comment est-ce que je comprends ces paroles de Jésus « Les derniers seront les premiers et le</w:t>
      </w:r>
      <w:r w:rsidR="004A3721" w:rsidRPr="00764479">
        <w:rPr>
          <w:lang w:eastAsia="en-US"/>
        </w:rPr>
        <w:t>s premiers seront les derniers</w:t>
      </w:r>
      <w:r w:rsidR="00057A11" w:rsidRPr="00764479">
        <w:rPr>
          <w:lang w:eastAsia="en-US"/>
        </w:rPr>
        <w:t>. » ?</w:t>
      </w:r>
      <w:r w:rsidRPr="00764479">
        <w:rPr>
          <w:lang w:eastAsia="en-US"/>
        </w:rPr>
        <w:t xml:space="preserve"> </w:t>
      </w:r>
      <w:r w:rsidR="00CD0E35" w:rsidRPr="00764479">
        <w:rPr>
          <w:lang w:eastAsia="en-US"/>
        </w:rPr>
        <w:t>Est-ce normal ?</w:t>
      </w:r>
      <w:bookmarkStart w:id="7" w:name="_Hlk140424853"/>
    </w:p>
    <w:bookmarkEnd w:id="6"/>
    <w:p w14:paraId="46F50D73" w14:textId="5888AC1C" w:rsidR="00D75C44" w:rsidRPr="00764479" w:rsidRDefault="00790C58" w:rsidP="00D75C44">
      <w:pPr>
        <w:rPr>
          <w:lang w:eastAsia="en-US"/>
        </w:rPr>
      </w:pPr>
      <w:r w:rsidRPr="00764479">
        <w:rPr>
          <w:noProof/>
        </w:rPr>
        <w:drawing>
          <wp:anchor distT="0" distB="0" distL="114300" distR="114300" simplePos="0" relativeHeight="251650048" behindDoc="1" locked="0" layoutInCell="1" allowOverlap="1" wp14:anchorId="46F50E0D" wp14:editId="59B93D91">
            <wp:simplePos x="0" y="0"/>
            <wp:positionH relativeFrom="column">
              <wp:posOffset>31750</wp:posOffset>
            </wp:positionH>
            <wp:positionV relativeFrom="paragraph">
              <wp:posOffset>71120</wp:posOffset>
            </wp:positionV>
            <wp:extent cx="654050" cy="457200"/>
            <wp:effectExtent l="19050" t="0" r="0" b="0"/>
            <wp:wrapTight wrapText="bothSides">
              <wp:wrapPolygon edited="0">
                <wp:start x="-629" y="0"/>
                <wp:lineTo x="-629" y="20700"/>
                <wp:lineTo x="21390" y="20700"/>
                <wp:lineTo x="21390" y="0"/>
                <wp:lineTo x="-629" y="0"/>
              </wp:wrapPolygon>
            </wp:wrapTight>
            <wp:docPr id="8" name="Image 8" descr="ou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i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050" cy="457200"/>
                    </a:xfrm>
                    <a:prstGeom prst="rect">
                      <a:avLst/>
                    </a:prstGeom>
                    <a:noFill/>
                    <a:ln>
                      <a:noFill/>
                    </a:ln>
                  </pic:spPr>
                </pic:pic>
              </a:graphicData>
            </a:graphic>
          </wp:anchor>
        </w:drawing>
      </w:r>
    </w:p>
    <w:p w14:paraId="46F50D74" w14:textId="0426C8BE" w:rsidR="009945C7" w:rsidRPr="00764479" w:rsidRDefault="008643D4" w:rsidP="008C49CE">
      <w:pPr>
        <w:pStyle w:val="Paragraphedeliste"/>
        <w:pBdr>
          <w:top w:val="single" w:sz="4" w:space="1" w:color="auto"/>
          <w:left w:val="single" w:sz="4" w:space="4" w:color="auto"/>
          <w:bottom w:val="single" w:sz="4" w:space="1" w:color="auto"/>
          <w:right w:val="single" w:sz="4" w:space="4" w:color="auto"/>
        </w:pBdr>
        <w:jc w:val="center"/>
        <w:rPr>
          <w:b/>
        </w:rPr>
      </w:pPr>
      <w:r>
        <w:rPr>
          <w:b/>
        </w:rPr>
        <w:t>T</w:t>
      </w:r>
      <w:r w:rsidR="009945C7" w:rsidRPr="00764479">
        <w:rPr>
          <w:b/>
        </w:rPr>
        <w:t>emps de l’activité créatrice</w:t>
      </w:r>
      <w:r w:rsidR="00CD0E35" w:rsidRPr="00764479">
        <w:rPr>
          <w:b/>
        </w:rPr>
        <w:t xml:space="preserve"> – au choix</w:t>
      </w:r>
    </w:p>
    <w:p w14:paraId="46F50D75" w14:textId="478108C9" w:rsidR="007B7469" w:rsidRPr="00764479" w:rsidRDefault="00000000" w:rsidP="007B7469">
      <w:r>
        <w:rPr>
          <w:i/>
          <w:iCs/>
          <w:noProof/>
          <w:color w:val="1F497D" w:themeColor="text2"/>
        </w:rPr>
        <w:pict w14:anchorId="2135D05A">
          <v:shape id="_x0000_s1029" type="#_x0000_t104" style="position:absolute;margin-left:12.85pt;margin-top:528.5pt;width:16.4pt;height:14.65pt;rotation:3285456fd;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6D5C5CE1" w14:textId="77777777" w:rsidR="0063132B" w:rsidRDefault="0063132B" w:rsidP="0063132B">
                  <w:pPr>
                    <w:jc w:val="center"/>
                  </w:pPr>
                  <w:r>
                    <w:t xml:space="preserve"> </w:t>
                  </w:r>
                </w:p>
              </w:txbxContent>
            </v:textbox>
            <w10:wrap anchorx="page" anchory="page"/>
          </v:shape>
        </w:pict>
      </w:r>
    </w:p>
    <w:p w14:paraId="07D94AE2" w14:textId="2DD3BD3B" w:rsidR="002015BD" w:rsidRPr="00C42511" w:rsidRDefault="00DB64B0" w:rsidP="00C42511">
      <w:pPr>
        <w:rPr>
          <w:i/>
          <w:iCs/>
          <w:color w:val="1F497D" w:themeColor="text2"/>
        </w:rPr>
      </w:pPr>
      <w:r>
        <w:rPr>
          <w:i/>
          <w:iCs/>
          <w:color w:val="1F497D" w:themeColor="text2"/>
        </w:rPr>
        <w:t>Dans Onglet Images</w:t>
      </w:r>
      <w:r w:rsidR="004A2C77">
        <w:rPr>
          <w:i/>
          <w:iCs/>
          <w:color w:val="1F497D" w:themeColor="text2"/>
        </w:rPr>
        <w:t> :</w:t>
      </w:r>
      <w:r>
        <w:rPr>
          <w:i/>
          <w:iCs/>
          <w:color w:val="1F497D" w:themeColor="text2"/>
        </w:rPr>
        <w:br/>
      </w:r>
      <w:r w:rsidR="00E9175F">
        <w:rPr>
          <w:i/>
          <w:iCs/>
          <w:color w:val="1F497D" w:themeColor="text2"/>
        </w:rPr>
        <w:t>Images : f</w:t>
      </w:r>
      <w:r w:rsidR="006C603D" w:rsidRPr="00C42511">
        <w:rPr>
          <w:i/>
          <w:iCs/>
          <w:color w:val="1F497D" w:themeColor="text2"/>
        </w:rPr>
        <w:t>euille</w:t>
      </w:r>
      <w:r w:rsidR="004A2C77">
        <w:rPr>
          <w:i/>
          <w:iCs/>
          <w:color w:val="1F497D" w:themeColor="text2"/>
        </w:rPr>
        <w:t>s</w:t>
      </w:r>
      <w:r w:rsidR="006C603D" w:rsidRPr="00C42511">
        <w:rPr>
          <w:i/>
          <w:iCs/>
          <w:color w:val="1F497D" w:themeColor="text2"/>
        </w:rPr>
        <w:t xml:space="preserve"> de vigne </w:t>
      </w:r>
      <w:r w:rsidR="00E9175F">
        <w:rPr>
          <w:i/>
          <w:iCs/>
          <w:color w:val="1F497D" w:themeColor="text2"/>
        </w:rPr>
        <w:t xml:space="preserve">– </w:t>
      </w:r>
      <w:r w:rsidR="004A2C77">
        <w:rPr>
          <w:i/>
          <w:iCs/>
          <w:color w:val="1F497D" w:themeColor="text2"/>
        </w:rPr>
        <w:t>grappes de</w:t>
      </w:r>
      <w:r w:rsidR="00E9175F">
        <w:rPr>
          <w:i/>
          <w:iCs/>
          <w:color w:val="1F497D" w:themeColor="text2"/>
        </w:rPr>
        <w:t xml:space="preserve"> raisin </w:t>
      </w:r>
    </w:p>
    <w:p w14:paraId="65072F32" w14:textId="4D71BF07" w:rsidR="002015BD" w:rsidRPr="00C42511" w:rsidRDefault="002015BD" w:rsidP="00C42511">
      <w:pPr>
        <w:rPr>
          <w:i/>
          <w:iCs/>
          <w:color w:val="1F497D" w:themeColor="text2"/>
        </w:rPr>
      </w:pPr>
      <w:r w:rsidRPr="00C42511">
        <w:rPr>
          <w:i/>
          <w:iCs/>
          <w:color w:val="1F497D" w:themeColor="text2"/>
        </w:rPr>
        <w:t>Mosaïque grappe de raisin couleur</w:t>
      </w:r>
      <w:r w:rsidR="00E9175F">
        <w:rPr>
          <w:i/>
          <w:iCs/>
          <w:color w:val="1F497D" w:themeColor="text2"/>
        </w:rPr>
        <w:t xml:space="preserve"> ou NB</w:t>
      </w:r>
    </w:p>
    <w:p w14:paraId="581831E4" w14:textId="31E230AE" w:rsidR="00F930BB" w:rsidRPr="00C42511" w:rsidRDefault="00F930BB" w:rsidP="00C42511">
      <w:pPr>
        <w:rPr>
          <w:i/>
          <w:iCs/>
          <w:color w:val="1F497D" w:themeColor="text2"/>
        </w:rPr>
      </w:pPr>
      <w:r w:rsidRPr="00C42511">
        <w:rPr>
          <w:i/>
          <w:iCs/>
          <w:color w:val="1F497D" w:themeColor="text2"/>
        </w:rPr>
        <w:t>Maquette </w:t>
      </w:r>
      <w:r w:rsidR="00E9175F">
        <w:rPr>
          <w:i/>
          <w:iCs/>
          <w:color w:val="1F497D" w:themeColor="text2"/>
        </w:rPr>
        <w:t>L</w:t>
      </w:r>
      <w:r w:rsidRPr="00C42511">
        <w:rPr>
          <w:i/>
          <w:iCs/>
          <w:color w:val="1F497D" w:themeColor="text2"/>
        </w:rPr>
        <w:t xml:space="preserve">e maître de la vigne couleur </w:t>
      </w:r>
      <w:r w:rsidR="00E9175F">
        <w:rPr>
          <w:i/>
          <w:iCs/>
          <w:color w:val="1F497D" w:themeColor="text2"/>
        </w:rPr>
        <w:t xml:space="preserve">ou </w:t>
      </w:r>
      <w:r w:rsidRPr="00C42511">
        <w:rPr>
          <w:i/>
          <w:iCs/>
          <w:color w:val="1F497D" w:themeColor="text2"/>
        </w:rPr>
        <w:t>NB</w:t>
      </w:r>
    </w:p>
    <w:p w14:paraId="759C228E" w14:textId="2CBF81C7" w:rsidR="00F930BB" w:rsidRPr="00C42511" w:rsidRDefault="00E9175F" w:rsidP="00C42511">
      <w:pPr>
        <w:rPr>
          <w:i/>
          <w:iCs/>
          <w:color w:val="1F497D" w:themeColor="text2"/>
        </w:rPr>
      </w:pPr>
      <w:r>
        <w:rPr>
          <w:i/>
          <w:iCs/>
          <w:color w:val="1F497D" w:themeColor="text2"/>
        </w:rPr>
        <w:t>I</w:t>
      </w:r>
      <w:r w:rsidR="005C3B00" w:rsidRPr="00C42511">
        <w:rPr>
          <w:i/>
          <w:iCs/>
          <w:color w:val="1F497D" w:themeColor="text2"/>
        </w:rPr>
        <w:t>mage</w:t>
      </w:r>
      <w:r w:rsidR="00D266EF" w:rsidRPr="00C42511">
        <w:rPr>
          <w:i/>
          <w:iCs/>
          <w:color w:val="1F497D" w:themeColor="text2"/>
        </w:rPr>
        <w:t> </w:t>
      </w:r>
      <w:r>
        <w:rPr>
          <w:i/>
          <w:iCs/>
          <w:color w:val="1F497D" w:themeColor="text2"/>
        </w:rPr>
        <w:t>M</w:t>
      </w:r>
      <w:r w:rsidR="005C3B00" w:rsidRPr="00C42511">
        <w:rPr>
          <w:i/>
          <w:iCs/>
          <w:color w:val="1F497D" w:themeColor="text2"/>
        </w:rPr>
        <w:t>aître de la vigne NB</w:t>
      </w:r>
    </w:p>
    <w:p w14:paraId="2249A299" w14:textId="77777777" w:rsidR="006C603D" w:rsidRPr="00764479" w:rsidRDefault="006C603D" w:rsidP="007B7469"/>
    <w:p w14:paraId="46F50D78" w14:textId="5DE1F98B" w:rsidR="00790C58" w:rsidRPr="00764479" w:rsidRDefault="007B7469" w:rsidP="00093811">
      <w:pPr>
        <w:pStyle w:val="Paragraphedeliste"/>
        <w:numPr>
          <w:ilvl w:val="0"/>
          <w:numId w:val="15"/>
        </w:numPr>
      </w:pPr>
      <w:r w:rsidRPr="00764479">
        <w:rPr>
          <w:b/>
        </w:rPr>
        <w:t>Panneau collectif</w:t>
      </w:r>
      <w:r w:rsidR="00155B72" w:rsidRPr="00764479">
        <w:rPr>
          <w:b/>
        </w:rPr>
        <w:t> à composer</w:t>
      </w:r>
      <w:r w:rsidR="00155B72" w:rsidRPr="00764479">
        <w:t xml:space="preserve"> </w:t>
      </w:r>
      <w:r w:rsidR="002B0493" w:rsidRPr="00764479">
        <w:t xml:space="preserve">: </w:t>
      </w:r>
      <w:r w:rsidR="00CD0E35" w:rsidRPr="00764479">
        <w:t>créer une vigne avec des c</w:t>
      </w:r>
      <w:r w:rsidR="002B0493" w:rsidRPr="00764479">
        <w:t>eps</w:t>
      </w:r>
      <w:r w:rsidR="002A4416" w:rsidRPr="00764479">
        <w:t>,</w:t>
      </w:r>
      <w:r w:rsidR="00CA2648" w:rsidRPr="00764479">
        <w:t xml:space="preserve"> </w:t>
      </w:r>
      <w:r w:rsidR="00ED7220" w:rsidRPr="00764479">
        <w:t>à l’aide de feuilles de vigne</w:t>
      </w:r>
      <w:r w:rsidR="00CA2648" w:rsidRPr="00764479">
        <w:t xml:space="preserve"> </w:t>
      </w:r>
      <w:r w:rsidR="005B1267" w:rsidRPr="00764479">
        <w:t>où chacun peut écrire son prénom</w:t>
      </w:r>
      <w:r w:rsidR="00CA2648" w:rsidRPr="00764479">
        <w:t>, de</w:t>
      </w:r>
      <w:r w:rsidR="002A4416" w:rsidRPr="00764479">
        <w:t xml:space="preserve"> grappes </w:t>
      </w:r>
      <w:r w:rsidR="005B1267" w:rsidRPr="00764479">
        <w:t xml:space="preserve">de </w:t>
      </w:r>
      <w:r w:rsidR="002A4416" w:rsidRPr="00764479">
        <w:t xml:space="preserve">raisin. </w:t>
      </w:r>
      <w:r w:rsidR="004A2C77">
        <w:t xml:space="preserve">La silhouette de </w:t>
      </w:r>
      <w:r w:rsidR="005354AB" w:rsidRPr="00764479">
        <w:t>J</w:t>
      </w:r>
      <w:r w:rsidRPr="00764479">
        <w:t>ésus sera ajouté</w:t>
      </w:r>
      <w:r w:rsidR="004A2C77">
        <w:t>e</w:t>
      </w:r>
      <w:r w:rsidRPr="00764479">
        <w:t xml:space="preserve"> dans la vigne</w:t>
      </w:r>
      <w:r w:rsidR="00155B72" w:rsidRPr="00764479">
        <w:t xml:space="preserve">.  </w:t>
      </w:r>
    </w:p>
    <w:p w14:paraId="46F50D79" w14:textId="623DA46B" w:rsidR="00A4098D" w:rsidRPr="00764479" w:rsidRDefault="00A4098D" w:rsidP="00CE55DE">
      <w:pPr>
        <w:pStyle w:val="Paragraphedeliste"/>
        <w:ind w:left="1440"/>
      </w:pPr>
    </w:p>
    <w:p w14:paraId="46F50D7A" w14:textId="71D97E6D" w:rsidR="00CD0E35" w:rsidRPr="00764479" w:rsidRDefault="00240CC9" w:rsidP="00CD0E35">
      <w:pPr>
        <w:pStyle w:val="Sansinterligne"/>
        <w:numPr>
          <w:ilvl w:val="0"/>
          <w:numId w:val="15"/>
        </w:numPr>
        <w:rPr>
          <w:rFonts w:ascii="Times New Roman" w:hAnsi="Times New Roman" w:cs="Times New Roman"/>
          <w:sz w:val="24"/>
          <w:szCs w:val="24"/>
          <w:lang w:eastAsia="fr-FR"/>
        </w:rPr>
      </w:pPr>
      <w:r w:rsidRPr="00764479">
        <w:rPr>
          <w:noProof/>
        </w:rPr>
        <w:drawing>
          <wp:anchor distT="0" distB="0" distL="114300" distR="114300" simplePos="0" relativeHeight="251653632" behindDoc="1" locked="0" layoutInCell="1" allowOverlap="1" wp14:anchorId="46F50E0F" wp14:editId="4AF2A538">
            <wp:simplePos x="0" y="0"/>
            <wp:positionH relativeFrom="column">
              <wp:posOffset>6350</wp:posOffset>
            </wp:positionH>
            <wp:positionV relativeFrom="paragraph">
              <wp:posOffset>24130</wp:posOffset>
            </wp:positionV>
            <wp:extent cx="1073150" cy="1054100"/>
            <wp:effectExtent l="19050" t="0" r="0" b="0"/>
            <wp:wrapTight wrapText="bothSides">
              <wp:wrapPolygon edited="0">
                <wp:start x="-383" y="0"/>
                <wp:lineTo x="-383" y="21080"/>
                <wp:lineTo x="21472" y="21080"/>
                <wp:lineTo x="21472" y="0"/>
                <wp:lineTo x="-383" y="0"/>
              </wp:wrapPolygon>
            </wp:wrapTight>
            <wp:docPr id="3" name="Image 2" descr="mosaiquegrapperaisi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aiquegrapperaisincoul"/>
                    <pic:cNvPicPr>
                      <a:picLocks noChangeAspect="1" noChangeArrowheads="1"/>
                    </pic:cNvPicPr>
                  </pic:nvPicPr>
                  <pic:blipFill>
                    <a:blip r:embed="rId19" cstate="print"/>
                    <a:srcRect/>
                    <a:stretch>
                      <a:fillRect/>
                    </a:stretch>
                  </pic:blipFill>
                  <pic:spPr bwMode="auto">
                    <a:xfrm>
                      <a:off x="0" y="0"/>
                      <a:ext cx="1073150" cy="1054100"/>
                    </a:xfrm>
                    <a:prstGeom prst="rect">
                      <a:avLst/>
                    </a:prstGeom>
                    <a:noFill/>
                  </pic:spPr>
                </pic:pic>
              </a:graphicData>
            </a:graphic>
          </wp:anchor>
        </w:drawing>
      </w:r>
      <w:r w:rsidR="00A4098D" w:rsidRPr="00764479">
        <w:rPr>
          <w:rFonts w:ascii="Times New Roman" w:hAnsi="Times New Roman" w:cs="Times New Roman"/>
          <w:b/>
          <w:sz w:val="24"/>
          <w:szCs w:val="24"/>
          <w:lang w:eastAsia="fr-FR"/>
        </w:rPr>
        <w:t>Création d’une mosaïque collective</w:t>
      </w:r>
      <w:r w:rsidR="00A4098D" w:rsidRPr="00764479">
        <w:rPr>
          <w:rFonts w:ascii="Times New Roman" w:hAnsi="Times New Roman" w:cs="Times New Roman"/>
          <w:sz w:val="24"/>
          <w:szCs w:val="24"/>
          <w:lang w:eastAsia="fr-FR"/>
        </w:rPr>
        <w:t xml:space="preserve"> (</w:t>
      </w:r>
      <w:r w:rsidR="004A2C77">
        <w:rPr>
          <w:rFonts w:ascii="Times New Roman" w:hAnsi="Times New Roman" w:cs="Times New Roman"/>
          <w:sz w:val="24"/>
          <w:szCs w:val="24"/>
          <w:lang w:eastAsia="fr-FR"/>
        </w:rPr>
        <w:t>D</w:t>
      </w:r>
      <w:r w:rsidR="00A4098D" w:rsidRPr="00764479">
        <w:rPr>
          <w:rFonts w:ascii="Times New Roman" w:hAnsi="Times New Roman" w:cs="Times New Roman"/>
          <w:sz w:val="24"/>
          <w:szCs w:val="24"/>
          <w:lang w:eastAsia="fr-FR"/>
        </w:rPr>
        <w:t>écor pour la célébration)</w:t>
      </w:r>
    </w:p>
    <w:p w14:paraId="46F50D7B" w14:textId="5D537469" w:rsidR="00A4098D" w:rsidRPr="00764479" w:rsidRDefault="00A4098D" w:rsidP="00CD0E35">
      <w:pPr>
        <w:pStyle w:val="Sansinterligne"/>
        <w:ind w:left="1440"/>
        <w:rPr>
          <w:rFonts w:ascii="Times New Roman" w:hAnsi="Times New Roman" w:cs="Times New Roman"/>
          <w:sz w:val="24"/>
          <w:szCs w:val="24"/>
          <w:lang w:eastAsia="fr-FR"/>
        </w:rPr>
      </w:pPr>
      <w:r w:rsidRPr="00764479">
        <w:rPr>
          <w:rFonts w:ascii="Times New Roman" w:hAnsi="Times New Roman" w:cs="Times New Roman"/>
          <w:sz w:val="24"/>
          <w:szCs w:val="24"/>
          <w:lang w:eastAsia="fr-FR"/>
        </w:rPr>
        <w:t>Préparation :</w:t>
      </w:r>
      <w:r w:rsidR="00CD0E35" w:rsidRPr="00764479">
        <w:rPr>
          <w:rFonts w:ascii="Times New Roman" w:hAnsi="Times New Roman" w:cs="Times New Roman"/>
          <w:sz w:val="24"/>
          <w:szCs w:val="24"/>
          <w:lang w:eastAsia="fr-FR"/>
        </w:rPr>
        <w:t xml:space="preserve"> r</w:t>
      </w:r>
      <w:r w:rsidRPr="00764479">
        <w:rPr>
          <w:rFonts w:ascii="Times New Roman" w:hAnsi="Times New Roman" w:cs="Times New Roman"/>
          <w:sz w:val="24"/>
          <w:szCs w:val="24"/>
          <w:lang w:eastAsia="fr-FR"/>
        </w:rPr>
        <w:t>e</w:t>
      </w:r>
      <w:r w:rsidR="00CD0E35" w:rsidRPr="00764479">
        <w:rPr>
          <w:rFonts w:ascii="Times New Roman" w:hAnsi="Times New Roman" w:cs="Times New Roman"/>
          <w:sz w:val="24"/>
          <w:szCs w:val="24"/>
          <w:lang w:eastAsia="fr-FR"/>
        </w:rPr>
        <w:t>produire</w:t>
      </w:r>
      <w:r w:rsidRPr="00764479">
        <w:rPr>
          <w:rFonts w:ascii="Times New Roman" w:hAnsi="Times New Roman" w:cs="Times New Roman"/>
          <w:sz w:val="24"/>
          <w:szCs w:val="24"/>
          <w:lang w:eastAsia="fr-FR"/>
        </w:rPr>
        <w:t xml:space="preserve"> en l’agrandissant la</w:t>
      </w:r>
      <w:bookmarkStart w:id="8" w:name="_Hlk139726256"/>
      <w:r w:rsidRPr="00764479">
        <w:rPr>
          <w:rFonts w:ascii="Times New Roman" w:hAnsi="Times New Roman" w:cs="Times New Roman"/>
          <w:sz w:val="24"/>
          <w:szCs w:val="24"/>
          <w:lang w:eastAsia="fr-FR"/>
        </w:rPr>
        <w:t xml:space="preserve"> </w:t>
      </w:r>
      <w:bookmarkStart w:id="9" w:name="_Hlk139726180"/>
      <w:r w:rsidRPr="004A2C77">
        <w:rPr>
          <w:rFonts w:ascii="Times New Roman" w:hAnsi="Times New Roman" w:cs="Times New Roman"/>
          <w:color w:val="1F497D" w:themeColor="text2"/>
          <w:sz w:val="24"/>
          <w:szCs w:val="24"/>
          <w:lang w:eastAsia="fr-FR"/>
        </w:rPr>
        <w:t>mosaïque de la grappe de raisin</w:t>
      </w:r>
      <w:bookmarkEnd w:id="8"/>
      <w:bookmarkEnd w:id="9"/>
      <w:r w:rsidRPr="00764479">
        <w:rPr>
          <w:rFonts w:ascii="Times New Roman" w:hAnsi="Times New Roman" w:cs="Times New Roman"/>
          <w:sz w:val="24"/>
          <w:szCs w:val="24"/>
        </w:rPr>
        <w:t xml:space="preserve"> </w:t>
      </w:r>
      <w:r w:rsidR="004A2C77">
        <w:rPr>
          <w:rFonts w:ascii="Times New Roman" w:hAnsi="Times New Roman" w:cs="Times New Roman"/>
          <w:sz w:val="24"/>
          <w:szCs w:val="24"/>
        </w:rPr>
        <w:t xml:space="preserve">NB </w:t>
      </w:r>
      <w:r w:rsidRPr="00764479">
        <w:rPr>
          <w:rFonts w:ascii="Times New Roman" w:hAnsi="Times New Roman" w:cs="Times New Roman"/>
          <w:sz w:val="24"/>
          <w:szCs w:val="24"/>
          <w:lang w:eastAsia="fr-FR"/>
        </w:rPr>
        <w:t>dans ses lignes principales sur un support cartonné blanc rigide</w:t>
      </w:r>
      <w:r w:rsidR="004A2C77">
        <w:rPr>
          <w:rFonts w:ascii="Times New Roman" w:hAnsi="Times New Roman" w:cs="Times New Roman"/>
          <w:sz w:val="24"/>
          <w:szCs w:val="24"/>
          <w:lang w:eastAsia="fr-FR"/>
        </w:rPr>
        <w:t>.</w:t>
      </w:r>
      <w:r w:rsidRPr="00764479">
        <w:rPr>
          <w:rFonts w:ascii="Times New Roman" w:hAnsi="Times New Roman" w:cs="Times New Roman"/>
          <w:sz w:val="24"/>
          <w:szCs w:val="24"/>
          <w:lang w:eastAsia="fr-FR"/>
        </w:rPr>
        <w:t xml:space="preserve"> (</w:t>
      </w:r>
      <w:r w:rsidR="004A2C77">
        <w:rPr>
          <w:rFonts w:ascii="Times New Roman" w:hAnsi="Times New Roman" w:cs="Times New Roman"/>
          <w:sz w:val="24"/>
          <w:szCs w:val="24"/>
          <w:lang w:eastAsia="fr-FR"/>
        </w:rPr>
        <w:t>L</w:t>
      </w:r>
      <w:r w:rsidRPr="00764479">
        <w:rPr>
          <w:rFonts w:ascii="Times New Roman" w:hAnsi="Times New Roman" w:cs="Times New Roman"/>
          <w:sz w:val="24"/>
          <w:szCs w:val="24"/>
          <w:lang w:eastAsia="fr-FR"/>
        </w:rPr>
        <w:t>a mosaïque servira de décor pour la célébration : elle devra donc être transportée).</w:t>
      </w:r>
    </w:p>
    <w:p w14:paraId="46F50D7C" w14:textId="77777777" w:rsidR="00A4098D" w:rsidRPr="00764479" w:rsidRDefault="00A4098D" w:rsidP="001B7087">
      <w:pPr>
        <w:pStyle w:val="Sansinterligne"/>
        <w:rPr>
          <w:rFonts w:ascii="Times New Roman" w:hAnsi="Times New Roman" w:cs="Times New Roman"/>
          <w:sz w:val="24"/>
          <w:szCs w:val="24"/>
          <w:lang w:eastAsia="fr-FR"/>
        </w:rPr>
      </w:pPr>
      <w:r w:rsidRPr="00764479">
        <w:rPr>
          <w:rFonts w:ascii="Times New Roman" w:hAnsi="Times New Roman" w:cs="Times New Roman"/>
          <w:sz w:val="24"/>
          <w:szCs w:val="24"/>
          <w:lang w:eastAsia="fr-FR"/>
        </w:rPr>
        <w:t>Découper à l’avance dans de</w:t>
      </w:r>
      <w:r w:rsidR="00CD0E35" w:rsidRPr="00764479">
        <w:rPr>
          <w:rFonts w:ascii="Times New Roman" w:hAnsi="Times New Roman" w:cs="Times New Roman"/>
          <w:sz w:val="24"/>
          <w:szCs w:val="24"/>
          <w:lang w:eastAsia="fr-FR"/>
        </w:rPr>
        <w:t>s feuilles de papier de couleur</w:t>
      </w:r>
      <w:r w:rsidR="008C49CE" w:rsidRPr="00764479">
        <w:rPr>
          <w:rFonts w:ascii="Times New Roman" w:hAnsi="Times New Roman" w:cs="Times New Roman"/>
          <w:sz w:val="24"/>
          <w:szCs w:val="24"/>
          <w:lang w:eastAsia="fr-FR"/>
        </w:rPr>
        <w:t>,</w:t>
      </w:r>
      <w:r w:rsidRPr="00764479">
        <w:rPr>
          <w:rFonts w:ascii="Times New Roman" w:hAnsi="Times New Roman" w:cs="Times New Roman"/>
          <w:sz w:val="24"/>
          <w:szCs w:val="24"/>
          <w:lang w:eastAsia="fr-FR"/>
        </w:rPr>
        <w:t xml:space="preserve"> quelques petits carrés dont la taille servira de modèle.</w:t>
      </w:r>
    </w:p>
    <w:p w14:paraId="491673AF" w14:textId="344C5250" w:rsidR="00A74D1F" w:rsidRPr="00764479" w:rsidRDefault="00A4098D" w:rsidP="00A74D1F">
      <w:pPr>
        <w:pStyle w:val="Sansinterligne"/>
        <w:rPr>
          <w:rFonts w:ascii="Times New Roman" w:hAnsi="Times New Roman" w:cs="Times New Roman"/>
          <w:sz w:val="24"/>
          <w:szCs w:val="24"/>
          <w:lang w:eastAsia="fr-FR"/>
        </w:rPr>
      </w:pPr>
      <w:r w:rsidRPr="00764479">
        <w:rPr>
          <w:rFonts w:ascii="Times New Roman" w:hAnsi="Times New Roman" w:cs="Times New Roman"/>
          <w:sz w:val="24"/>
          <w:szCs w:val="24"/>
          <w:lang w:eastAsia="fr-FR"/>
        </w:rPr>
        <w:t>Pendant l’atelier : Une partie du groupe colle les carrés déjà préparés ; les autres découpent ce dont ils auront besoin selon le modèle.</w:t>
      </w:r>
      <w:r w:rsidR="00A74D1F" w:rsidRPr="00764479">
        <w:rPr>
          <w:rFonts w:ascii="Times New Roman" w:hAnsi="Times New Roman" w:cs="Times New Roman"/>
          <w:sz w:val="24"/>
          <w:szCs w:val="24"/>
          <w:lang w:eastAsia="fr-FR"/>
        </w:rPr>
        <w:t xml:space="preserve"> </w:t>
      </w:r>
      <w:r w:rsidR="001B4F48" w:rsidRPr="00764479">
        <w:rPr>
          <w:rFonts w:ascii="Times New Roman" w:hAnsi="Times New Roman" w:cs="Times New Roman"/>
          <w:sz w:val="24"/>
          <w:szCs w:val="24"/>
          <w:lang w:eastAsia="fr-FR"/>
        </w:rPr>
        <w:t>Puis on inverse les groupes.</w:t>
      </w:r>
    </w:p>
    <w:p w14:paraId="46F50D80" w14:textId="3E3D81B1" w:rsidR="00CD0E35" w:rsidRDefault="00A74D1F" w:rsidP="00CD0E35">
      <w:pPr>
        <w:pStyle w:val="Sansinterligne"/>
        <w:rPr>
          <w:rFonts w:ascii="Times New Roman" w:hAnsi="Times New Roman" w:cs="Times New Roman"/>
          <w:sz w:val="24"/>
          <w:szCs w:val="24"/>
          <w:lang w:eastAsia="fr-FR"/>
        </w:rPr>
      </w:pPr>
      <w:r w:rsidRPr="00764479">
        <w:rPr>
          <w:rFonts w:ascii="Times New Roman" w:hAnsi="Times New Roman" w:cs="Times New Roman"/>
          <w:sz w:val="24"/>
          <w:szCs w:val="24"/>
          <w:lang w:eastAsia="fr-FR"/>
        </w:rPr>
        <w:t xml:space="preserve">Autre possibilité : remplir chaque </w:t>
      </w:r>
      <w:r w:rsidR="00AD6594" w:rsidRPr="00764479">
        <w:rPr>
          <w:rFonts w:ascii="Times New Roman" w:hAnsi="Times New Roman" w:cs="Times New Roman"/>
          <w:sz w:val="24"/>
          <w:szCs w:val="24"/>
          <w:lang w:eastAsia="fr-FR"/>
        </w:rPr>
        <w:t>petite case</w:t>
      </w:r>
      <w:r w:rsidRPr="00764479">
        <w:rPr>
          <w:rFonts w:ascii="Times New Roman" w:hAnsi="Times New Roman" w:cs="Times New Roman"/>
          <w:sz w:val="24"/>
          <w:szCs w:val="24"/>
          <w:lang w:eastAsia="fr-FR"/>
        </w:rPr>
        <w:t xml:space="preserve"> à l’aide de petites éponges imprégnées de peinture</w:t>
      </w:r>
      <w:r w:rsidR="005F0CF1" w:rsidRPr="00764479">
        <w:rPr>
          <w:rFonts w:ascii="Times New Roman" w:hAnsi="Times New Roman" w:cs="Times New Roman"/>
          <w:sz w:val="24"/>
          <w:szCs w:val="24"/>
          <w:lang w:eastAsia="fr-FR"/>
        </w:rPr>
        <w:t>, ou les colorier</w:t>
      </w:r>
      <w:r w:rsidRPr="00764479">
        <w:rPr>
          <w:rFonts w:ascii="Times New Roman" w:hAnsi="Times New Roman" w:cs="Times New Roman"/>
          <w:sz w:val="24"/>
          <w:szCs w:val="24"/>
          <w:lang w:eastAsia="fr-FR"/>
        </w:rPr>
        <w:t>.</w:t>
      </w:r>
      <w:r w:rsidR="00240CC9">
        <w:rPr>
          <w:rFonts w:ascii="Times New Roman" w:hAnsi="Times New Roman" w:cs="Times New Roman"/>
          <w:sz w:val="24"/>
          <w:szCs w:val="24"/>
          <w:lang w:eastAsia="fr-FR"/>
        </w:rPr>
        <w:t xml:space="preserve"> </w:t>
      </w:r>
      <w:r w:rsidR="00A4098D" w:rsidRPr="00764479">
        <w:rPr>
          <w:rFonts w:ascii="Times New Roman" w:hAnsi="Times New Roman" w:cs="Times New Roman"/>
          <w:sz w:val="24"/>
          <w:szCs w:val="24"/>
          <w:lang w:eastAsia="fr-FR"/>
        </w:rPr>
        <w:t xml:space="preserve">Conseil pratique : </w:t>
      </w:r>
      <w:r w:rsidR="00AD6594" w:rsidRPr="00764479">
        <w:rPr>
          <w:rFonts w:ascii="Times New Roman" w:hAnsi="Times New Roman" w:cs="Times New Roman"/>
          <w:sz w:val="24"/>
          <w:szCs w:val="24"/>
          <w:lang w:eastAsia="fr-FR"/>
        </w:rPr>
        <w:t xml:space="preserve"> dans les 2 cas, </w:t>
      </w:r>
      <w:r w:rsidR="00A4098D" w:rsidRPr="00764479">
        <w:rPr>
          <w:rFonts w:ascii="Times New Roman" w:hAnsi="Times New Roman" w:cs="Times New Roman"/>
          <w:sz w:val="24"/>
          <w:szCs w:val="24"/>
          <w:lang w:eastAsia="fr-FR"/>
        </w:rPr>
        <w:t>commencer par le centre pour aller vers les bords.</w:t>
      </w:r>
    </w:p>
    <w:p w14:paraId="57CDECBD" w14:textId="77777777" w:rsidR="004F4964" w:rsidRPr="00764479" w:rsidRDefault="004F4964" w:rsidP="00CD0E35">
      <w:pPr>
        <w:pStyle w:val="Sansinterligne"/>
        <w:rPr>
          <w:rFonts w:ascii="Times New Roman" w:hAnsi="Times New Roman" w:cs="Times New Roman"/>
          <w:sz w:val="24"/>
          <w:szCs w:val="24"/>
          <w:lang w:eastAsia="fr-FR"/>
        </w:rPr>
      </w:pPr>
    </w:p>
    <w:p w14:paraId="46F50D81" w14:textId="4C656848" w:rsidR="00CD0E35" w:rsidRPr="00764479" w:rsidRDefault="004F4964" w:rsidP="00CD0E35">
      <w:pPr>
        <w:pStyle w:val="Paragraphedeliste"/>
        <w:numPr>
          <w:ilvl w:val="0"/>
          <w:numId w:val="24"/>
        </w:numPr>
      </w:pPr>
      <w:r w:rsidRPr="00764479">
        <w:rPr>
          <w:noProof/>
        </w:rPr>
        <w:drawing>
          <wp:anchor distT="0" distB="0" distL="114300" distR="114300" simplePos="0" relativeHeight="251658240" behindDoc="1" locked="0" layoutInCell="1" allowOverlap="1" wp14:anchorId="695E76EF" wp14:editId="7954722A">
            <wp:simplePos x="0" y="0"/>
            <wp:positionH relativeFrom="column">
              <wp:posOffset>14605</wp:posOffset>
            </wp:positionH>
            <wp:positionV relativeFrom="paragraph">
              <wp:posOffset>8255</wp:posOffset>
            </wp:positionV>
            <wp:extent cx="719455" cy="779780"/>
            <wp:effectExtent l="0" t="0" r="0" b="0"/>
            <wp:wrapTight wrapText="bothSides">
              <wp:wrapPolygon edited="0">
                <wp:start x="0" y="0"/>
                <wp:lineTo x="0" y="21107"/>
                <wp:lineTo x="21162" y="21107"/>
                <wp:lineTo x="21162" y="0"/>
                <wp:lineTo x="0" y="0"/>
              </wp:wrapPolygon>
            </wp:wrapTight>
            <wp:docPr id="1297212488" name="Image 1297212488" descr="D:\Downloads\jesusdebout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jesusdebout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72" w:rsidRPr="00764479">
        <w:rPr>
          <w:b/>
        </w:rPr>
        <w:t>Composer une maquette</w:t>
      </w:r>
      <w:r w:rsidR="00155B72" w:rsidRPr="00764479">
        <w:t> </w:t>
      </w:r>
      <w:r w:rsidR="00CD0E35" w:rsidRPr="00764479">
        <w:t>individuelle ou collective</w:t>
      </w:r>
      <w:r w:rsidR="00DF097C" w:rsidRPr="00764479">
        <w:t xml:space="preserve"> </w:t>
      </w:r>
      <w:r w:rsidR="00155B72" w:rsidRPr="00764479">
        <w:t xml:space="preserve">: </w:t>
      </w:r>
    </w:p>
    <w:p w14:paraId="46F50D82" w14:textId="50288A26" w:rsidR="00CD0E35" w:rsidRPr="00764479" w:rsidRDefault="00155B72" w:rsidP="00CD0E35">
      <w:r w:rsidRPr="00764479">
        <w:t>Imprimer sur papier fort les</w:t>
      </w:r>
      <w:r w:rsidR="00CD0E35" w:rsidRPr="00764479">
        <w:t xml:space="preserve"> images </w:t>
      </w:r>
      <w:bookmarkStart w:id="10" w:name="_Hlk139726497"/>
      <w:r w:rsidR="00CD0E35" w:rsidRPr="004A2C77">
        <w:rPr>
          <w:color w:val="1F497D" w:themeColor="text2"/>
        </w:rPr>
        <w:t>Maquette</w:t>
      </w:r>
      <w:r w:rsidR="003A46C8" w:rsidRPr="004A2C77">
        <w:rPr>
          <w:color w:val="1F497D" w:themeColor="text2"/>
        </w:rPr>
        <w:t> </w:t>
      </w:r>
      <w:r w:rsidR="00CD0E35" w:rsidRPr="004A2C77">
        <w:rPr>
          <w:color w:val="1F497D" w:themeColor="text2"/>
        </w:rPr>
        <w:t>Le maître de la vigne</w:t>
      </w:r>
      <w:r w:rsidR="004A2C77">
        <w:rPr>
          <w:color w:val="1F497D" w:themeColor="text2"/>
        </w:rPr>
        <w:t>.</w:t>
      </w:r>
      <w:r w:rsidR="00CD0E35" w:rsidRPr="00764479">
        <w:t xml:space="preserve"> </w:t>
      </w:r>
    </w:p>
    <w:bookmarkEnd w:id="10"/>
    <w:p w14:paraId="46F50D83" w14:textId="77777777" w:rsidR="00CC049D" w:rsidRPr="00764479" w:rsidRDefault="00155B72" w:rsidP="00CD0E35">
      <w:r w:rsidRPr="00764479">
        <w:t>Découper les éléments. Monter sur un arceau de fil de fer les soleils. Sur la silhouette v</w:t>
      </w:r>
      <w:r w:rsidR="002E1D16" w:rsidRPr="00764479">
        <w:t xml:space="preserve">ide, chacun peut se représenter, signifiant qu’il se sent invité à entrer dans le Royaume. </w:t>
      </w:r>
      <w:r w:rsidRPr="00764479">
        <w:t xml:space="preserve"> </w:t>
      </w:r>
    </w:p>
    <w:bookmarkEnd w:id="7"/>
    <w:p w14:paraId="46F50D84" w14:textId="77777777" w:rsidR="00CD0E35" w:rsidRPr="00764479" w:rsidRDefault="00CD0E35" w:rsidP="00CD0E35"/>
    <w:p w14:paraId="46F50D86" w14:textId="75B33304" w:rsidR="00790C58" w:rsidRPr="00764479" w:rsidRDefault="00CD0E35" w:rsidP="00C42511">
      <w:pPr>
        <w:pStyle w:val="Paragraphedeliste"/>
        <w:numPr>
          <w:ilvl w:val="0"/>
          <w:numId w:val="14"/>
        </w:numPr>
      </w:pPr>
      <w:r w:rsidRPr="00764479">
        <w:rPr>
          <w:b/>
        </w:rPr>
        <w:t>C</w:t>
      </w:r>
      <w:r w:rsidR="007B7469" w:rsidRPr="00764479">
        <w:rPr>
          <w:b/>
        </w:rPr>
        <w:t>oloriage</w:t>
      </w:r>
      <w:r w:rsidR="007B7469" w:rsidRPr="00764479">
        <w:t xml:space="preserve"> de l’</w:t>
      </w:r>
      <w:r w:rsidR="007B7469" w:rsidRPr="004A2C77">
        <w:rPr>
          <w:color w:val="1F497D" w:themeColor="text2"/>
        </w:rPr>
        <w:t xml:space="preserve">image </w:t>
      </w:r>
      <w:r w:rsidR="0039164D" w:rsidRPr="004A2C77">
        <w:rPr>
          <w:color w:val="1F497D" w:themeColor="text2"/>
        </w:rPr>
        <w:t xml:space="preserve">le maître de la vigne </w:t>
      </w:r>
      <w:bookmarkStart w:id="11" w:name="_Hlk140424879"/>
    </w:p>
    <w:p w14:paraId="46F50D87" w14:textId="77777777" w:rsidR="007B7469" w:rsidRPr="00764479" w:rsidRDefault="003C65FF" w:rsidP="007B7469">
      <w:r w:rsidRPr="00764479">
        <w:rPr>
          <w:noProof/>
        </w:rPr>
        <w:drawing>
          <wp:anchor distT="0" distB="0" distL="114300" distR="114300" simplePos="0" relativeHeight="251651072" behindDoc="1" locked="0" layoutInCell="1" allowOverlap="1" wp14:anchorId="46F50E11" wp14:editId="547AF87F">
            <wp:simplePos x="0" y="0"/>
            <wp:positionH relativeFrom="column">
              <wp:posOffset>-29634</wp:posOffset>
            </wp:positionH>
            <wp:positionV relativeFrom="paragraph">
              <wp:posOffset>145415</wp:posOffset>
            </wp:positionV>
            <wp:extent cx="597535" cy="368935"/>
            <wp:effectExtent l="19050" t="0" r="0" b="0"/>
            <wp:wrapTight wrapText="bothSides">
              <wp:wrapPolygon edited="0">
                <wp:start x="-689" y="0"/>
                <wp:lineTo x="-689" y="20076"/>
                <wp:lineTo x="21348" y="20076"/>
                <wp:lineTo x="21348" y="0"/>
                <wp:lineTo x="-689" y="0"/>
              </wp:wrapPolygon>
            </wp:wrapTight>
            <wp:docPr id="9" name="Image 9"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e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535" cy="368935"/>
                    </a:xfrm>
                    <a:prstGeom prst="rect">
                      <a:avLst/>
                    </a:prstGeom>
                    <a:noFill/>
                    <a:ln>
                      <a:noFill/>
                    </a:ln>
                  </pic:spPr>
                </pic:pic>
              </a:graphicData>
            </a:graphic>
          </wp:anchor>
        </w:drawing>
      </w:r>
    </w:p>
    <w:p w14:paraId="46F50D88" w14:textId="5459C01D" w:rsidR="007B7469" w:rsidRPr="00764479" w:rsidRDefault="008643D4" w:rsidP="008C49CE">
      <w:pPr>
        <w:pStyle w:val="Paragraphedeliste"/>
        <w:pBdr>
          <w:top w:val="single" w:sz="4" w:space="1" w:color="auto"/>
          <w:left w:val="single" w:sz="4" w:space="4" w:color="auto"/>
          <w:bottom w:val="single" w:sz="4" w:space="1" w:color="auto"/>
          <w:right w:val="single" w:sz="4" w:space="4" w:color="auto"/>
        </w:pBdr>
        <w:jc w:val="center"/>
        <w:rPr>
          <w:b/>
        </w:rPr>
      </w:pPr>
      <w:r>
        <w:rPr>
          <w:b/>
        </w:rPr>
        <w:t>T</w:t>
      </w:r>
      <w:r w:rsidR="007B7469" w:rsidRPr="00764479">
        <w:rPr>
          <w:b/>
        </w:rPr>
        <w:t>emps de la prière</w:t>
      </w:r>
    </w:p>
    <w:p w14:paraId="46F50D89" w14:textId="77777777" w:rsidR="007B7469" w:rsidRPr="00764479" w:rsidRDefault="007B7469" w:rsidP="007B7469"/>
    <w:p w14:paraId="46F50D8A" w14:textId="77777777" w:rsidR="008A4461" w:rsidRPr="00764479" w:rsidRDefault="008A4461" w:rsidP="008A4461">
      <w:pPr>
        <w:jc w:val="both"/>
      </w:pPr>
      <w:r w:rsidRPr="00764479">
        <w:t>Si possible musique douce pour amener les enfants au calme</w:t>
      </w:r>
    </w:p>
    <w:p w14:paraId="46F50D8B" w14:textId="12931325" w:rsidR="008A4461" w:rsidRPr="00764479" w:rsidRDefault="008A4461" w:rsidP="008A4461">
      <w:pPr>
        <w:jc w:val="both"/>
      </w:pPr>
      <w:r w:rsidRPr="00764479">
        <w:t xml:space="preserve">L’animateur invite les enfants à bien s’asseoir, fermer les yeux s’ils désirent mieux se concentrer.  </w:t>
      </w:r>
    </w:p>
    <w:p w14:paraId="46F50D8C" w14:textId="64F5C8CF" w:rsidR="008A4461" w:rsidRPr="00764479" w:rsidRDefault="008A4461" w:rsidP="008A4461">
      <w:pPr>
        <w:jc w:val="both"/>
      </w:pPr>
      <w:r w:rsidRPr="00764479">
        <w:t xml:space="preserve">Puis l’animateur, </w:t>
      </w:r>
      <w:r w:rsidR="005F0CF1" w:rsidRPr="00764479">
        <w:t>lui-même</w:t>
      </w:r>
      <w:r w:rsidRPr="00764479">
        <w:t xml:space="preserve"> en attitude de prière, tourné vers la bible ou la croix, </w:t>
      </w:r>
      <w:r w:rsidR="005F0CF1" w:rsidRPr="00764479">
        <w:t>introduit :</w:t>
      </w:r>
    </w:p>
    <w:p w14:paraId="46F50D8D" w14:textId="77777777" w:rsidR="008A4461" w:rsidRPr="00764479" w:rsidRDefault="008A4461" w:rsidP="008A4461">
      <w:pPr>
        <w:jc w:val="both"/>
      </w:pPr>
      <w:r w:rsidRPr="00764479">
        <w:t xml:space="preserve">« Nous faisons silence en nous, nous préparons à prier. Nous nous mettons en présence du Seigneur en traçant sur nous le signe des chrétiens : Au nom du Père et du Fils et du Saint </w:t>
      </w:r>
      <w:r w:rsidR="00007A78" w:rsidRPr="00764479">
        <w:t>Esprit.</w:t>
      </w:r>
    </w:p>
    <w:p w14:paraId="46F50D90" w14:textId="0D5C990F" w:rsidR="00790C58" w:rsidRPr="00764479" w:rsidRDefault="008A4461" w:rsidP="008A4461">
      <w:pPr>
        <w:jc w:val="both"/>
      </w:pPr>
      <w:r w:rsidRPr="00764479">
        <w:t xml:space="preserve">Puis inviter les enfants à répéter chaque phrase. </w:t>
      </w:r>
    </w:p>
    <w:p w14:paraId="46F50D91" w14:textId="77777777" w:rsidR="007B7469" w:rsidRPr="00764479" w:rsidRDefault="007B7469" w:rsidP="00790C58">
      <w:pPr>
        <w:jc w:val="center"/>
        <w:rPr>
          <w:i/>
        </w:rPr>
      </w:pPr>
      <w:r w:rsidRPr="00764479">
        <w:rPr>
          <w:i/>
        </w:rPr>
        <w:t>Qu’il est grand. Seigneur, l’univers que tu as créé !</w:t>
      </w:r>
    </w:p>
    <w:p w14:paraId="46F50D92" w14:textId="77777777" w:rsidR="00007A78" w:rsidRPr="00764479" w:rsidRDefault="00DC0739" w:rsidP="00790C58">
      <w:pPr>
        <w:jc w:val="center"/>
        <w:rPr>
          <w:i/>
        </w:rPr>
      </w:pPr>
      <w:r w:rsidRPr="00764479">
        <w:rPr>
          <w:i/>
        </w:rPr>
        <w:t xml:space="preserve">Qu’elle est </w:t>
      </w:r>
      <w:r w:rsidR="007B7469" w:rsidRPr="00764479">
        <w:rPr>
          <w:i/>
        </w:rPr>
        <w:t>grande la terre !</w:t>
      </w:r>
    </w:p>
    <w:p w14:paraId="46F50D93" w14:textId="77777777" w:rsidR="007B7469" w:rsidRPr="00764479" w:rsidRDefault="00007A78" w:rsidP="00790C58">
      <w:pPr>
        <w:jc w:val="center"/>
        <w:rPr>
          <w:i/>
        </w:rPr>
      </w:pPr>
      <w:r w:rsidRPr="00764479">
        <w:rPr>
          <w:i/>
        </w:rPr>
        <w:t xml:space="preserve">Seigneur tu appelles aujourd’hui encore des </w:t>
      </w:r>
      <w:r w:rsidR="0005479B" w:rsidRPr="00764479">
        <w:rPr>
          <w:i/>
        </w:rPr>
        <w:t>ouvriers.</w:t>
      </w:r>
    </w:p>
    <w:p w14:paraId="46F50D94" w14:textId="21958B56" w:rsidR="002E1D16" w:rsidRPr="00764479" w:rsidRDefault="007B7469" w:rsidP="00790C58">
      <w:pPr>
        <w:jc w:val="center"/>
        <w:rPr>
          <w:i/>
        </w:rPr>
      </w:pPr>
      <w:r w:rsidRPr="00764479">
        <w:rPr>
          <w:i/>
        </w:rPr>
        <w:t xml:space="preserve">Où donc est la vigne </w:t>
      </w:r>
      <w:r w:rsidR="008A4461" w:rsidRPr="00764479">
        <w:rPr>
          <w:i/>
        </w:rPr>
        <w:t xml:space="preserve">où </w:t>
      </w:r>
      <w:r w:rsidRPr="00764479">
        <w:rPr>
          <w:i/>
        </w:rPr>
        <w:t>tu m’invites</w:t>
      </w:r>
      <w:r w:rsidR="00214920" w:rsidRPr="00764479">
        <w:rPr>
          <w:i/>
        </w:rPr>
        <w:t xml:space="preserve"> à </w:t>
      </w:r>
      <w:r w:rsidR="005F0CF1" w:rsidRPr="00764479">
        <w:rPr>
          <w:i/>
        </w:rPr>
        <w:t>travailler ?</w:t>
      </w:r>
    </w:p>
    <w:p w14:paraId="46F50D95" w14:textId="16A1B9AE" w:rsidR="00C7497F" w:rsidRPr="00764479" w:rsidRDefault="00007A78" w:rsidP="00790C58">
      <w:pPr>
        <w:jc w:val="center"/>
        <w:rPr>
          <w:i/>
        </w:rPr>
      </w:pPr>
      <w:r w:rsidRPr="00764479">
        <w:rPr>
          <w:i/>
        </w:rPr>
        <w:t xml:space="preserve">Seigneur </w:t>
      </w:r>
      <w:r w:rsidR="0005479B" w:rsidRPr="00764479">
        <w:rPr>
          <w:i/>
        </w:rPr>
        <w:t>aide</w:t>
      </w:r>
      <w:r w:rsidR="005F0CF1" w:rsidRPr="00764479">
        <w:rPr>
          <w:i/>
        </w:rPr>
        <w:t xml:space="preserve">-moi </w:t>
      </w:r>
      <w:r w:rsidR="0005479B" w:rsidRPr="00764479">
        <w:rPr>
          <w:i/>
        </w:rPr>
        <w:t>à savoir écouter ton appel.</w:t>
      </w:r>
    </w:p>
    <w:p w14:paraId="46F50D96" w14:textId="3A43CCEC" w:rsidR="0005479B" w:rsidRPr="00764479" w:rsidRDefault="00000000" w:rsidP="00790C58">
      <w:pPr>
        <w:jc w:val="center"/>
        <w:rPr>
          <w:i/>
        </w:rPr>
      </w:pPr>
      <w:r>
        <w:rPr>
          <w:b/>
          <w:noProof/>
        </w:rPr>
        <w:pict w14:anchorId="2135D05A">
          <v:shape id="_x0000_s1039" type="#_x0000_t104" style="position:absolute;left:0;text-align:left;margin-left:10.3pt;margin-top:329.2pt;width:16.4pt;height:14.65pt;rotation:3285456fd;z-index:25166848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67314842" w14:textId="77777777" w:rsidR="004A2C77" w:rsidRDefault="004A2C77" w:rsidP="004A2C77">
                  <w:pPr>
                    <w:jc w:val="center"/>
                  </w:pPr>
                  <w:r>
                    <w:t xml:space="preserve"> </w:t>
                  </w:r>
                </w:p>
              </w:txbxContent>
            </v:textbox>
            <w10:wrap anchorx="page" anchory="page"/>
          </v:shape>
        </w:pict>
      </w:r>
      <w:r w:rsidR="0005479B" w:rsidRPr="00764479">
        <w:rPr>
          <w:i/>
        </w:rPr>
        <w:t>Donne-moi le courage de répondre oui à ton appel.</w:t>
      </w:r>
      <w:r w:rsidR="00206B86" w:rsidRPr="00764479">
        <w:rPr>
          <w:i/>
        </w:rPr>
        <w:t> »</w:t>
      </w:r>
    </w:p>
    <w:p w14:paraId="46F50D97" w14:textId="4F469DDB" w:rsidR="0005479B" w:rsidRPr="004F4964" w:rsidRDefault="003C65FF" w:rsidP="007B7469">
      <w:pPr>
        <w:rPr>
          <w:b/>
          <w:color w:val="1F497D" w:themeColor="text2"/>
        </w:rPr>
      </w:pPr>
      <w:r w:rsidRPr="004F4964">
        <w:rPr>
          <w:b/>
          <w:color w:val="1F497D" w:themeColor="text2"/>
        </w:rPr>
        <w:t xml:space="preserve">Chant  </w:t>
      </w:r>
    </w:p>
    <w:bookmarkEnd w:id="11"/>
    <w:p w14:paraId="46F50D98" w14:textId="77777777" w:rsidR="0005479B" w:rsidRPr="00764479" w:rsidRDefault="0005479B" w:rsidP="007B7469"/>
    <w:p w14:paraId="46F50D99" w14:textId="77777777" w:rsidR="0059176C" w:rsidRPr="00764479" w:rsidRDefault="00C7497F" w:rsidP="00C7497F">
      <w:pPr>
        <w:pBdr>
          <w:top w:val="single" w:sz="4" w:space="1" w:color="auto"/>
          <w:left w:val="single" w:sz="4" w:space="4" w:color="auto"/>
          <w:bottom w:val="single" w:sz="4" w:space="1" w:color="auto"/>
          <w:right w:val="single" w:sz="4" w:space="4" w:color="auto"/>
        </w:pBdr>
        <w:jc w:val="center"/>
        <w:rPr>
          <w:b/>
        </w:rPr>
      </w:pPr>
      <w:r w:rsidRPr="00764479">
        <w:rPr>
          <w:b/>
        </w:rPr>
        <w:t>2</w:t>
      </w:r>
      <w:r w:rsidRPr="00764479">
        <w:rPr>
          <w:b/>
          <w:vertAlign w:val="superscript"/>
        </w:rPr>
        <w:t>ème</w:t>
      </w:r>
      <w:r w:rsidRPr="00764479">
        <w:rPr>
          <w:b/>
        </w:rPr>
        <w:t xml:space="preserve"> rencontre </w:t>
      </w:r>
    </w:p>
    <w:p w14:paraId="46F50D9A" w14:textId="77777777" w:rsidR="00640639" w:rsidRPr="00764479" w:rsidRDefault="00C7497F" w:rsidP="00C7497F">
      <w:pPr>
        <w:pBdr>
          <w:top w:val="single" w:sz="4" w:space="1" w:color="auto"/>
          <w:left w:val="single" w:sz="4" w:space="4" w:color="auto"/>
          <w:bottom w:val="single" w:sz="4" w:space="1" w:color="auto"/>
          <w:right w:val="single" w:sz="4" w:space="4" w:color="auto"/>
        </w:pBdr>
        <w:jc w:val="center"/>
        <w:rPr>
          <w:b/>
        </w:rPr>
      </w:pPr>
      <w:r w:rsidRPr="00764479">
        <w:rPr>
          <w:b/>
        </w:rPr>
        <w:t xml:space="preserve"> </w:t>
      </w:r>
      <w:r w:rsidR="0059176C" w:rsidRPr="00764479">
        <w:rPr>
          <w:b/>
        </w:rPr>
        <w:t>L</w:t>
      </w:r>
      <w:r w:rsidR="005B7CBE" w:rsidRPr="00764479">
        <w:rPr>
          <w:b/>
        </w:rPr>
        <w:t xml:space="preserve">a vigne de </w:t>
      </w:r>
      <w:r w:rsidR="008C49CE" w:rsidRPr="00764479">
        <w:rPr>
          <w:b/>
        </w:rPr>
        <w:t>Naboth</w:t>
      </w:r>
      <w:r w:rsidR="005B7CBE" w:rsidRPr="00764479">
        <w:rPr>
          <w:b/>
        </w:rPr>
        <w:t xml:space="preserve"> – 1 Rois 21, </w:t>
      </w:r>
      <w:r w:rsidRPr="00764479">
        <w:rPr>
          <w:b/>
        </w:rPr>
        <w:t>1</w:t>
      </w:r>
      <w:r w:rsidR="00640639" w:rsidRPr="00764479">
        <w:rPr>
          <w:b/>
        </w:rPr>
        <w:t>-</w:t>
      </w:r>
      <w:r w:rsidRPr="00764479">
        <w:rPr>
          <w:b/>
        </w:rPr>
        <w:t>29</w:t>
      </w:r>
    </w:p>
    <w:p w14:paraId="46F50D9B" w14:textId="77777777" w:rsidR="00640639" w:rsidRPr="00764479" w:rsidRDefault="00136F44" w:rsidP="008C49CE">
      <w:pPr>
        <w:jc w:val="center"/>
      </w:pPr>
      <w:r w:rsidRPr="00764479">
        <w:rPr>
          <w:noProof/>
        </w:rPr>
        <w:drawing>
          <wp:anchor distT="0" distB="0" distL="114300" distR="114300" simplePos="0" relativeHeight="251660800" behindDoc="1" locked="0" layoutInCell="1" allowOverlap="1" wp14:anchorId="46F50E13" wp14:editId="033B68EA">
            <wp:simplePos x="0" y="0"/>
            <wp:positionH relativeFrom="column">
              <wp:posOffset>-26670</wp:posOffset>
            </wp:positionH>
            <wp:positionV relativeFrom="paragraph">
              <wp:posOffset>109432</wp:posOffset>
            </wp:positionV>
            <wp:extent cx="647065" cy="400685"/>
            <wp:effectExtent l="19050" t="0" r="635" b="0"/>
            <wp:wrapTight wrapText="bothSides">
              <wp:wrapPolygon edited="0">
                <wp:start x="-636" y="0"/>
                <wp:lineTo x="-636" y="20539"/>
                <wp:lineTo x="21621" y="20539"/>
                <wp:lineTo x="21621" y="0"/>
                <wp:lineTo x="-636" y="0"/>
              </wp:wrapPolygon>
            </wp:wrapTight>
            <wp:docPr id="10" name="Image 10" descr="rec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it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065" cy="400685"/>
                    </a:xfrm>
                    <a:prstGeom prst="rect">
                      <a:avLst/>
                    </a:prstGeom>
                    <a:noFill/>
                    <a:ln>
                      <a:noFill/>
                    </a:ln>
                  </pic:spPr>
                </pic:pic>
              </a:graphicData>
            </a:graphic>
          </wp:anchor>
        </w:drawing>
      </w:r>
    </w:p>
    <w:p w14:paraId="46F50D9C" w14:textId="0429E871" w:rsidR="00E177E7" w:rsidRPr="00764479" w:rsidRDefault="00B50213" w:rsidP="008C49CE">
      <w:pPr>
        <w:pStyle w:val="Paragraphedeliste"/>
        <w:pBdr>
          <w:top w:val="single" w:sz="4" w:space="1" w:color="auto"/>
          <w:left w:val="single" w:sz="4" w:space="4" w:color="auto"/>
          <w:bottom w:val="single" w:sz="4" w:space="1" w:color="auto"/>
          <w:right w:val="single" w:sz="4" w:space="4" w:color="auto"/>
        </w:pBdr>
        <w:jc w:val="center"/>
        <w:rPr>
          <w:b/>
        </w:rPr>
      </w:pPr>
      <w:r>
        <w:rPr>
          <w:b/>
        </w:rPr>
        <w:t>T</w:t>
      </w:r>
      <w:r w:rsidR="00640639" w:rsidRPr="00764479">
        <w:rPr>
          <w:b/>
        </w:rPr>
        <w:t>emps du récit</w:t>
      </w:r>
    </w:p>
    <w:p w14:paraId="46F50D9D" w14:textId="7ECB3B7F" w:rsidR="006E10B7" w:rsidRPr="00764479" w:rsidRDefault="00000000" w:rsidP="002E1D16">
      <w:r>
        <w:rPr>
          <w:noProof/>
        </w:rPr>
        <w:pict w14:anchorId="2135D05A">
          <v:shape id="_x0000_s1030" type="#_x0000_t104" style="position:absolute;margin-left:8.6pt;margin-top:430.2pt;width:16.4pt;height:14.65pt;rotation:3285456fd;z-index:25166336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17B3DA73" w14:textId="77777777" w:rsidR="0063132B" w:rsidRDefault="0063132B" w:rsidP="0063132B">
                  <w:pPr>
                    <w:jc w:val="center"/>
                  </w:pPr>
                  <w:r>
                    <w:t xml:space="preserve"> </w:t>
                  </w:r>
                </w:p>
              </w:txbxContent>
            </v:textbox>
            <w10:wrap anchorx="page" anchory="page"/>
          </v:shape>
        </w:pict>
      </w:r>
      <w:bookmarkStart w:id="12" w:name="_Hlk140424485"/>
    </w:p>
    <w:p w14:paraId="27467663" w14:textId="55386BDC" w:rsidR="00B50213" w:rsidRPr="00EF757F" w:rsidRDefault="00B50213" w:rsidP="00C42511">
      <w:pPr>
        <w:rPr>
          <w:i/>
          <w:iCs/>
          <w:color w:val="1F497D" w:themeColor="text2"/>
        </w:rPr>
      </w:pPr>
      <w:r w:rsidRPr="00EF757F">
        <w:rPr>
          <w:bCs/>
          <w:i/>
          <w:iCs/>
          <w:color w:val="1F497D" w:themeColor="text2"/>
        </w:rPr>
        <w:t>Document Jeunes</w:t>
      </w:r>
    </w:p>
    <w:p w14:paraId="18DFBAE7" w14:textId="29F7ECDC" w:rsidR="0084778A" w:rsidRPr="00EF757F" w:rsidRDefault="00EB6BFD" w:rsidP="00C42511">
      <w:pPr>
        <w:rPr>
          <w:i/>
          <w:iCs/>
          <w:color w:val="1F497D" w:themeColor="text2"/>
        </w:rPr>
      </w:pPr>
      <w:r w:rsidRPr="00EF757F">
        <w:rPr>
          <w:i/>
          <w:iCs/>
          <w:color w:val="1F497D" w:themeColor="text2"/>
        </w:rPr>
        <w:t>R</w:t>
      </w:r>
      <w:r w:rsidR="0084778A" w:rsidRPr="00EF757F">
        <w:rPr>
          <w:i/>
          <w:iCs/>
          <w:color w:val="1F497D" w:themeColor="text2"/>
        </w:rPr>
        <w:t xml:space="preserve">écit La vigne de Naboth   </w:t>
      </w:r>
    </w:p>
    <w:p w14:paraId="10F1A6A5" w14:textId="2307339E" w:rsidR="00020684" w:rsidRPr="00EF757F" w:rsidRDefault="0084778A" w:rsidP="00C42511">
      <w:pPr>
        <w:rPr>
          <w:i/>
          <w:iCs/>
          <w:color w:val="1F497D" w:themeColor="text2"/>
        </w:rPr>
      </w:pPr>
      <w:r w:rsidRPr="00EF757F">
        <w:rPr>
          <w:i/>
          <w:iCs/>
          <w:color w:val="1F497D" w:themeColor="text2"/>
        </w:rPr>
        <w:t xml:space="preserve">Diaporama </w:t>
      </w:r>
      <w:r w:rsidR="00C42511" w:rsidRPr="00EF757F">
        <w:rPr>
          <w:i/>
          <w:iCs/>
          <w:color w:val="1F497D" w:themeColor="text2"/>
        </w:rPr>
        <w:t>L</w:t>
      </w:r>
      <w:r w:rsidRPr="00EF757F">
        <w:rPr>
          <w:i/>
          <w:iCs/>
          <w:color w:val="1F497D" w:themeColor="text2"/>
        </w:rPr>
        <w:t>a vigne de Naboth PPT ou PDF</w:t>
      </w:r>
    </w:p>
    <w:p w14:paraId="56E86B4D" w14:textId="24BA3D60" w:rsidR="0084778A" w:rsidRPr="00EF757F" w:rsidRDefault="00640E7A" w:rsidP="00C42511">
      <w:pPr>
        <w:rPr>
          <w:i/>
          <w:iCs/>
          <w:color w:val="1F497D" w:themeColor="text2"/>
        </w:rPr>
      </w:pPr>
      <w:r w:rsidRPr="00EF757F">
        <w:rPr>
          <w:i/>
          <w:iCs/>
          <w:color w:val="1F497D" w:themeColor="text2"/>
        </w:rPr>
        <w:t>Vidéo : d</w:t>
      </w:r>
      <w:r w:rsidR="0084778A" w:rsidRPr="00EF757F">
        <w:rPr>
          <w:i/>
          <w:iCs/>
          <w:color w:val="1F497D" w:themeColor="text2"/>
        </w:rPr>
        <w:t xml:space="preserve">essin animé </w:t>
      </w:r>
      <w:r w:rsidR="007D39F2" w:rsidRPr="00EF757F">
        <w:rPr>
          <w:i/>
          <w:iCs/>
          <w:color w:val="1F497D" w:themeColor="text2"/>
        </w:rPr>
        <w:t>« </w:t>
      </w:r>
      <w:r w:rsidR="004A2C77" w:rsidRPr="00EF757F">
        <w:rPr>
          <w:i/>
          <w:iCs/>
          <w:color w:val="1F497D" w:themeColor="text2"/>
        </w:rPr>
        <w:t>Dominique et Isabelle racontent l</w:t>
      </w:r>
      <w:r w:rsidR="0084778A" w:rsidRPr="00EF757F">
        <w:rPr>
          <w:i/>
          <w:iCs/>
          <w:color w:val="1F497D" w:themeColor="text2"/>
        </w:rPr>
        <w:t>a vigne de Naboth</w:t>
      </w:r>
      <w:r w:rsidR="007D39F2" w:rsidRPr="00EF757F">
        <w:rPr>
          <w:i/>
          <w:iCs/>
          <w:color w:val="1F497D" w:themeColor="text2"/>
        </w:rPr>
        <w:t> »</w:t>
      </w:r>
    </w:p>
    <w:p w14:paraId="291471F8" w14:textId="3571959B" w:rsidR="000C7C8E" w:rsidRPr="00EF757F" w:rsidRDefault="000C7C8E" w:rsidP="00C42511">
      <w:pPr>
        <w:rPr>
          <w:i/>
          <w:iCs/>
          <w:color w:val="1F497D" w:themeColor="text2"/>
        </w:rPr>
      </w:pPr>
      <w:r w:rsidRPr="00EF757F">
        <w:rPr>
          <w:i/>
          <w:iCs/>
          <w:color w:val="1F497D" w:themeColor="text2"/>
        </w:rPr>
        <w:t>Bande dessinée : la vigne de Naboth</w:t>
      </w:r>
    </w:p>
    <w:p w14:paraId="50B06C7D" w14:textId="77777777" w:rsidR="0084778A" w:rsidRPr="00764479" w:rsidRDefault="0084778A" w:rsidP="002E1D16"/>
    <w:p w14:paraId="46F50D9E" w14:textId="0D02C49D" w:rsidR="0008443D" w:rsidRPr="00764479" w:rsidRDefault="0008443D" w:rsidP="006E10B7">
      <w:pPr>
        <w:pStyle w:val="Paragraphedeliste"/>
        <w:numPr>
          <w:ilvl w:val="0"/>
          <w:numId w:val="6"/>
        </w:numPr>
      </w:pPr>
      <w:r w:rsidRPr="00764479">
        <w:t xml:space="preserve">L’animateur </w:t>
      </w:r>
      <w:r w:rsidR="004F4964">
        <w:t>raconte l</w:t>
      </w:r>
      <w:r w:rsidR="00EB6BFD" w:rsidRPr="00764479">
        <w:t xml:space="preserve">a vigne de Naboth </w:t>
      </w:r>
      <w:r w:rsidR="00E30F07" w:rsidRPr="00764479">
        <w:t>de 1 Rois 21 à l’aide d</w:t>
      </w:r>
      <w:bookmarkStart w:id="13" w:name="_Hlk139727633"/>
      <w:r w:rsidR="00EB6BFD" w:rsidRPr="00764479">
        <w:t>u récit</w:t>
      </w:r>
      <w:r w:rsidR="004F4964">
        <w:t>.</w:t>
      </w:r>
    </w:p>
    <w:p w14:paraId="46F50D9F" w14:textId="50674743" w:rsidR="00243D56" w:rsidRPr="00764479" w:rsidRDefault="003C65FF" w:rsidP="00E177E7">
      <w:pPr>
        <w:rPr>
          <w:bCs/>
        </w:rPr>
      </w:pPr>
      <w:r w:rsidRPr="00764479">
        <w:t xml:space="preserve">            </w:t>
      </w:r>
      <w:r w:rsidR="00243D56" w:rsidRPr="00764479">
        <w:t>Il peut projeter</w:t>
      </w:r>
      <w:r w:rsidR="0005479B" w:rsidRPr="00764479">
        <w:t xml:space="preserve"> </w:t>
      </w:r>
      <w:r w:rsidR="004F4964">
        <w:t xml:space="preserve">une </w:t>
      </w:r>
      <w:r w:rsidR="0005479B" w:rsidRPr="004A2C77">
        <w:rPr>
          <w:color w:val="1F497D" w:themeColor="text2"/>
        </w:rPr>
        <w:t>vidéo</w:t>
      </w:r>
      <w:r w:rsidR="004F4964">
        <w:rPr>
          <w:color w:val="1F497D" w:themeColor="text2"/>
        </w:rPr>
        <w:t>,</w:t>
      </w:r>
      <w:r w:rsidR="00243D56" w:rsidRPr="00764479">
        <w:t xml:space="preserve"> </w:t>
      </w:r>
      <w:r w:rsidR="003C6647" w:rsidRPr="00764479">
        <w:t xml:space="preserve">un dessin animé La vigne de Naboth </w:t>
      </w:r>
      <w:bookmarkEnd w:id="13"/>
    </w:p>
    <w:p w14:paraId="46F50DA1" w14:textId="5E9206B9" w:rsidR="006E10B7" w:rsidRPr="00764479" w:rsidRDefault="00FE5D80" w:rsidP="0058442E">
      <w:pPr>
        <w:pStyle w:val="Paragraphedeliste"/>
        <w:numPr>
          <w:ilvl w:val="0"/>
          <w:numId w:val="6"/>
        </w:numPr>
      </w:pPr>
      <w:r w:rsidRPr="00764479">
        <w:t>A l’aide du diaporama du récit la vigne de Naboth</w:t>
      </w:r>
      <w:r w:rsidR="008F0235" w:rsidRPr="00764479">
        <w:t xml:space="preserve"> un</w:t>
      </w:r>
      <w:r w:rsidR="006E10B7" w:rsidRPr="00764479">
        <w:t xml:space="preserve"> temps de la parole</w:t>
      </w:r>
      <w:r w:rsidR="005633DA" w:rsidRPr="00764479">
        <w:t xml:space="preserve"> </w:t>
      </w:r>
      <w:r w:rsidR="008F0235" w:rsidRPr="00764479">
        <w:t xml:space="preserve">permettra de </w:t>
      </w:r>
      <w:r w:rsidR="005633DA" w:rsidRPr="00764479">
        <w:t xml:space="preserve">mémoriser le </w:t>
      </w:r>
      <w:r w:rsidR="000C7C8E" w:rsidRPr="00764479">
        <w:t>récit.</w:t>
      </w:r>
      <w:r w:rsidR="0058442E" w:rsidRPr="00764479">
        <w:t xml:space="preserve"> On peut </w:t>
      </w:r>
      <w:r w:rsidR="000C7C8E" w:rsidRPr="00764479">
        <w:t>aussi à</w:t>
      </w:r>
      <w:r w:rsidR="00214920" w:rsidRPr="00764479">
        <w:t xml:space="preserve"> l’aide</w:t>
      </w:r>
      <w:r w:rsidR="0058442E" w:rsidRPr="00764479">
        <w:t xml:space="preserve"> </w:t>
      </w:r>
      <w:r w:rsidR="005633DA" w:rsidRPr="00764479">
        <w:t xml:space="preserve">de la </w:t>
      </w:r>
      <w:r w:rsidR="004A2C77" w:rsidRPr="004A2C77">
        <w:rPr>
          <w:color w:val="1F497D" w:themeColor="text2"/>
        </w:rPr>
        <w:t>b</w:t>
      </w:r>
      <w:r w:rsidR="005633DA" w:rsidRPr="004A2C77">
        <w:rPr>
          <w:color w:val="1F497D" w:themeColor="text2"/>
        </w:rPr>
        <w:t>ande dessinée</w:t>
      </w:r>
      <w:r w:rsidR="005633DA" w:rsidRPr="00764479">
        <w:t xml:space="preserve">, </w:t>
      </w:r>
      <w:r w:rsidR="0058442E" w:rsidRPr="00764479">
        <w:t xml:space="preserve">faire raconter </w:t>
      </w:r>
      <w:r w:rsidR="005633DA" w:rsidRPr="00764479">
        <w:t xml:space="preserve">pour chaque image, ce qu’ils ont retenu. L’animateur fait compléter en reformulant ou en faisant </w:t>
      </w:r>
      <w:r w:rsidR="003C65FF" w:rsidRPr="00764479">
        <w:t>préciser.</w:t>
      </w:r>
    </w:p>
    <w:p w14:paraId="46F50DA2" w14:textId="01742134" w:rsidR="008F1233" w:rsidRPr="00764479" w:rsidRDefault="008F1233" w:rsidP="006E10B7">
      <w:pPr>
        <w:pStyle w:val="Paragraphedeliste"/>
      </w:pPr>
    </w:p>
    <w:p w14:paraId="46F50DA3" w14:textId="5DEA2019" w:rsidR="008F1233" w:rsidRPr="00764479" w:rsidRDefault="00B50213" w:rsidP="001B7087">
      <w:pPr>
        <w:pBdr>
          <w:top w:val="single" w:sz="4" w:space="1" w:color="auto"/>
          <w:left w:val="single" w:sz="4" w:space="4" w:color="auto"/>
          <w:bottom w:val="single" w:sz="4" w:space="1" w:color="auto"/>
          <w:right w:val="single" w:sz="4" w:space="4" w:color="auto"/>
        </w:pBdr>
        <w:jc w:val="center"/>
        <w:rPr>
          <w:b/>
        </w:rPr>
      </w:pPr>
      <w:r>
        <w:rPr>
          <w:b/>
        </w:rPr>
        <w:t>T</w:t>
      </w:r>
      <w:r w:rsidR="008F1233" w:rsidRPr="00764479">
        <w:rPr>
          <w:b/>
        </w:rPr>
        <w:t>emps du questionnement</w:t>
      </w:r>
    </w:p>
    <w:p w14:paraId="46F50DA4" w14:textId="77777777" w:rsidR="008F1233" w:rsidRPr="00764479" w:rsidRDefault="008F1233" w:rsidP="006E10B7">
      <w:pPr>
        <w:pStyle w:val="Paragraphedeliste"/>
        <w:rPr>
          <w:b/>
          <w:bdr w:val="single" w:sz="4" w:space="0" w:color="auto"/>
        </w:rPr>
      </w:pPr>
    </w:p>
    <w:p w14:paraId="46F50DA5" w14:textId="77777777" w:rsidR="00CF33F4" w:rsidRPr="00764479" w:rsidRDefault="006E10B7" w:rsidP="001B7087">
      <w:r w:rsidRPr="00764479">
        <w:t xml:space="preserve">L’animateur laisse </w:t>
      </w:r>
      <w:r w:rsidR="008F1233" w:rsidRPr="00764479">
        <w:t xml:space="preserve">les enfants </w:t>
      </w:r>
      <w:r w:rsidRPr="00764479">
        <w:t>réagir</w:t>
      </w:r>
      <w:r w:rsidR="00E440F4" w:rsidRPr="00764479">
        <w:t xml:space="preserve">, </w:t>
      </w:r>
      <w:r w:rsidR="008F1233" w:rsidRPr="00764479">
        <w:t xml:space="preserve">et suscite </w:t>
      </w:r>
      <w:r w:rsidR="00E440F4" w:rsidRPr="00764479">
        <w:t xml:space="preserve">leurs questions. </w:t>
      </w:r>
    </w:p>
    <w:p w14:paraId="46F50DA6" w14:textId="77777777" w:rsidR="005633DA" w:rsidRPr="00764479" w:rsidRDefault="00E440F4" w:rsidP="001B7087">
      <w:r w:rsidRPr="00764479">
        <w:t xml:space="preserve">Il </w:t>
      </w:r>
      <w:r w:rsidR="008F1233" w:rsidRPr="00764479">
        <w:t xml:space="preserve">les reformule et </w:t>
      </w:r>
      <w:r w:rsidRPr="00764479">
        <w:t xml:space="preserve">propose </w:t>
      </w:r>
      <w:r w:rsidR="008F1233" w:rsidRPr="00764479">
        <w:t xml:space="preserve">au fur et à mesure </w:t>
      </w:r>
      <w:r w:rsidRPr="00764479">
        <w:t>une recherche à l’aide des questions ci-dessous.</w:t>
      </w:r>
    </w:p>
    <w:p w14:paraId="46F50DA8" w14:textId="77777777" w:rsidR="00B85707" w:rsidRPr="00764479" w:rsidRDefault="00B85707" w:rsidP="001B7087">
      <w:pPr>
        <w:rPr>
          <w:b/>
        </w:rPr>
      </w:pPr>
      <w:r w:rsidRPr="00764479">
        <w:rPr>
          <w:b/>
        </w:rPr>
        <w:t>Questions</w:t>
      </w:r>
    </w:p>
    <w:p w14:paraId="46F50DA9" w14:textId="77777777" w:rsidR="003F125F" w:rsidRPr="00764479" w:rsidRDefault="00B85707" w:rsidP="001B7087">
      <w:r w:rsidRPr="00764479">
        <w:t xml:space="preserve">Pourquoi </w:t>
      </w:r>
      <w:r w:rsidR="00CF33F4" w:rsidRPr="00764479">
        <w:t>N</w:t>
      </w:r>
      <w:r w:rsidRPr="00764479">
        <w:t>aboth aime-t-il tant sa vigne ?</w:t>
      </w:r>
      <w:r w:rsidR="00CF33F4" w:rsidRPr="00764479">
        <w:t xml:space="preserve"> </w:t>
      </w:r>
    </w:p>
    <w:p w14:paraId="46F50DAA" w14:textId="3B70EE5C" w:rsidR="00B85707" w:rsidRPr="00764479" w:rsidRDefault="00CF33F4" w:rsidP="001B7087">
      <w:r w:rsidRPr="00764479">
        <w:t>C’e</w:t>
      </w:r>
      <w:r w:rsidR="003F125F" w:rsidRPr="00764479">
        <w:t xml:space="preserve">st </w:t>
      </w:r>
      <w:r w:rsidRPr="00764479">
        <w:t xml:space="preserve">la vigne de ses pères. Est-ce important de garder ce </w:t>
      </w:r>
      <w:r w:rsidR="003F125F" w:rsidRPr="00764479">
        <w:t>qu’</w:t>
      </w:r>
      <w:r w:rsidRPr="00764479">
        <w:t xml:space="preserve">on hérite de ses parents ? </w:t>
      </w:r>
      <w:r w:rsidR="00074F86" w:rsidRPr="00764479">
        <w:t>Pourquoi ?</w:t>
      </w:r>
    </w:p>
    <w:p w14:paraId="46F50DAB" w14:textId="77777777" w:rsidR="009A7CA8" w:rsidRPr="00764479" w:rsidRDefault="00B85707" w:rsidP="001B7087">
      <w:pPr>
        <w:jc w:val="both"/>
      </w:pPr>
      <w:r w:rsidRPr="00764479">
        <w:t>Pourquoi Acab veut-il l</w:t>
      </w:r>
      <w:r w:rsidR="00CF33F4" w:rsidRPr="00764479">
        <w:t>a</w:t>
      </w:r>
      <w:r w:rsidRPr="00764479">
        <w:t xml:space="preserve"> lui prendre ?</w:t>
      </w:r>
    </w:p>
    <w:p w14:paraId="46F50DAC" w14:textId="77777777" w:rsidR="00B85707" w:rsidRPr="00764479" w:rsidRDefault="009A7CA8" w:rsidP="001B7087">
      <w:pPr>
        <w:jc w:val="both"/>
      </w:pPr>
      <w:r w:rsidRPr="00764479">
        <w:t xml:space="preserve">Pourquoi Dieu fait-il venir le malheur sur lui et sa famille ? </w:t>
      </w:r>
      <w:r w:rsidR="00B85707" w:rsidRPr="00764479">
        <w:t xml:space="preserve"> </w:t>
      </w:r>
    </w:p>
    <w:p w14:paraId="46F50DAD" w14:textId="77777777" w:rsidR="00B85707" w:rsidRPr="00764479" w:rsidRDefault="00CF33F4" w:rsidP="001B7087">
      <w:pPr>
        <w:jc w:val="both"/>
      </w:pPr>
      <w:r w:rsidRPr="00764479">
        <w:t xml:space="preserve">La vigne est-elle importante ? </w:t>
      </w:r>
    </w:p>
    <w:p w14:paraId="46F50DAE" w14:textId="52CC74D7" w:rsidR="00CF33F4" w:rsidRPr="00764479" w:rsidRDefault="00CF33F4" w:rsidP="001B7087">
      <w:pPr>
        <w:jc w:val="both"/>
      </w:pPr>
      <w:r w:rsidRPr="00764479">
        <w:t>La vigne pourrait-elle représenter autre chose </w:t>
      </w:r>
      <w:r w:rsidR="003F125F" w:rsidRPr="00764479">
        <w:t xml:space="preserve">qu’une vraie </w:t>
      </w:r>
      <w:r w:rsidR="005F0CF1" w:rsidRPr="00764479">
        <w:t>vigne ?</w:t>
      </w:r>
      <w:r w:rsidRPr="00764479">
        <w:t xml:space="preserve"> </w:t>
      </w:r>
    </w:p>
    <w:p w14:paraId="46F50DAF" w14:textId="77777777" w:rsidR="00CF33F4" w:rsidRPr="00764479" w:rsidRDefault="00CF33F4" w:rsidP="001B7087">
      <w:pPr>
        <w:jc w:val="both"/>
      </w:pPr>
      <w:r w:rsidRPr="00764479">
        <w:t>Est- ce que cela p</w:t>
      </w:r>
      <w:r w:rsidR="003F125F" w:rsidRPr="00764479">
        <w:t xml:space="preserve">ourrait </w:t>
      </w:r>
      <w:r w:rsidRPr="00764479">
        <w:t xml:space="preserve">être une vigne intérieure ? </w:t>
      </w:r>
    </w:p>
    <w:p w14:paraId="46F50DB1" w14:textId="344CBF94" w:rsidR="00CF33F4" w:rsidRPr="00764479" w:rsidRDefault="00CF33F4" w:rsidP="00240CC9">
      <w:pPr>
        <w:jc w:val="both"/>
      </w:pPr>
      <w:r w:rsidRPr="00764479">
        <w:t>J</w:t>
      </w:r>
      <w:r w:rsidR="003F125F" w:rsidRPr="00764479">
        <w:t>é</w:t>
      </w:r>
      <w:r w:rsidRPr="00764479">
        <w:t xml:space="preserve">sus a dit : </w:t>
      </w:r>
      <w:r w:rsidR="004A2C77">
        <w:t>« </w:t>
      </w:r>
      <w:r w:rsidRPr="00764479">
        <w:t>je suis la vigne</w:t>
      </w:r>
      <w:r w:rsidR="004A2C77">
        <w:t> »</w:t>
      </w:r>
      <w:r w:rsidRPr="00764479">
        <w:t> ? Pourquoi dit-il</w:t>
      </w:r>
      <w:r w:rsidR="003F125F" w:rsidRPr="00764479">
        <w:t xml:space="preserve"> </w:t>
      </w:r>
      <w:r w:rsidRPr="00764479">
        <w:t xml:space="preserve">cela ? </w:t>
      </w:r>
    </w:p>
    <w:p w14:paraId="46F50DB3" w14:textId="659B430B" w:rsidR="00E440F4" w:rsidRPr="00764479" w:rsidRDefault="00CF33F4" w:rsidP="004F4964">
      <w:r w:rsidRPr="00764479">
        <w:t xml:space="preserve">L’animateur peut donner quelques-uns des repères ci-dessous quand la question se pose. </w:t>
      </w:r>
    </w:p>
    <w:p w14:paraId="46F50DB4" w14:textId="2C1385F4" w:rsidR="00790B06" w:rsidRPr="00764479" w:rsidRDefault="00E440F4" w:rsidP="008F1233">
      <w:pPr>
        <w:pBdr>
          <w:top w:val="single" w:sz="4" w:space="1" w:color="auto"/>
          <w:left w:val="single" w:sz="4" w:space="4" w:color="auto"/>
          <w:bottom w:val="single" w:sz="4" w:space="1" w:color="auto"/>
          <w:right w:val="single" w:sz="4" w:space="4" w:color="auto"/>
        </w:pBdr>
      </w:pPr>
      <w:r w:rsidRPr="00764479">
        <w:rPr>
          <w:b/>
        </w:rPr>
        <w:t>Repère</w:t>
      </w:r>
      <w:r w:rsidR="003F125F" w:rsidRPr="00764479">
        <w:rPr>
          <w:b/>
        </w:rPr>
        <w:t>s</w:t>
      </w:r>
      <w:r w:rsidRPr="00764479">
        <w:t xml:space="preserve"> : au temps </w:t>
      </w:r>
      <w:r w:rsidR="00C42511">
        <w:t>du Premier T</w:t>
      </w:r>
      <w:r w:rsidRPr="00764479">
        <w:t xml:space="preserve">estament, la vigne était importante. Elle </w:t>
      </w:r>
      <w:r w:rsidR="00B85707" w:rsidRPr="00764479">
        <w:t>représentait</w:t>
      </w:r>
      <w:r w:rsidRPr="00764479">
        <w:t xml:space="preserve"> la richesse, le bonheur, l’</w:t>
      </w:r>
      <w:r w:rsidR="00B85707" w:rsidRPr="00764479">
        <w:t>a</w:t>
      </w:r>
      <w:r w:rsidRPr="00764479">
        <w:t>mour. Elle étai</w:t>
      </w:r>
      <w:r w:rsidR="00B85707" w:rsidRPr="00764479">
        <w:t xml:space="preserve">t héritée de père en </w:t>
      </w:r>
      <w:r w:rsidR="009D0C41" w:rsidRPr="00764479">
        <w:t xml:space="preserve">fils. C’est pourquoi la bible </w:t>
      </w:r>
      <w:r w:rsidR="00B85707" w:rsidRPr="00764479">
        <w:t>a pr</w:t>
      </w:r>
      <w:r w:rsidR="009D0C41" w:rsidRPr="00764479">
        <w:t>is cette image</w:t>
      </w:r>
      <w:r w:rsidRPr="00764479">
        <w:t xml:space="preserve"> pour représenter le peuple de </w:t>
      </w:r>
      <w:r w:rsidR="00B85707" w:rsidRPr="00764479">
        <w:t>Dieu et l’all</w:t>
      </w:r>
      <w:r w:rsidRPr="00764479">
        <w:t>i</w:t>
      </w:r>
      <w:r w:rsidR="00B85707" w:rsidRPr="00764479">
        <w:t>a</w:t>
      </w:r>
      <w:r w:rsidRPr="00764479">
        <w:t xml:space="preserve">nce de </w:t>
      </w:r>
      <w:r w:rsidR="00B85707" w:rsidRPr="00764479">
        <w:t>Dieu avec son peuple. La vigne, c</w:t>
      </w:r>
      <w:r w:rsidRPr="00764479">
        <w:t xml:space="preserve">’est </w:t>
      </w:r>
      <w:r w:rsidR="00B85707" w:rsidRPr="00764479">
        <w:t>Dieu</w:t>
      </w:r>
      <w:r w:rsidRPr="00764479">
        <w:t xml:space="preserve"> qui aime et prend soin</w:t>
      </w:r>
      <w:r w:rsidR="00B85707" w:rsidRPr="00764479">
        <w:t xml:space="preserve"> de son peuple. Il est important po</w:t>
      </w:r>
      <w:r w:rsidRPr="00764479">
        <w:t>ur les c</w:t>
      </w:r>
      <w:r w:rsidR="00B85707" w:rsidRPr="00764479">
        <w:t>r</w:t>
      </w:r>
      <w:r w:rsidRPr="00764479">
        <w:t xml:space="preserve">oyants au </w:t>
      </w:r>
      <w:r w:rsidR="00B85707" w:rsidRPr="00764479">
        <w:t>Dieu</w:t>
      </w:r>
      <w:r w:rsidRPr="00764479">
        <w:t xml:space="preserve"> unique d’</w:t>
      </w:r>
      <w:r w:rsidR="00CF33F4" w:rsidRPr="00764479">
        <w:t xml:space="preserve">être </w:t>
      </w:r>
      <w:r w:rsidR="00B85707" w:rsidRPr="00764479">
        <w:t>fidèle et de transmettre cet</w:t>
      </w:r>
      <w:r w:rsidRPr="00764479">
        <w:t xml:space="preserve"> amour de </w:t>
      </w:r>
      <w:r w:rsidR="00B85707" w:rsidRPr="00764479">
        <w:t xml:space="preserve">Dieu. </w:t>
      </w:r>
    </w:p>
    <w:p w14:paraId="46F50DB5" w14:textId="50527289" w:rsidR="00E440F4" w:rsidRPr="00764479" w:rsidRDefault="00790B06" w:rsidP="008F1233">
      <w:pPr>
        <w:pBdr>
          <w:top w:val="single" w:sz="4" w:space="1" w:color="auto"/>
          <w:left w:val="single" w:sz="4" w:space="4" w:color="auto"/>
          <w:bottom w:val="single" w:sz="4" w:space="1" w:color="auto"/>
          <w:right w:val="single" w:sz="4" w:space="4" w:color="auto"/>
        </w:pBdr>
      </w:pPr>
      <w:r w:rsidRPr="00764479">
        <w:t xml:space="preserve">Si on ne transmet pas, on est « maudit », </w:t>
      </w:r>
      <w:r w:rsidR="009A7CA8" w:rsidRPr="00764479">
        <w:t xml:space="preserve">c'est-à-dire : </w:t>
      </w:r>
      <w:r w:rsidRPr="00764479">
        <w:t>on se met loin de l’</w:t>
      </w:r>
      <w:r w:rsidR="00C8789A" w:rsidRPr="00764479">
        <w:t>A</w:t>
      </w:r>
      <w:r w:rsidRPr="00764479">
        <w:t xml:space="preserve">mour de Dieu. </w:t>
      </w:r>
    </w:p>
    <w:p w14:paraId="46F50DB6" w14:textId="0406B9D6" w:rsidR="00E440F4" w:rsidRPr="00764479" w:rsidRDefault="00B85707" w:rsidP="008F1233">
      <w:pPr>
        <w:pBdr>
          <w:top w:val="single" w:sz="4" w:space="1" w:color="auto"/>
          <w:left w:val="single" w:sz="4" w:space="4" w:color="auto"/>
          <w:bottom w:val="single" w:sz="4" w:space="1" w:color="auto"/>
          <w:right w:val="single" w:sz="4" w:space="4" w:color="auto"/>
        </w:pBdr>
      </w:pPr>
      <w:r w:rsidRPr="00764479">
        <w:t>Le récit de N</w:t>
      </w:r>
      <w:r w:rsidR="00E440F4" w:rsidRPr="00764479">
        <w:t>abot</w:t>
      </w:r>
      <w:r w:rsidR="009D0C41" w:rsidRPr="00764479">
        <w:t>h</w:t>
      </w:r>
      <w:r w:rsidR="00E440F4" w:rsidRPr="00764479">
        <w:t xml:space="preserve"> est écrit pendant l’exil, </w:t>
      </w:r>
      <w:r w:rsidRPr="00764479">
        <w:t xml:space="preserve">un temps </w:t>
      </w:r>
      <w:r w:rsidR="00E440F4" w:rsidRPr="00764479">
        <w:t>où le peup</w:t>
      </w:r>
      <w:r w:rsidRPr="00764479">
        <w:t>le a tout perdu, sa terre, son r</w:t>
      </w:r>
      <w:r w:rsidR="00E440F4" w:rsidRPr="00764479">
        <w:t>oi, son temple</w:t>
      </w:r>
      <w:r w:rsidRPr="00764479">
        <w:t xml:space="preserve">. </w:t>
      </w:r>
      <w:r w:rsidR="0076241F" w:rsidRPr="00764479">
        <w:t xml:space="preserve">On raconte donc une histoire </w:t>
      </w:r>
      <w:r w:rsidR="009D0C41" w:rsidRPr="00764479">
        <w:t xml:space="preserve">pour redonner confiance et </w:t>
      </w:r>
      <w:r w:rsidR="00187716" w:rsidRPr="00764479">
        <w:t>espoir :</w:t>
      </w:r>
      <w:r w:rsidR="009D0C41" w:rsidRPr="00764479">
        <w:t xml:space="preserve"> </w:t>
      </w:r>
      <w:r w:rsidR="00E440F4" w:rsidRPr="00764479">
        <w:t>un roi v</w:t>
      </w:r>
      <w:r w:rsidRPr="00764479">
        <w:t xml:space="preserve">eut s’approprier la vigne que Naboth aime, c’est à dire </w:t>
      </w:r>
      <w:r w:rsidR="00E440F4" w:rsidRPr="00764479">
        <w:t xml:space="preserve">l’alliance avec </w:t>
      </w:r>
      <w:r w:rsidRPr="00764479">
        <w:t>Dieu</w:t>
      </w:r>
      <w:r w:rsidR="00E440F4" w:rsidRPr="00764479">
        <w:t>. Naboth</w:t>
      </w:r>
      <w:r w:rsidRPr="00764479">
        <w:t xml:space="preserve"> est le croyant, l’innocent condamné, comme </w:t>
      </w:r>
      <w:r w:rsidR="00CF33F4" w:rsidRPr="00764479">
        <w:t xml:space="preserve">le </w:t>
      </w:r>
      <w:r w:rsidRPr="00764479">
        <w:t xml:space="preserve">sont les exilés. Le roi Acab </w:t>
      </w:r>
      <w:r w:rsidR="009A7CA8" w:rsidRPr="00764479">
        <w:t xml:space="preserve">représente les oppresseurs. </w:t>
      </w:r>
      <w:r w:rsidR="00312E20" w:rsidRPr="00764479">
        <w:t xml:space="preserve">Acab </w:t>
      </w:r>
      <w:r w:rsidRPr="00764479">
        <w:t xml:space="preserve">a </w:t>
      </w:r>
      <w:r w:rsidR="00187716" w:rsidRPr="00764479">
        <w:t>tort</w:t>
      </w:r>
      <w:r w:rsidRPr="00764479">
        <w:t xml:space="preserve"> et va se repentir de ses fautes. </w:t>
      </w:r>
    </w:p>
    <w:p w14:paraId="46F50DB7" w14:textId="77777777" w:rsidR="008F1233" w:rsidRPr="00764479" w:rsidRDefault="009D0C41" w:rsidP="008F1233">
      <w:pPr>
        <w:pBdr>
          <w:top w:val="single" w:sz="4" w:space="1" w:color="auto"/>
          <w:left w:val="single" w:sz="4" w:space="4" w:color="auto"/>
          <w:bottom w:val="single" w:sz="4" w:space="1" w:color="auto"/>
          <w:right w:val="single" w:sz="4" w:space="4" w:color="auto"/>
        </w:pBdr>
      </w:pPr>
      <w:r w:rsidRPr="00764479">
        <w:t>Au cours de la 3èm</w:t>
      </w:r>
      <w:r w:rsidR="008F1233" w:rsidRPr="00764479">
        <w:t xml:space="preserve">e rencontre, des rapprochements se feront avec Jésus. </w:t>
      </w:r>
    </w:p>
    <w:p w14:paraId="46F50DB8" w14:textId="77777777" w:rsidR="00E440F4" w:rsidRPr="00764479" w:rsidRDefault="00B85707" w:rsidP="008F1233">
      <w:pPr>
        <w:pBdr>
          <w:top w:val="single" w:sz="4" w:space="1" w:color="auto"/>
          <w:left w:val="single" w:sz="4" w:space="4" w:color="auto"/>
          <w:bottom w:val="single" w:sz="4" w:space="1" w:color="auto"/>
          <w:right w:val="single" w:sz="4" w:space="4" w:color="auto"/>
        </w:pBdr>
      </w:pPr>
      <w:r w:rsidRPr="00764479">
        <w:t>Le nouv</w:t>
      </w:r>
      <w:r w:rsidR="00E440F4" w:rsidRPr="00764479">
        <w:t xml:space="preserve">eau testament reprend cette image de la vigne. Jésus dit : </w:t>
      </w:r>
      <w:r w:rsidRPr="00764479">
        <w:t>« J</w:t>
      </w:r>
      <w:r w:rsidR="00E440F4" w:rsidRPr="00764479">
        <w:t>e suis la vigne</w:t>
      </w:r>
      <w:r w:rsidRPr="00764479">
        <w:t xml:space="preserve"> ». La vigne devient une image de la résurrection. </w:t>
      </w:r>
      <w:r w:rsidR="008F1233" w:rsidRPr="00764479">
        <w:t>Jésus est un nouveau N</w:t>
      </w:r>
      <w:r w:rsidR="003F125F" w:rsidRPr="00764479">
        <w:t>aboth</w:t>
      </w:r>
      <w:r w:rsidR="008F1233" w:rsidRPr="00764479">
        <w:t>, innocent, condamné</w:t>
      </w:r>
      <w:r w:rsidR="009D0C41" w:rsidRPr="00764479">
        <w:t>, qui advient à la vie de Dieu</w:t>
      </w:r>
      <w:r w:rsidR="008F1233" w:rsidRPr="00764479">
        <w:t>. Et tous</w:t>
      </w:r>
      <w:r w:rsidR="009D0C41" w:rsidRPr="00764479">
        <w:t>, à sa suite,</w:t>
      </w:r>
      <w:r w:rsidR="008F1233" w:rsidRPr="00764479">
        <w:t xml:space="preserve"> sont invités à </w:t>
      </w:r>
      <w:r w:rsidRPr="00764479">
        <w:t>entrer</w:t>
      </w:r>
      <w:r w:rsidR="008F1233" w:rsidRPr="00764479">
        <w:t xml:space="preserve"> dans cette vigne du Royaume de Dieu. </w:t>
      </w:r>
    </w:p>
    <w:p w14:paraId="46F50DB9" w14:textId="77777777" w:rsidR="008F1233" w:rsidRPr="00764479" w:rsidRDefault="008F1233" w:rsidP="005633DA"/>
    <w:p w14:paraId="46F50DBA" w14:textId="77777777" w:rsidR="008F1233" w:rsidRPr="00764479" w:rsidRDefault="008F1233" w:rsidP="008F1233">
      <w:pPr>
        <w:rPr>
          <w:b/>
        </w:rPr>
      </w:pPr>
      <w:r w:rsidRPr="00764479">
        <w:rPr>
          <w:b/>
        </w:rPr>
        <w:t>Vers le sens </w:t>
      </w:r>
    </w:p>
    <w:p w14:paraId="46F50DBB" w14:textId="6B62E27B" w:rsidR="008F1233" w:rsidRPr="00764479" w:rsidRDefault="008F1233" w:rsidP="008F1233">
      <w:r w:rsidRPr="00764479">
        <w:t>L’animateur reprend ce qu’on dit les enfants et conclu</w:t>
      </w:r>
      <w:r w:rsidR="00F24D8C" w:rsidRPr="00764479">
        <w:t>t</w:t>
      </w:r>
      <w:r w:rsidRPr="00764479">
        <w:t xml:space="preserve">.  </w:t>
      </w:r>
    </w:p>
    <w:p w14:paraId="46F50DBD" w14:textId="1A323DA3" w:rsidR="001B7087" w:rsidRPr="00764479" w:rsidRDefault="008F1233" w:rsidP="005633DA">
      <w:r w:rsidRPr="00764479">
        <w:t>Ces récits autour de la vigne nous invitent à garder notre héritage, c’est à dire la foi en Dieu, à cultiver notre vigne intérieure. L’importa</w:t>
      </w:r>
      <w:r w:rsidR="0076241F" w:rsidRPr="00764479">
        <w:t xml:space="preserve">nt est de répondre à cet appel </w:t>
      </w:r>
      <w:r w:rsidRPr="00764479">
        <w:t xml:space="preserve">à aller vers la vigne, vers le Royaume de Dieu. </w:t>
      </w:r>
      <w:r w:rsidR="00312E20" w:rsidRPr="00764479">
        <w:t xml:space="preserve">Important aussi de travailler </w:t>
      </w:r>
      <w:r w:rsidR="00FB7153" w:rsidRPr="00764479">
        <w:t xml:space="preserve">à cette vigne, dans </w:t>
      </w:r>
      <w:r w:rsidR="004C185F" w:rsidRPr="00764479">
        <w:t>notre</w:t>
      </w:r>
      <w:r w:rsidR="00FB7153" w:rsidRPr="00764479">
        <w:t xml:space="preserve"> </w:t>
      </w:r>
      <w:r w:rsidR="004C185F" w:rsidRPr="00764479">
        <w:t>milieu</w:t>
      </w:r>
      <w:r w:rsidR="00FB7153" w:rsidRPr="00764479">
        <w:t xml:space="preserve"> de vie</w:t>
      </w:r>
      <w:r w:rsidR="004C185F" w:rsidRPr="00764479">
        <w:t>, à</w:t>
      </w:r>
      <w:r w:rsidR="00FB7153" w:rsidRPr="00764479">
        <w:t xml:space="preserve"> travailler à semer l’Amour de Dieu, à </w:t>
      </w:r>
      <w:r w:rsidR="0058368E" w:rsidRPr="00764479">
        <w:t xml:space="preserve">faire connaître la Parole de Dieu, à </w:t>
      </w:r>
      <w:r w:rsidR="00FB7153" w:rsidRPr="00764479">
        <w:t>prendre soin d</w:t>
      </w:r>
      <w:r w:rsidR="0058368E" w:rsidRPr="00764479">
        <w:t>e la terre et des hommes</w:t>
      </w:r>
      <w:r w:rsidR="004C185F" w:rsidRPr="00764479">
        <w:t xml:space="preserve"> qui vivent près de nous mais aussi loin de nous.</w:t>
      </w:r>
    </w:p>
    <w:p w14:paraId="46F50DBE" w14:textId="77777777" w:rsidR="005633DA" w:rsidRPr="00764479" w:rsidRDefault="0005479B" w:rsidP="005633DA">
      <w:r w:rsidRPr="00764479">
        <w:rPr>
          <w:noProof/>
        </w:rPr>
        <w:drawing>
          <wp:anchor distT="0" distB="0" distL="114300" distR="114300" simplePos="0" relativeHeight="251655680" behindDoc="1" locked="0" layoutInCell="1" allowOverlap="1" wp14:anchorId="46F50E15" wp14:editId="53F0B6C8">
            <wp:simplePos x="0" y="0"/>
            <wp:positionH relativeFrom="column">
              <wp:posOffset>-15240</wp:posOffset>
            </wp:positionH>
            <wp:positionV relativeFrom="paragraph">
              <wp:posOffset>60960</wp:posOffset>
            </wp:positionV>
            <wp:extent cx="554990" cy="393700"/>
            <wp:effectExtent l="19050" t="0" r="0" b="0"/>
            <wp:wrapTight wrapText="bothSides">
              <wp:wrapPolygon edited="0">
                <wp:start x="-741" y="0"/>
                <wp:lineTo x="-741" y="20903"/>
                <wp:lineTo x="21501" y="20903"/>
                <wp:lineTo x="21501" y="0"/>
                <wp:lineTo x="-741" y="0"/>
              </wp:wrapPolygon>
            </wp:wrapTight>
            <wp:docPr id="11" name="Image 11" descr="ou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il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990" cy="393700"/>
                    </a:xfrm>
                    <a:prstGeom prst="rect">
                      <a:avLst/>
                    </a:prstGeom>
                    <a:noFill/>
                    <a:ln>
                      <a:noFill/>
                    </a:ln>
                  </pic:spPr>
                </pic:pic>
              </a:graphicData>
            </a:graphic>
          </wp:anchor>
        </w:drawing>
      </w:r>
    </w:p>
    <w:p w14:paraId="46F50DBF" w14:textId="5FEDC3DC" w:rsidR="006E10B7" w:rsidRPr="00764479" w:rsidRDefault="00C42511" w:rsidP="008C49CE">
      <w:pPr>
        <w:pBdr>
          <w:top w:val="single" w:sz="4" w:space="1" w:color="auto"/>
          <w:left w:val="single" w:sz="4" w:space="4" w:color="auto"/>
          <w:bottom w:val="single" w:sz="4" w:space="1" w:color="auto"/>
          <w:right w:val="single" w:sz="4" w:space="4" w:color="auto"/>
        </w:pBdr>
        <w:jc w:val="center"/>
        <w:rPr>
          <w:b/>
        </w:rPr>
      </w:pPr>
      <w:r>
        <w:rPr>
          <w:b/>
        </w:rPr>
        <w:t>T</w:t>
      </w:r>
      <w:r w:rsidR="006E10B7" w:rsidRPr="00764479">
        <w:rPr>
          <w:b/>
        </w:rPr>
        <w:t>emps de l’activité créatrice</w:t>
      </w:r>
    </w:p>
    <w:p w14:paraId="46F50DC0" w14:textId="2529C51F" w:rsidR="006E10B7" w:rsidRPr="00764479" w:rsidRDefault="00000000" w:rsidP="006E10B7">
      <w:r>
        <w:rPr>
          <w:noProof/>
          <w:color w:val="1F497D" w:themeColor="text2"/>
          <w:u w:val="single"/>
        </w:rPr>
        <w:pict w14:anchorId="2135D05A">
          <v:shape id="_x0000_s1034" type="#_x0000_t104" style="position:absolute;margin-left:10.6pt;margin-top:373.5pt;width:16.4pt;height:14.65pt;rotation:3285456fd;z-index:25166540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1A0EDDED" w14:textId="77777777" w:rsidR="00DE2508" w:rsidRDefault="00DE2508" w:rsidP="00DE2508">
                  <w:pPr>
                    <w:jc w:val="center"/>
                  </w:pPr>
                  <w:r>
                    <w:t xml:space="preserve"> </w:t>
                  </w:r>
                </w:p>
              </w:txbxContent>
            </v:textbox>
            <w10:wrap anchorx="page" anchory="page"/>
          </v:shape>
        </w:pict>
      </w:r>
    </w:p>
    <w:p w14:paraId="1127206D" w14:textId="64BA1188" w:rsidR="006B2B56" w:rsidRPr="00EF757F" w:rsidRDefault="006B2B56" w:rsidP="006E10B7">
      <w:pPr>
        <w:rPr>
          <w:i/>
          <w:iCs/>
          <w:color w:val="1F497D" w:themeColor="text2"/>
        </w:rPr>
      </w:pPr>
      <w:r w:rsidRPr="00EF757F">
        <w:rPr>
          <w:i/>
          <w:iCs/>
          <w:color w:val="1F497D" w:themeColor="text2"/>
        </w:rPr>
        <w:t xml:space="preserve">Gestuelle “ La vigne de mon père ” de Chantal Eden </w:t>
      </w:r>
    </w:p>
    <w:p w14:paraId="73DCAFE9" w14:textId="32928CA8" w:rsidR="002B6A5F" w:rsidRPr="00EF757F" w:rsidRDefault="006B2B56" w:rsidP="006E10B7">
      <w:pPr>
        <w:rPr>
          <w:i/>
          <w:iCs/>
          <w:color w:val="1F497D" w:themeColor="text2"/>
        </w:rPr>
      </w:pPr>
      <w:r w:rsidRPr="00EF757F">
        <w:rPr>
          <w:i/>
          <w:iCs/>
          <w:color w:val="1F497D" w:themeColor="text2"/>
        </w:rPr>
        <w:t>Descriptif des gestes</w:t>
      </w:r>
      <w:r w:rsidR="00C42511" w:rsidRPr="00EF757F">
        <w:rPr>
          <w:i/>
          <w:iCs/>
          <w:color w:val="1F497D" w:themeColor="text2"/>
        </w:rPr>
        <w:t xml:space="preserve"> dans Onglet Gestuelle</w:t>
      </w:r>
    </w:p>
    <w:p w14:paraId="5CE4F07D" w14:textId="77777777" w:rsidR="002B6A5F" w:rsidRPr="00764479" w:rsidRDefault="002B6A5F" w:rsidP="006E10B7"/>
    <w:p w14:paraId="46F50DC1" w14:textId="4E7C06BC" w:rsidR="006E10B7" w:rsidRPr="00764479" w:rsidRDefault="003C65FF" w:rsidP="006E10B7">
      <w:r w:rsidRPr="00764479">
        <w:t xml:space="preserve">Terminer les activités commencées lors des séances précédentes : la </w:t>
      </w:r>
      <w:r w:rsidR="004C185F" w:rsidRPr="00764479">
        <w:t>maquette ou</w:t>
      </w:r>
      <w:r w:rsidRPr="00764479">
        <w:t xml:space="preserve"> le panneau</w:t>
      </w:r>
      <w:r w:rsidR="004F4964">
        <w:t>.</w:t>
      </w:r>
      <w:r w:rsidRPr="00764479">
        <w:t xml:space="preserve"> </w:t>
      </w:r>
    </w:p>
    <w:p w14:paraId="46F50DC2" w14:textId="071B3749" w:rsidR="00913908" w:rsidRPr="00764479" w:rsidRDefault="0005479B" w:rsidP="006E10B7">
      <w:r w:rsidRPr="00764479">
        <w:t xml:space="preserve">Apprendre </w:t>
      </w:r>
      <w:r w:rsidR="006E10B7" w:rsidRPr="00764479">
        <w:t xml:space="preserve">la </w:t>
      </w:r>
      <w:r w:rsidR="006E10B7" w:rsidRPr="00CC6647">
        <w:rPr>
          <w:color w:val="1F497D" w:themeColor="text2"/>
        </w:rPr>
        <w:t>gestuelle “ La vigne de mon père ”</w:t>
      </w:r>
      <w:r w:rsidR="006E10B7" w:rsidRPr="00764479">
        <w:t xml:space="preserve"> de Chantal Eden</w:t>
      </w:r>
      <w:r w:rsidR="004F4964">
        <w:t>.</w:t>
      </w:r>
      <w:r w:rsidR="00605264" w:rsidRPr="00764479">
        <w:t xml:space="preserve"> </w:t>
      </w:r>
    </w:p>
    <w:p w14:paraId="46F50DC3" w14:textId="77777777" w:rsidR="001B7087" w:rsidRPr="00764479" w:rsidRDefault="001B7087" w:rsidP="006E10B7"/>
    <w:p w14:paraId="46F50DC4" w14:textId="77777777" w:rsidR="002D396B" w:rsidRPr="00764479" w:rsidRDefault="002D396B" w:rsidP="006E10B7">
      <w:r w:rsidRPr="00764479">
        <w:rPr>
          <w:b/>
          <w:noProof/>
        </w:rPr>
        <w:drawing>
          <wp:anchor distT="0" distB="0" distL="114300" distR="114300" simplePos="0" relativeHeight="251648512" behindDoc="1" locked="0" layoutInCell="1" allowOverlap="1" wp14:anchorId="46F50E17" wp14:editId="098B60DD">
            <wp:simplePos x="0" y="0"/>
            <wp:positionH relativeFrom="column">
              <wp:posOffset>-13970</wp:posOffset>
            </wp:positionH>
            <wp:positionV relativeFrom="paragraph">
              <wp:posOffset>92075</wp:posOffset>
            </wp:positionV>
            <wp:extent cx="694055" cy="429895"/>
            <wp:effectExtent l="19050" t="0" r="0" b="0"/>
            <wp:wrapTight wrapText="bothSides">
              <wp:wrapPolygon edited="0">
                <wp:start x="-593" y="0"/>
                <wp:lineTo x="-593" y="21058"/>
                <wp:lineTo x="21343" y="21058"/>
                <wp:lineTo x="21343" y="0"/>
                <wp:lineTo x="-593" y="0"/>
              </wp:wrapPolygon>
            </wp:wrapTight>
            <wp:docPr id="12" name="Image 12"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e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055" cy="429895"/>
                    </a:xfrm>
                    <a:prstGeom prst="rect">
                      <a:avLst/>
                    </a:prstGeom>
                    <a:noFill/>
                    <a:ln>
                      <a:noFill/>
                    </a:ln>
                  </pic:spPr>
                </pic:pic>
              </a:graphicData>
            </a:graphic>
          </wp:anchor>
        </w:drawing>
      </w:r>
    </w:p>
    <w:p w14:paraId="46F50DC5" w14:textId="3AF54886" w:rsidR="002D396B" w:rsidRPr="00764479" w:rsidRDefault="00B50213" w:rsidP="008C49CE">
      <w:pPr>
        <w:pStyle w:val="Paragraphedeliste"/>
        <w:pBdr>
          <w:top w:val="single" w:sz="4" w:space="1" w:color="auto"/>
          <w:left w:val="single" w:sz="4" w:space="4" w:color="auto"/>
          <w:bottom w:val="single" w:sz="4" w:space="1" w:color="auto"/>
          <w:right w:val="single" w:sz="4" w:space="4" w:color="auto"/>
        </w:pBdr>
        <w:jc w:val="center"/>
        <w:rPr>
          <w:b/>
        </w:rPr>
      </w:pPr>
      <w:r>
        <w:rPr>
          <w:b/>
        </w:rPr>
        <w:t>T</w:t>
      </w:r>
      <w:r w:rsidR="00DC2DDD" w:rsidRPr="00764479">
        <w:rPr>
          <w:b/>
        </w:rPr>
        <w:t>emps de la p</w:t>
      </w:r>
      <w:r w:rsidR="002D396B" w:rsidRPr="00764479">
        <w:rPr>
          <w:b/>
        </w:rPr>
        <w:t>rière</w:t>
      </w:r>
    </w:p>
    <w:p w14:paraId="46F50DC6" w14:textId="77777777" w:rsidR="002D396B" w:rsidRPr="00764479" w:rsidRDefault="002D396B" w:rsidP="002D396B"/>
    <w:p w14:paraId="46F50DC7" w14:textId="77777777" w:rsidR="003C65FF" w:rsidRPr="00764479" w:rsidRDefault="003C65FF" w:rsidP="002D396B">
      <w:r w:rsidRPr="00764479">
        <w:t xml:space="preserve">Une musique douce invite les enfants au calme. </w:t>
      </w:r>
    </w:p>
    <w:p w14:paraId="46F50DC8" w14:textId="7DA605D7" w:rsidR="003C65FF" w:rsidRPr="00764479" w:rsidRDefault="003C65FF" w:rsidP="002D396B">
      <w:r w:rsidRPr="00764479">
        <w:t>Déposer la maquette ou le panneau et allumer la bougie. L’animateur distribue aux enfants les phrases de la prière ci-dessous.</w:t>
      </w:r>
      <w:r w:rsidR="00605264" w:rsidRPr="00764479">
        <w:t xml:space="preserve"> I</w:t>
      </w:r>
      <w:r w:rsidRPr="00764479">
        <w:t xml:space="preserve">l </w:t>
      </w:r>
      <w:r w:rsidR="00605264" w:rsidRPr="00764479">
        <w:t xml:space="preserve">les place dans </w:t>
      </w:r>
      <w:r w:rsidR="00B568AF" w:rsidRPr="00764479">
        <w:t>l’ordre, leur</w:t>
      </w:r>
      <w:r w:rsidRPr="00764479">
        <w:t xml:space="preserve"> exp</w:t>
      </w:r>
      <w:r w:rsidR="00605264" w:rsidRPr="00764479">
        <w:t>lique qu’ils liront leur phrase</w:t>
      </w:r>
      <w:r w:rsidRPr="00764479">
        <w:t xml:space="preserve"> </w:t>
      </w:r>
      <w:r w:rsidR="00A60388" w:rsidRPr="00764479">
        <w:t xml:space="preserve">lentement </w:t>
      </w:r>
      <w:r w:rsidRPr="00764479">
        <w:t>pendant le temps de prière</w:t>
      </w:r>
      <w:r w:rsidR="00605264" w:rsidRPr="00764479">
        <w:t xml:space="preserve">, l’un après l’autre, sans avoir à les appeler, </w:t>
      </w:r>
      <w:r w:rsidR="00A60388" w:rsidRPr="00764479">
        <w:t xml:space="preserve">en laissant un temps de silence entre eux, </w:t>
      </w:r>
      <w:r w:rsidR="00605264" w:rsidRPr="00764479">
        <w:t xml:space="preserve">afin de ne pas couper l’ambiance </w:t>
      </w:r>
      <w:r w:rsidR="00DB0E2C" w:rsidRPr="00764479">
        <w:t>de prière.</w:t>
      </w:r>
    </w:p>
    <w:p w14:paraId="46F50DC9" w14:textId="21AC5AF5" w:rsidR="003C65FF" w:rsidRPr="00764479" w:rsidRDefault="003C65FF" w:rsidP="002D396B">
      <w:r w:rsidRPr="00764479">
        <w:t xml:space="preserve">L’animateur introduit le temps de prière : </w:t>
      </w:r>
    </w:p>
    <w:p w14:paraId="46F50DCA" w14:textId="2D19CDE0" w:rsidR="003C65FF" w:rsidRPr="00764479" w:rsidRDefault="003C65FF" w:rsidP="002D396B">
      <w:r w:rsidRPr="00764479">
        <w:t>« Seigneur nous voici réunis pour venir te prier, te parler, te rencontrer…Nous avons écouté Ta Parole. Nous avons cherché ensemble ce que tu voulais nous dire. Maintenant nous te confions nos prières</w:t>
      </w:r>
      <w:r w:rsidR="00605264" w:rsidRPr="00764479">
        <w:t>. Ecoutons-les !</w:t>
      </w:r>
      <w:r w:rsidR="00A60388" w:rsidRPr="00764479">
        <w:t> »</w:t>
      </w:r>
    </w:p>
    <w:p w14:paraId="46F50DCB" w14:textId="550E21E6" w:rsidR="003C65FF" w:rsidRPr="00764479" w:rsidRDefault="00D05C35" w:rsidP="002D396B">
      <w:pPr>
        <w:rPr>
          <w:i/>
        </w:rPr>
      </w:pPr>
      <w:r w:rsidRPr="00A346A4">
        <w:rPr>
          <w:iCs/>
        </w:rPr>
        <w:t xml:space="preserve">Chaque </w:t>
      </w:r>
      <w:r w:rsidR="00A346A4" w:rsidRPr="00A346A4">
        <w:rPr>
          <w:iCs/>
        </w:rPr>
        <w:t>enfant</w:t>
      </w:r>
      <w:r w:rsidRPr="00A346A4">
        <w:rPr>
          <w:iCs/>
        </w:rPr>
        <w:t xml:space="preserve"> lit sa phrase</w:t>
      </w:r>
      <w:r w:rsidR="00A346A4">
        <w:rPr>
          <w:i/>
        </w:rPr>
        <w:t xml:space="preserve"> : </w:t>
      </w:r>
      <w:r w:rsidR="002D396B" w:rsidRPr="00764479">
        <w:rPr>
          <w:i/>
        </w:rPr>
        <w:t xml:space="preserve">Tu as planté Seigneur, Ta vigne dans ma </w:t>
      </w:r>
      <w:r w:rsidR="00605264" w:rsidRPr="00764479">
        <w:rPr>
          <w:i/>
        </w:rPr>
        <w:t>maison</w:t>
      </w:r>
    </w:p>
    <w:p w14:paraId="46F50DCC" w14:textId="063E2101" w:rsidR="003C65FF" w:rsidRPr="00764479" w:rsidRDefault="003C65FF" w:rsidP="002D396B">
      <w:pPr>
        <w:rPr>
          <w:i/>
        </w:rPr>
      </w:pPr>
      <w:r w:rsidRPr="00764479">
        <w:rPr>
          <w:i/>
        </w:rPr>
        <w:t xml:space="preserve">Tu as planté Ta vigne dans </w:t>
      </w:r>
      <w:r w:rsidR="00DC0739" w:rsidRPr="00764479">
        <w:rPr>
          <w:i/>
        </w:rPr>
        <w:t>m</w:t>
      </w:r>
      <w:r w:rsidR="00A60388" w:rsidRPr="00764479">
        <w:rPr>
          <w:i/>
        </w:rPr>
        <w:t>a famille, mon école</w:t>
      </w:r>
      <w:r w:rsidR="002D396B" w:rsidRPr="00764479">
        <w:rPr>
          <w:i/>
        </w:rPr>
        <w:t xml:space="preserve"> </w:t>
      </w:r>
    </w:p>
    <w:p w14:paraId="46F50DCD" w14:textId="77777777" w:rsidR="002D396B" w:rsidRPr="00764479" w:rsidRDefault="003C65FF" w:rsidP="002D396B">
      <w:pPr>
        <w:rPr>
          <w:i/>
        </w:rPr>
      </w:pPr>
      <w:r w:rsidRPr="00764479">
        <w:rPr>
          <w:i/>
        </w:rPr>
        <w:t xml:space="preserve">Tu as planté Ta vigne </w:t>
      </w:r>
      <w:r w:rsidR="002D396B" w:rsidRPr="00764479">
        <w:rPr>
          <w:i/>
        </w:rPr>
        <w:t>partout où vivent tes e</w:t>
      </w:r>
      <w:r w:rsidR="00A60388" w:rsidRPr="00764479">
        <w:rPr>
          <w:i/>
        </w:rPr>
        <w:t>nfants et surtout dans mon cœur</w:t>
      </w:r>
      <w:r w:rsidR="002D396B" w:rsidRPr="00764479">
        <w:rPr>
          <w:i/>
        </w:rPr>
        <w:t xml:space="preserve"> </w:t>
      </w:r>
    </w:p>
    <w:p w14:paraId="46F50DCE" w14:textId="43C6599A" w:rsidR="002D396B" w:rsidRPr="00764479" w:rsidRDefault="002D396B" w:rsidP="002D396B">
      <w:pPr>
        <w:rPr>
          <w:i/>
        </w:rPr>
      </w:pPr>
      <w:r w:rsidRPr="00764479">
        <w:rPr>
          <w:i/>
        </w:rPr>
        <w:t xml:space="preserve">Ta vigne est en moi, </w:t>
      </w:r>
      <w:r w:rsidR="003C65FF" w:rsidRPr="00764479">
        <w:rPr>
          <w:i/>
        </w:rPr>
        <w:t xml:space="preserve">dans mon cœur où tu </w:t>
      </w:r>
      <w:r w:rsidR="00DE2508" w:rsidRPr="00764479">
        <w:rPr>
          <w:i/>
        </w:rPr>
        <w:t>aimes me</w:t>
      </w:r>
      <w:r w:rsidRPr="00764479">
        <w:rPr>
          <w:i/>
        </w:rPr>
        <w:t xml:space="preserve"> r</w:t>
      </w:r>
      <w:r w:rsidR="00A60388" w:rsidRPr="00764479">
        <w:rPr>
          <w:i/>
        </w:rPr>
        <w:t>encontrer, m’écouter, me parler</w:t>
      </w:r>
    </w:p>
    <w:p w14:paraId="46F50DCF" w14:textId="77777777" w:rsidR="003C65FF" w:rsidRPr="00764479" w:rsidRDefault="002D396B" w:rsidP="002D396B">
      <w:pPr>
        <w:rPr>
          <w:i/>
        </w:rPr>
      </w:pPr>
      <w:r w:rsidRPr="00764479">
        <w:rPr>
          <w:i/>
        </w:rPr>
        <w:t>Tu veilles su</w:t>
      </w:r>
      <w:r w:rsidR="007D563A" w:rsidRPr="00764479">
        <w:rPr>
          <w:i/>
        </w:rPr>
        <w:t xml:space="preserve">r chacun de nous avec </w:t>
      </w:r>
      <w:r w:rsidR="00A60388" w:rsidRPr="00764479">
        <w:rPr>
          <w:i/>
        </w:rPr>
        <w:t>tendresse</w:t>
      </w:r>
      <w:r w:rsidR="003C65FF" w:rsidRPr="00764479">
        <w:rPr>
          <w:i/>
        </w:rPr>
        <w:t xml:space="preserve"> </w:t>
      </w:r>
    </w:p>
    <w:p w14:paraId="46F50DD0" w14:textId="77777777" w:rsidR="003C65FF" w:rsidRPr="00764479" w:rsidRDefault="003C65FF" w:rsidP="002D396B">
      <w:pPr>
        <w:rPr>
          <w:i/>
        </w:rPr>
      </w:pPr>
      <w:r w:rsidRPr="00764479">
        <w:rPr>
          <w:i/>
        </w:rPr>
        <w:t>Aide-moi à toujours mieux écouter Ta Parole et répondr</w:t>
      </w:r>
      <w:r w:rsidR="00A60388" w:rsidRPr="00764479">
        <w:rPr>
          <w:i/>
        </w:rPr>
        <w:t>e à Ton appel</w:t>
      </w:r>
      <w:r w:rsidRPr="00764479">
        <w:rPr>
          <w:i/>
        </w:rPr>
        <w:t xml:space="preserve"> </w:t>
      </w:r>
    </w:p>
    <w:p w14:paraId="46F50DD1" w14:textId="5B52599E" w:rsidR="007D563A" w:rsidRPr="00764479" w:rsidRDefault="003C65FF" w:rsidP="002D396B">
      <w:pPr>
        <w:rPr>
          <w:i/>
        </w:rPr>
      </w:pPr>
      <w:r w:rsidRPr="00764479">
        <w:rPr>
          <w:i/>
        </w:rPr>
        <w:t>Toi</w:t>
      </w:r>
      <w:r w:rsidR="00DE2508" w:rsidRPr="00764479">
        <w:rPr>
          <w:i/>
        </w:rPr>
        <w:t>,</w:t>
      </w:r>
      <w:r w:rsidR="003006F9" w:rsidRPr="00764479">
        <w:rPr>
          <w:i/>
        </w:rPr>
        <w:t xml:space="preserve"> Tu es </w:t>
      </w:r>
      <w:r w:rsidRPr="00764479">
        <w:rPr>
          <w:i/>
        </w:rPr>
        <w:t>Le Maître de la vig</w:t>
      </w:r>
      <w:r w:rsidR="00A60388" w:rsidRPr="00764479">
        <w:rPr>
          <w:i/>
        </w:rPr>
        <w:t>ne pour les siècles des siècles</w:t>
      </w:r>
    </w:p>
    <w:p w14:paraId="2C58B2C4" w14:textId="653B161E" w:rsidR="004F4964" w:rsidRDefault="00000000" w:rsidP="002D396B">
      <w:pPr>
        <w:rPr>
          <w:b/>
        </w:rPr>
      </w:pPr>
      <w:r>
        <w:rPr>
          <w:b/>
          <w:noProof/>
        </w:rPr>
        <w:pict w14:anchorId="2135D05A">
          <v:shape id="_x0000_s1041" type="#_x0000_t104" style="position:absolute;margin-left:14.95pt;margin-top:734.2pt;width:16.4pt;height:14.65pt;rotation:3285456fd;z-index:25167052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02D76D4D" w14:textId="77777777" w:rsidR="004F4964" w:rsidRDefault="004F4964" w:rsidP="004F4964">
                  <w:pPr>
                    <w:jc w:val="center"/>
                  </w:pPr>
                  <w:r>
                    <w:t xml:space="preserve"> </w:t>
                  </w:r>
                </w:p>
              </w:txbxContent>
            </v:textbox>
            <w10:wrap anchorx="page" anchory="page"/>
          </v:shape>
        </w:pict>
      </w:r>
    </w:p>
    <w:p w14:paraId="46F50DD3" w14:textId="6CF05DBF" w:rsidR="00790C58" w:rsidRPr="004F4964" w:rsidRDefault="003C65FF" w:rsidP="002D396B">
      <w:pPr>
        <w:rPr>
          <w:b/>
          <w:color w:val="1F497D" w:themeColor="text2"/>
        </w:rPr>
      </w:pPr>
      <w:r w:rsidRPr="004F4964">
        <w:rPr>
          <w:b/>
          <w:color w:val="1F497D" w:themeColor="text2"/>
        </w:rPr>
        <w:t>Chant</w:t>
      </w:r>
    </w:p>
    <w:p w14:paraId="53C749C5" w14:textId="77777777" w:rsidR="004F4964" w:rsidRDefault="004F4964" w:rsidP="002D396B">
      <w:pPr>
        <w:rPr>
          <w:b/>
        </w:rPr>
      </w:pPr>
    </w:p>
    <w:p w14:paraId="236E1627" w14:textId="77777777" w:rsidR="004F4964" w:rsidRDefault="004F4964" w:rsidP="002D396B">
      <w:pPr>
        <w:rPr>
          <w:b/>
        </w:rPr>
      </w:pPr>
    </w:p>
    <w:p w14:paraId="368CC9F2" w14:textId="77777777" w:rsidR="004F4964" w:rsidRDefault="004F4964" w:rsidP="002D396B">
      <w:pPr>
        <w:rPr>
          <w:b/>
        </w:rPr>
      </w:pPr>
    </w:p>
    <w:bookmarkEnd w:id="12"/>
    <w:p w14:paraId="46F50DD4" w14:textId="285B4C1B" w:rsidR="002D396B" w:rsidRPr="00764479" w:rsidRDefault="002D396B" w:rsidP="002D396B"/>
    <w:p w14:paraId="46F50DD5" w14:textId="518380E6" w:rsidR="0088639D" w:rsidRPr="00764479" w:rsidRDefault="004F4964" w:rsidP="00055E19">
      <w:pPr>
        <w:pBdr>
          <w:top w:val="single" w:sz="4" w:space="1" w:color="auto"/>
          <w:left w:val="single" w:sz="4" w:space="4" w:color="auto"/>
          <w:bottom w:val="single" w:sz="4" w:space="1" w:color="auto"/>
          <w:right w:val="single" w:sz="4" w:space="4" w:color="auto"/>
        </w:pBdr>
        <w:jc w:val="center"/>
        <w:rPr>
          <w:b/>
        </w:rPr>
      </w:pPr>
      <w:r w:rsidRPr="00764479">
        <w:rPr>
          <w:b/>
          <w:noProof/>
        </w:rPr>
        <w:drawing>
          <wp:anchor distT="0" distB="0" distL="114300" distR="114300" simplePos="0" relativeHeight="251668992" behindDoc="1" locked="0" layoutInCell="1" allowOverlap="1" wp14:anchorId="46F50E19" wp14:editId="2C39F17E">
            <wp:simplePos x="0" y="0"/>
            <wp:positionH relativeFrom="column">
              <wp:posOffset>26247</wp:posOffset>
            </wp:positionH>
            <wp:positionV relativeFrom="paragraph">
              <wp:posOffset>-46990</wp:posOffset>
            </wp:positionV>
            <wp:extent cx="699770" cy="427355"/>
            <wp:effectExtent l="19050" t="0" r="5080" b="0"/>
            <wp:wrapTight wrapText="bothSides">
              <wp:wrapPolygon edited="0">
                <wp:start x="-588" y="0"/>
                <wp:lineTo x="-588" y="20220"/>
                <wp:lineTo x="21757" y="20220"/>
                <wp:lineTo x="21757" y="0"/>
                <wp:lineTo x="-588" y="0"/>
              </wp:wrapPolygon>
            </wp:wrapTight>
            <wp:docPr id="4" name="Image 4" descr="Rapproch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prochement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9770" cy="427355"/>
                    </a:xfrm>
                    <a:prstGeom prst="rect">
                      <a:avLst/>
                    </a:prstGeom>
                    <a:noFill/>
                    <a:ln>
                      <a:noFill/>
                    </a:ln>
                  </pic:spPr>
                </pic:pic>
              </a:graphicData>
            </a:graphic>
          </wp:anchor>
        </w:drawing>
      </w:r>
      <w:r w:rsidR="0031114F" w:rsidRPr="00764479">
        <w:rPr>
          <w:b/>
        </w:rPr>
        <w:t>3</w:t>
      </w:r>
      <w:r w:rsidR="0031114F" w:rsidRPr="00764479">
        <w:rPr>
          <w:b/>
          <w:vertAlign w:val="superscript"/>
        </w:rPr>
        <w:t>ème</w:t>
      </w:r>
      <w:r w:rsidR="0031114F" w:rsidRPr="00764479">
        <w:rPr>
          <w:b/>
        </w:rPr>
        <w:t xml:space="preserve"> </w:t>
      </w:r>
      <w:r w:rsidR="008C49CE" w:rsidRPr="00764479">
        <w:rPr>
          <w:b/>
        </w:rPr>
        <w:t>r</w:t>
      </w:r>
      <w:r w:rsidR="00055E19" w:rsidRPr="00764479">
        <w:rPr>
          <w:b/>
        </w:rPr>
        <w:t>encontre</w:t>
      </w:r>
      <w:r w:rsidR="008C49CE" w:rsidRPr="00764479">
        <w:rPr>
          <w:b/>
        </w:rPr>
        <w:t> </w:t>
      </w:r>
      <w:r w:rsidR="0088639D" w:rsidRPr="00764479">
        <w:rPr>
          <w:b/>
        </w:rPr>
        <w:t>(</w:t>
      </w:r>
      <w:r w:rsidR="00F71D48" w:rsidRPr="00764479">
        <w:rPr>
          <w:b/>
        </w:rPr>
        <w:t xml:space="preserve">et </w:t>
      </w:r>
      <w:r w:rsidR="0088639D" w:rsidRPr="00764479">
        <w:rPr>
          <w:b/>
        </w:rPr>
        <w:t>4</w:t>
      </w:r>
      <w:r w:rsidR="0088639D" w:rsidRPr="00764479">
        <w:rPr>
          <w:b/>
          <w:vertAlign w:val="superscript"/>
        </w:rPr>
        <w:t>ème</w:t>
      </w:r>
      <w:r w:rsidR="00C91268" w:rsidRPr="00764479">
        <w:rPr>
          <w:b/>
        </w:rPr>
        <w:t xml:space="preserve"> </w:t>
      </w:r>
      <w:r w:rsidR="0088639D" w:rsidRPr="00764479">
        <w:rPr>
          <w:b/>
        </w:rPr>
        <w:t>si nécessaire)</w:t>
      </w:r>
    </w:p>
    <w:p w14:paraId="3250A77B" w14:textId="44534DA8" w:rsidR="003006F9" w:rsidRPr="002C49ED" w:rsidRDefault="00000000" w:rsidP="002C49ED">
      <w:pPr>
        <w:pBdr>
          <w:top w:val="single" w:sz="4" w:space="1" w:color="auto"/>
          <w:left w:val="single" w:sz="4" w:space="4" w:color="auto"/>
          <w:bottom w:val="single" w:sz="4" w:space="1" w:color="auto"/>
          <w:right w:val="single" w:sz="4" w:space="4" w:color="auto"/>
        </w:pBdr>
        <w:jc w:val="center"/>
        <w:rPr>
          <w:b/>
        </w:rPr>
      </w:pPr>
      <w:r>
        <w:rPr>
          <w:noProof/>
          <w:color w:val="1F497D" w:themeColor="text2"/>
        </w:rPr>
        <w:pict w14:anchorId="2135D05A">
          <v:shape id="_x0000_s1042" type="#_x0000_t104" style="position:absolute;left:0;text-align:left;margin-left:12.8pt;margin-top:68.8pt;width:16.4pt;height:14.65pt;rotation:3285456fd;z-index:2516715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603863D8" w14:textId="77777777" w:rsidR="004F4964" w:rsidRDefault="004F4964" w:rsidP="004F4964">
                  <w:pPr>
                    <w:jc w:val="center"/>
                  </w:pPr>
                  <w:r>
                    <w:t xml:space="preserve"> </w:t>
                  </w:r>
                </w:p>
              </w:txbxContent>
            </v:textbox>
            <w10:wrap anchorx="page" anchory="page"/>
          </v:shape>
        </w:pict>
      </w:r>
      <w:r w:rsidR="0088639D" w:rsidRPr="00764479">
        <w:rPr>
          <w:b/>
        </w:rPr>
        <w:t xml:space="preserve"> </w:t>
      </w:r>
      <w:r w:rsidR="00055E19" w:rsidRPr="00764479">
        <w:rPr>
          <w:b/>
        </w:rPr>
        <w:t>Les</w:t>
      </w:r>
      <w:r w:rsidR="0031114F" w:rsidRPr="00764479">
        <w:rPr>
          <w:b/>
        </w:rPr>
        <w:t xml:space="preserve"> rapprochements</w:t>
      </w:r>
    </w:p>
    <w:p w14:paraId="2CE0A4D3" w14:textId="5826469E" w:rsidR="003006F9" w:rsidRPr="00A346A4" w:rsidRDefault="003006F9" w:rsidP="000F3D43">
      <w:pPr>
        <w:rPr>
          <w:rStyle w:val="Lienhypertexte"/>
          <w:i/>
          <w:iCs/>
          <w:color w:val="1F497D" w:themeColor="text2"/>
        </w:rPr>
      </w:pPr>
      <w:r w:rsidRPr="00A346A4">
        <w:rPr>
          <w:i/>
          <w:iCs/>
          <w:color w:val="1F497D" w:themeColor="text2"/>
        </w:rPr>
        <w:t>Bande dessinée Naboth</w:t>
      </w:r>
    </w:p>
    <w:p w14:paraId="59977105" w14:textId="2DA567A6" w:rsidR="008D2F3F" w:rsidRPr="002C49ED" w:rsidRDefault="00B50213" w:rsidP="000F3D43">
      <w:pPr>
        <w:rPr>
          <w:rStyle w:val="Lienhypertexte"/>
          <w:i/>
          <w:iCs/>
          <w:color w:val="1F497D" w:themeColor="text2"/>
          <w:u w:val="none"/>
        </w:rPr>
      </w:pPr>
      <w:r w:rsidRPr="00A346A4">
        <w:rPr>
          <w:bCs/>
          <w:i/>
          <w:iCs/>
          <w:color w:val="1F497D" w:themeColor="text2"/>
        </w:rPr>
        <w:t>Document Jeunes</w:t>
      </w:r>
      <w:r w:rsidRPr="00A346A4">
        <w:rPr>
          <w:i/>
          <w:iCs/>
          <w:color w:val="1F497D" w:themeColor="text2"/>
        </w:rPr>
        <w:t xml:space="preserve"> p 4 </w:t>
      </w:r>
      <w:r w:rsidRPr="00A346A4">
        <w:rPr>
          <w:i/>
          <w:iCs/>
          <w:color w:val="1F497D" w:themeColor="text2"/>
        </w:rPr>
        <w:br/>
      </w:r>
      <w:r w:rsidR="00F3610F" w:rsidRPr="00A346A4">
        <w:rPr>
          <w:i/>
          <w:iCs/>
          <w:color w:val="1F497D" w:themeColor="text2"/>
        </w:rPr>
        <w:t xml:space="preserve">Jeu </w:t>
      </w:r>
      <w:proofErr w:type="spellStart"/>
      <w:r w:rsidR="00F3610F" w:rsidRPr="00A346A4">
        <w:rPr>
          <w:i/>
          <w:iCs/>
          <w:color w:val="1F497D" w:themeColor="text2"/>
        </w:rPr>
        <w:t>mémory</w:t>
      </w:r>
      <w:proofErr w:type="spellEnd"/>
      <w:r w:rsidR="00F3610F" w:rsidRPr="00A346A4">
        <w:rPr>
          <w:i/>
          <w:iCs/>
          <w:color w:val="1F497D" w:themeColor="text2"/>
        </w:rPr>
        <w:t xml:space="preserve"> R</w:t>
      </w:r>
      <w:r w:rsidR="003006F9" w:rsidRPr="00A346A4">
        <w:rPr>
          <w:i/>
          <w:iCs/>
          <w:color w:val="1F497D" w:themeColor="text2"/>
        </w:rPr>
        <w:t>ègle et cartes</w:t>
      </w:r>
      <w:r w:rsidR="00F3610F" w:rsidRPr="00A346A4">
        <w:rPr>
          <w:i/>
          <w:iCs/>
          <w:color w:val="1F497D" w:themeColor="text2"/>
        </w:rPr>
        <w:t xml:space="preserve"> dans Onglet Jeu</w:t>
      </w:r>
    </w:p>
    <w:p w14:paraId="46F50DD8" w14:textId="2048C8A3" w:rsidR="003E5236" w:rsidRPr="00764479" w:rsidRDefault="00F3610F" w:rsidP="000F3D43">
      <w:r w:rsidRPr="009F62B2">
        <w:rPr>
          <w:b/>
          <w:bCs/>
        </w:rPr>
        <w:t>Objectif</w:t>
      </w:r>
      <w:r>
        <w:t xml:space="preserve"> : </w:t>
      </w:r>
      <w:r w:rsidR="003C65FF" w:rsidRPr="00764479">
        <w:t xml:space="preserve">Rechercher des </w:t>
      </w:r>
      <w:r w:rsidR="003E5236" w:rsidRPr="00764479">
        <w:t xml:space="preserve">rapprochements entre </w:t>
      </w:r>
      <w:r w:rsidR="003C65FF" w:rsidRPr="00764479">
        <w:t xml:space="preserve">le récit de </w:t>
      </w:r>
      <w:r w:rsidR="008C49CE" w:rsidRPr="00764479">
        <w:t>Naboth</w:t>
      </w:r>
      <w:r w:rsidR="003C65FF" w:rsidRPr="00764479">
        <w:t xml:space="preserve"> et la passion de Jésus </w:t>
      </w:r>
      <w:r w:rsidR="000F3D43" w:rsidRPr="00764479">
        <w:t xml:space="preserve">grâce à un jeu de </w:t>
      </w:r>
      <w:proofErr w:type="spellStart"/>
      <w:r w:rsidR="003C65FF" w:rsidRPr="00764479">
        <w:t>Mémory</w:t>
      </w:r>
      <w:proofErr w:type="spellEnd"/>
      <w:r w:rsidR="000F3D43" w:rsidRPr="00764479">
        <w:t xml:space="preserve">. </w:t>
      </w:r>
    </w:p>
    <w:p w14:paraId="21C06856" w14:textId="3E9A4FDC" w:rsidR="00B50213" w:rsidRDefault="000F3D43" w:rsidP="000F3D43">
      <w:r w:rsidRPr="00764479">
        <w:rPr>
          <w:b/>
        </w:rPr>
        <w:t>Premier temps</w:t>
      </w:r>
      <w:r w:rsidRPr="00764479">
        <w:t xml:space="preserve"> : </w:t>
      </w:r>
      <w:r w:rsidR="00B50213" w:rsidRPr="00B50213">
        <w:rPr>
          <w:b/>
          <w:bCs/>
        </w:rPr>
        <w:t>bande dessinée Naboth</w:t>
      </w:r>
    </w:p>
    <w:p w14:paraId="46F50DDA" w14:textId="20B90950" w:rsidR="00CE55DE" w:rsidRPr="00764479" w:rsidRDefault="00240CC9" w:rsidP="000F3D43">
      <w:r>
        <w:t>R</w:t>
      </w:r>
      <w:r w:rsidR="000F3D43" w:rsidRPr="00764479">
        <w:t xml:space="preserve">egarder </w:t>
      </w:r>
      <w:r w:rsidR="00DC0739" w:rsidRPr="00764479">
        <w:t xml:space="preserve">les images de </w:t>
      </w:r>
      <w:r w:rsidR="003E5236" w:rsidRPr="00764479">
        <w:t>la</w:t>
      </w:r>
      <w:bookmarkStart w:id="14" w:name="_Hlk139728477"/>
      <w:r w:rsidR="003E5236" w:rsidRPr="00764479">
        <w:t xml:space="preserve"> bande dessinée </w:t>
      </w:r>
      <w:bookmarkEnd w:id="14"/>
      <w:r w:rsidR="00F66E7B" w:rsidRPr="00764479">
        <w:t>Naboth</w:t>
      </w:r>
      <w:r w:rsidR="00F66E7B" w:rsidRPr="00764479">
        <w:rPr>
          <w:b/>
        </w:rPr>
        <w:t xml:space="preserve"> </w:t>
      </w:r>
      <w:r w:rsidR="00F66E7B" w:rsidRPr="00764479">
        <w:t>et</w:t>
      </w:r>
      <w:r w:rsidR="000F3D43" w:rsidRPr="00764479">
        <w:t xml:space="preserve"> se demander ce qu’il y</w:t>
      </w:r>
      <w:r w:rsidR="003C65FF" w:rsidRPr="00764479">
        <w:t xml:space="preserve"> </w:t>
      </w:r>
      <w:r w:rsidR="000F3D43" w:rsidRPr="00764479">
        <w:t xml:space="preserve">a de pareil avec la vie de Jésus. Laisser exprimer. </w:t>
      </w:r>
    </w:p>
    <w:p w14:paraId="46F50DDD" w14:textId="51FC4A34" w:rsidR="00790C58" w:rsidRPr="00764479" w:rsidRDefault="000F3D43" w:rsidP="007C7D5A">
      <w:r w:rsidRPr="00764479">
        <w:rPr>
          <w:b/>
        </w:rPr>
        <w:t>Deuxième temps</w:t>
      </w:r>
      <w:r w:rsidRPr="00764479">
        <w:t xml:space="preserve"> : </w:t>
      </w:r>
      <w:r w:rsidRPr="00764479">
        <w:rPr>
          <w:b/>
        </w:rPr>
        <w:t xml:space="preserve">jeu du </w:t>
      </w:r>
      <w:proofErr w:type="spellStart"/>
      <w:r w:rsidRPr="00764479">
        <w:rPr>
          <w:b/>
        </w:rPr>
        <w:t>mémory</w:t>
      </w:r>
      <w:proofErr w:type="spellEnd"/>
      <w:r w:rsidRPr="00764479">
        <w:rPr>
          <w:b/>
        </w:rPr>
        <w:t>.</w:t>
      </w:r>
      <w:r w:rsidR="00F66E7B" w:rsidRPr="00764479">
        <w:t xml:space="preserve"> (Voir </w:t>
      </w:r>
      <w:r w:rsidR="00F66E7B" w:rsidRPr="00F3610F">
        <w:rPr>
          <w:color w:val="1F497D" w:themeColor="text2"/>
        </w:rPr>
        <w:t>règle et cartes</w:t>
      </w:r>
      <w:r w:rsidR="00F66E7B" w:rsidRPr="00764479">
        <w:t>)</w:t>
      </w:r>
    </w:p>
    <w:p w14:paraId="46F50DDE" w14:textId="77777777" w:rsidR="000F3D43" w:rsidRPr="00F3610F" w:rsidRDefault="000F3D43" w:rsidP="007B1435">
      <w:pPr>
        <w:pBdr>
          <w:top w:val="single" w:sz="4" w:space="1" w:color="auto"/>
          <w:left w:val="single" w:sz="4" w:space="4" w:color="auto"/>
          <w:bottom w:val="single" w:sz="4" w:space="1" w:color="auto"/>
          <w:right w:val="single" w:sz="4" w:space="0" w:color="auto"/>
        </w:pBdr>
        <w:rPr>
          <w:b/>
          <w:bCs/>
        </w:rPr>
      </w:pPr>
      <w:r w:rsidRPr="00F3610F">
        <w:rPr>
          <w:b/>
          <w:bCs/>
        </w:rPr>
        <w:t xml:space="preserve">Texte des cartes </w:t>
      </w:r>
      <w:r w:rsidR="003C65FF" w:rsidRPr="00F3610F">
        <w:rPr>
          <w:b/>
          <w:bCs/>
        </w:rPr>
        <w:t xml:space="preserve">rapprochées </w:t>
      </w:r>
    </w:p>
    <w:p w14:paraId="46F50DDF" w14:textId="0144FB43" w:rsidR="007C7D5A" w:rsidRPr="00764479" w:rsidRDefault="008C49CE" w:rsidP="007B1435">
      <w:pPr>
        <w:pBdr>
          <w:top w:val="single" w:sz="4" w:space="1" w:color="auto"/>
          <w:left w:val="single" w:sz="4" w:space="4" w:color="auto"/>
          <w:bottom w:val="single" w:sz="4" w:space="1" w:color="auto"/>
          <w:right w:val="single" w:sz="4" w:space="0" w:color="auto"/>
        </w:pBdr>
      </w:pPr>
      <w:r w:rsidRPr="00764479">
        <w:t>Naboth</w:t>
      </w:r>
      <w:r w:rsidR="007C7D5A" w:rsidRPr="00764479">
        <w:t xml:space="preserve"> </w:t>
      </w:r>
      <w:r w:rsidR="007B1435" w:rsidRPr="00764479">
        <w:t xml:space="preserve">aime </w:t>
      </w:r>
      <w:r w:rsidR="007C7D5A" w:rsidRPr="00764479">
        <w:t>sa vigne</w:t>
      </w:r>
      <w:r w:rsidR="007B1435" w:rsidRPr="00764479">
        <w:t xml:space="preserve"> - </w:t>
      </w:r>
      <w:r w:rsidR="007C7D5A" w:rsidRPr="00764479">
        <w:t xml:space="preserve">Jésus </w:t>
      </w:r>
      <w:r w:rsidR="007B1435" w:rsidRPr="00764479">
        <w:t xml:space="preserve">aime </w:t>
      </w:r>
      <w:r w:rsidR="007C7D5A" w:rsidRPr="00764479">
        <w:t>les hommes</w:t>
      </w:r>
    </w:p>
    <w:p w14:paraId="46F50DE0" w14:textId="77777777" w:rsidR="007C7D5A" w:rsidRPr="00764479" w:rsidRDefault="008C49CE" w:rsidP="007B1435">
      <w:pPr>
        <w:pBdr>
          <w:top w:val="single" w:sz="4" w:space="1" w:color="auto"/>
          <w:left w:val="single" w:sz="4" w:space="4" w:color="auto"/>
          <w:bottom w:val="single" w:sz="4" w:space="1" w:color="auto"/>
          <w:right w:val="single" w:sz="4" w:space="0" w:color="auto"/>
        </w:pBdr>
      </w:pPr>
      <w:r w:rsidRPr="00764479">
        <w:t>Naboth</w:t>
      </w:r>
      <w:r w:rsidR="007B1435" w:rsidRPr="00764479">
        <w:t xml:space="preserve"> est innocent</w:t>
      </w:r>
      <w:r w:rsidR="00BD6F9B" w:rsidRPr="00764479">
        <w:t xml:space="preserve"> - </w:t>
      </w:r>
      <w:r w:rsidR="007B1435" w:rsidRPr="00764479">
        <w:t xml:space="preserve">Jésus est innocent et </w:t>
      </w:r>
      <w:r w:rsidR="007C7D5A" w:rsidRPr="00764479">
        <w:t>trahi pour de l’argent</w:t>
      </w:r>
    </w:p>
    <w:p w14:paraId="46F50DE1" w14:textId="77777777" w:rsidR="007C7D5A" w:rsidRPr="00764479" w:rsidRDefault="008C49CE" w:rsidP="007B1435">
      <w:pPr>
        <w:pBdr>
          <w:top w:val="single" w:sz="4" w:space="1" w:color="auto"/>
          <w:left w:val="single" w:sz="4" w:space="4" w:color="auto"/>
          <w:bottom w:val="single" w:sz="4" w:space="1" w:color="auto"/>
          <w:right w:val="single" w:sz="4" w:space="0" w:color="auto"/>
        </w:pBdr>
      </w:pPr>
      <w:r w:rsidRPr="00764479">
        <w:t>Naboth</w:t>
      </w:r>
      <w:r w:rsidR="007B1435" w:rsidRPr="00764479">
        <w:t xml:space="preserve"> est accusé </w:t>
      </w:r>
      <w:r w:rsidR="00C97B83" w:rsidRPr="00764479">
        <w:t xml:space="preserve">et jugé </w:t>
      </w:r>
      <w:r w:rsidR="00BD6F9B" w:rsidRPr="00764479">
        <w:t xml:space="preserve">- </w:t>
      </w:r>
      <w:r w:rsidR="007B1435" w:rsidRPr="00764479">
        <w:t xml:space="preserve">Jésus est accusé et jugé </w:t>
      </w:r>
    </w:p>
    <w:p w14:paraId="46F50DE2" w14:textId="77777777" w:rsidR="007C7D5A" w:rsidRPr="00764479" w:rsidRDefault="008C49CE" w:rsidP="007B1435">
      <w:pPr>
        <w:pBdr>
          <w:top w:val="single" w:sz="4" w:space="1" w:color="auto"/>
          <w:left w:val="single" w:sz="4" w:space="4" w:color="auto"/>
          <w:bottom w:val="single" w:sz="4" w:space="1" w:color="auto"/>
          <w:right w:val="single" w:sz="4" w:space="0" w:color="auto"/>
        </w:pBdr>
      </w:pPr>
      <w:r w:rsidRPr="00764479">
        <w:t>Naboth</w:t>
      </w:r>
      <w:r w:rsidR="007B1435" w:rsidRPr="00764479">
        <w:t xml:space="preserve"> </w:t>
      </w:r>
      <w:r w:rsidR="00BD6F9B" w:rsidRPr="00764479">
        <w:t>placé</w:t>
      </w:r>
      <w:r w:rsidR="007C7D5A" w:rsidRPr="00764479">
        <w:t xml:space="preserve"> entre deux voyous</w:t>
      </w:r>
      <w:r w:rsidR="00BD6F9B" w:rsidRPr="00764479">
        <w:t xml:space="preserve"> - Jésus mis en croix entre deux voyous </w:t>
      </w:r>
    </w:p>
    <w:p w14:paraId="46F50DE3" w14:textId="77777777" w:rsidR="00BD6F9B" w:rsidRPr="00764479" w:rsidRDefault="008C49CE" w:rsidP="00BD6F9B">
      <w:pPr>
        <w:pBdr>
          <w:top w:val="single" w:sz="4" w:space="1" w:color="auto"/>
          <w:left w:val="single" w:sz="4" w:space="4" w:color="auto"/>
          <w:bottom w:val="single" w:sz="4" w:space="1" w:color="auto"/>
          <w:right w:val="single" w:sz="4" w:space="0" w:color="auto"/>
        </w:pBdr>
      </w:pPr>
      <w:r w:rsidRPr="00764479">
        <w:t>Naboth</w:t>
      </w:r>
      <w:r w:rsidR="00BD6F9B" w:rsidRPr="00764479">
        <w:t xml:space="preserve"> est sorti</w:t>
      </w:r>
      <w:r w:rsidR="007C7D5A" w:rsidRPr="00764479">
        <w:t xml:space="preserve"> de la ville pour être </w:t>
      </w:r>
      <w:r w:rsidR="00BD6F9B" w:rsidRPr="00764479">
        <w:t xml:space="preserve">lapidé – Jésus meurt hors </w:t>
      </w:r>
      <w:r w:rsidR="00C97B83" w:rsidRPr="00764479">
        <w:t>d</w:t>
      </w:r>
      <w:r w:rsidR="00BD6F9B" w:rsidRPr="00764479">
        <w:t xml:space="preserve">es murs de Jérusalem </w:t>
      </w:r>
    </w:p>
    <w:p w14:paraId="46F50DE4" w14:textId="77777777" w:rsidR="007C7D5A" w:rsidRPr="00764479" w:rsidRDefault="00BD6F9B" w:rsidP="00BD6F9B">
      <w:pPr>
        <w:pBdr>
          <w:top w:val="single" w:sz="4" w:space="1" w:color="auto"/>
          <w:left w:val="single" w:sz="4" w:space="4" w:color="auto"/>
          <w:bottom w:val="single" w:sz="4" w:space="1" w:color="auto"/>
          <w:right w:val="single" w:sz="4" w:space="0" w:color="auto"/>
        </w:pBdr>
      </w:pPr>
      <w:r w:rsidRPr="00764479">
        <w:t>Le roi d</w:t>
      </w:r>
      <w:r w:rsidR="007C7D5A" w:rsidRPr="00764479">
        <w:t xml:space="preserve">emande pardon </w:t>
      </w:r>
      <w:r w:rsidRPr="00764479">
        <w:t xml:space="preserve">d’avoir fait tuer </w:t>
      </w:r>
      <w:r w:rsidR="008C49CE" w:rsidRPr="00764479">
        <w:t>Naboth</w:t>
      </w:r>
      <w:r w:rsidRPr="00764479">
        <w:t xml:space="preserve"> - Le larr</w:t>
      </w:r>
      <w:r w:rsidR="0005479B" w:rsidRPr="00764479">
        <w:t xml:space="preserve">on sur la croix demande pardon </w:t>
      </w:r>
      <w:r w:rsidRPr="00764479">
        <w:t>à Jésus</w:t>
      </w:r>
    </w:p>
    <w:p w14:paraId="46F50DE6" w14:textId="04D67253" w:rsidR="008C49CE" w:rsidRPr="00764479" w:rsidRDefault="00FF0AE9" w:rsidP="00480C75">
      <w:r w:rsidRPr="00764479">
        <w:t xml:space="preserve">Mettre en valeur la carte qui n’a pas son équivalent dans le récit de Naboth, la carte joker : Jésus est ressuscité. </w:t>
      </w:r>
      <w:r w:rsidR="009838FE" w:rsidRPr="00764479">
        <w:t xml:space="preserve">Et se demander pourquoi cette carte est le Joker </w:t>
      </w:r>
      <w:r w:rsidR="00DE2508" w:rsidRPr="00764479">
        <w:t>q</w:t>
      </w:r>
      <w:r w:rsidR="009838FE" w:rsidRPr="00764479">
        <w:t>ui peut se rapprocher de toutes les cartes.</w:t>
      </w:r>
    </w:p>
    <w:p w14:paraId="46F1C2D1" w14:textId="6444E8FB" w:rsidR="00F3610F" w:rsidRDefault="00480C75" w:rsidP="00480C75">
      <w:r w:rsidRPr="00764479">
        <w:rPr>
          <w:b/>
        </w:rPr>
        <w:t>Troisième temps</w:t>
      </w:r>
      <w:r w:rsidR="00B50213">
        <w:t xml:space="preserve"> : </w:t>
      </w:r>
      <w:r w:rsidR="00B50213">
        <w:rPr>
          <w:b/>
          <w:bCs/>
        </w:rPr>
        <w:t>l</w:t>
      </w:r>
      <w:r w:rsidR="00F3610F" w:rsidRPr="00F3610F">
        <w:rPr>
          <w:b/>
          <w:bCs/>
        </w:rPr>
        <w:t>’Eucharistie</w:t>
      </w:r>
    </w:p>
    <w:p w14:paraId="46F50DE8" w14:textId="7AC5D53E" w:rsidR="007C7D5A" w:rsidRPr="00764479" w:rsidRDefault="0097246B" w:rsidP="00480C75">
      <w:r w:rsidRPr="00764479">
        <w:t>Pouvez-vous f</w:t>
      </w:r>
      <w:r w:rsidR="007C7D5A" w:rsidRPr="00764479">
        <w:t xml:space="preserve">aire des rapprochements </w:t>
      </w:r>
      <w:r w:rsidR="006D504E" w:rsidRPr="00764479">
        <w:t xml:space="preserve">entre l’histoire de Naboth et </w:t>
      </w:r>
      <w:r w:rsidR="007C7D5A" w:rsidRPr="00764479">
        <w:t>la messe</w:t>
      </w:r>
      <w:r w:rsidRPr="00764479">
        <w:t> ?</w:t>
      </w:r>
    </w:p>
    <w:p w14:paraId="46F50DE9" w14:textId="40E2688B" w:rsidR="008833F2" w:rsidRPr="00764479" w:rsidRDefault="008833F2" w:rsidP="00480C75">
      <w:r w:rsidRPr="00764479">
        <w:t>A quel moment parle-ton de vigne</w:t>
      </w:r>
      <w:r w:rsidR="00E23715" w:rsidRPr="00764479">
        <w:t>,</w:t>
      </w:r>
      <w:r w:rsidRPr="00764479">
        <w:t xml:space="preserve"> de f</w:t>
      </w:r>
      <w:r w:rsidR="00E23715" w:rsidRPr="00764479">
        <w:t>r</w:t>
      </w:r>
      <w:r w:rsidRPr="00764479">
        <w:t xml:space="preserve">uit de la vigne ? </w:t>
      </w:r>
    </w:p>
    <w:p w14:paraId="46F50DEA" w14:textId="39BA5BBE" w:rsidR="008833F2" w:rsidRPr="00764479" w:rsidRDefault="008833F2" w:rsidP="00480C75">
      <w:r w:rsidRPr="00764479">
        <w:t xml:space="preserve">A la messe, au moment de la préparation des dons, le prêtre prend le calice avec le vin et dit : « nous </w:t>
      </w:r>
      <w:r w:rsidR="00534617" w:rsidRPr="00764479">
        <w:t>avons reçu le vin que nous te présentons</w:t>
      </w:r>
      <w:r w:rsidR="00AF1781" w:rsidRPr="00764479">
        <w:t xml:space="preserve">, </w:t>
      </w:r>
      <w:r w:rsidRPr="00764479">
        <w:t xml:space="preserve">fruit de la vigne et du travail des hommes. » </w:t>
      </w:r>
    </w:p>
    <w:p w14:paraId="46F50DEB" w14:textId="3D488DB2" w:rsidR="00BB3DA8" w:rsidRPr="00764479" w:rsidRDefault="008833F2" w:rsidP="00BB3DA8">
      <w:r w:rsidRPr="00764479">
        <w:t xml:space="preserve">Au moment de la consécration, le prêtre </w:t>
      </w:r>
      <w:r w:rsidR="00DE2508" w:rsidRPr="00764479">
        <w:t>dit «</w:t>
      </w:r>
      <w:r w:rsidR="007C7D5A" w:rsidRPr="00764479">
        <w:t xml:space="preserve"> De même il prit la coupe, il dit faites ceci en mémoire de moi… »</w:t>
      </w:r>
    </w:p>
    <w:p w14:paraId="46F50DED" w14:textId="006E8D3A" w:rsidR="001B7087" w:rsidRPr="002C49ED" w:rsidRDefault="008833F2" w:rsidP="008F1233">
      <w:r w:rsidRPr="00764479">
        <w:t xml:space="preserve">Pourquoi le prêtre prend-il du vin ? Cela fait mémoire du sang versé de Jésus. </w:t>
      </w:r>
    </w:p>
    <w:p w14:paraId="46F50DEE" w14:textId="77777777" w:rsidR="008F1233" w:rsidRDefault="008F1233" w:rsidP="008F1233">
      <w:pPr>
        <w:rPr>
          <w:b/>
        </w:rPr>
      </w:pPr>
      <w:r w:rsidRPr="00764479">
        <w:rPr>
          <w:b/>
        </w:rPr>
        <w:t>Vers le sens </w:t>
      </w:r>
    </w:p>
    <w:p w14:paraId="5F788059" w14:textId="77777777" w:rsidR="009F62B2" w:rsidRPr="00764479" w:rsidRDefault="009F62B2" w:rsidP="009F62B2">
      <w:pPr>
        <w:rPr>
          <w:b/>
        </w:rPr>
      </w:pPr>
      <w:r w:rsidRPr="00B50213">
        <w:rPr>
          <w:bCs/>
        </w:rPr>
        <w:t>Pour vérifier que chacun a compris, inviter à remplir le</w:t>
      </w:r>
      <w:r>
        <w:rPr>
          <w:bCs/>
          <w:color w:val="1F497D" w:themeColor="text2"/>
        </w:rPr>
        <w:t xml:space="preserve"> d</w:t>
      </w:r>
      <w:r w:rsidRPr="00D20FBE">
        <w:rPr>
          <w:bCs/>
          <w:color w:val="1F497D" w:themeColor="text2"/>
        </w:rPr>
        <w:t>ocument Jeunes</w:t>
      </w:r>
      <w:r>
        <w:rPr>
          <w:bCs/>
          <w:color w:val="1F497D" w:themeColor="text2"/>
        </w:rPr>
        <w:t xml:space="preserve"> p 4</w:t>
      </w:r>
    </w:p>
    <w:p w14:paraId="46F50DEF" w14:textId="77777777" w:rsidR="008F1233" w:rsidRPr="00764479" w:rsidRDefault="008F1233" w:rsidP="008F1233">
      <w:r w:rsidRPr="00764479">
        <w:t>L’animateur reprend ce qu’on dit les enfants et conclu</w:t>
      </w:r>
      <w:r w:rsidR="00CE2A9D" w:rsidRPr="00764479">
        <w:t>t</w:t>
      </w:r>
      <w:r w:rsidRPr="00764479">
        <w:t xml:space="preserve">.  </w:t>
      </w:r>
    </w:p>
    <w:p w14:paraId="46F50DF1" w14:textId="5A9D6189" w:rsidR="00790C58" w:rsidRPr="00764479" w:rsidRDefault="008F1233" w:rsidP="00BB3DA8">
      <w:r w:rsidRPr="00764479">
        <w:t>Jésus est un nouveau Naboth, innocent, condamné. Il nous fait entrer dans la résurrection. Tous sont invités à entrer dans cette vigne du Royaume de Dieu.</w:t>
      </w:r>
      <w:r w:rsidR="003E5213" w:rsidRPr="00764479">
        <w:t xml:space="preserve"> </w:t>
      </w:r>
      <w:r w:rsidR="00DE2508" w:rsidRPr="00764479">
        <w:t>Jésus</w:t>
      </w:r>
      <w:r w:rsidR="00822217">
        <w:t>,</w:t>
      </w:r>
      <w:r w:rsidR="00DE2508" w:rsidRPr="00764479">
        <w:t xml:space="preserve"> par sa mort sur la croix</w:t>
      </w:r>
      <w:r w:rsidR="00822217">
        <w:t>,</w:t>
      </w:r>
      <w:r w:rsidR="00DE2508" w:rsidRPr="00764479">
        <w:t xml:space="preserve"> offre l’Amour de Dieu à tous les hommes, de </w:t>
      </w:r>
      <w:r w:rsidR="003E5213" w:rsidRPr="00764479">
        <w:t>tous</w:t>
      </w:r>
      <w:r w:rsidR="00DE2508" w:rsidRPr="00764479">
        <w:t xml:space="preserve"> les temps</w:t>
      </w:r>
      <w:r w:rsidR="003E5213" w:rsidRPr="00764479">
        <w:t>, pour toujours.</w:t>
      </w:r>
    </w:p>
    <w:p w14:paraId="46F50DF2" w14:textId="40B1D8AC" w:rsidR="00BB3DA8" w:rsidRPr="00764479" w:rsidRDefault="00240CC9" w:rsidP="00BB3DA8">
      <w:r w:rsidRPr="00764479">
        <w:rPr>
          <w:noProof/>
        </w:rPr>
        <w:drawing>
          <wp:anchor distT="0" distB="0" distL="114300" distR="114300" simplePos="0" relativeHeight="251658752" behindDoc="1" locked="0" layoutInCell="1" allowOverlap="1" wp14:anchorId="46F50E1B" wp14:editId="5F261EDD">
            <wp:simplePos x="0" y="0"/>
            <wp:positionH relativeFrom="column">
              <wp:posOffset>104775</wp:posOffset>
            </wp:positionH>
            <wp:positionV relativeFrom="paragraph">
              <wp:posOffset>56543</wp:posOffset>
            </wp:positionV>
            <wp:extent cx="597535" cy="368935"/>
            <wp:effectExtent l="19050" t="0" r="0" b="0"/>
            <wp:wrapTight wrapText="bothSides">
              <wp:wrapPolygon edited="0">
                <wp:start x="-689" y="0"/>
                <wp:lineTo x="-689" y="20076"/>
                <wp:lineTo x="21348" y="20076"/>
                <wp:lineTo x="21348" y="0"/>
                <wp:lineTo x="-689" y="0"/>
              </wp:wrapPolygon>
            </wp:wrapTight>
            <wp:docPr id="13" name="Image 13"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e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535" cy="368935"/>
                    </a:xfrm>
                    <a:prstGeom prst="rect">
                      <a:avLst/>
                    </a:prstGeom>
                    <a:noFill/>
                    <a:ln>
                      <a:noFill/>
                    </a:ln>
                  </pic:spPr>
                </pic:pic>
              </a:graphicData>
            </a:graphic>
          </wp:anchor>
        </w:drawing>
      </w:r>
    </w:p>
    <w:p w14:paraId="46F50DF3" w14:textId="7F1AC2D8" w:rsidR="00BB3DA8" w:rsidRPr="00764479" w:rsidRDefault="00BB3DA8" w:rsidP="00BB3DA8">
      <w:pPr>
        <w:pBdr>
          <w:top w:val="single" w:sz="4" w:space="1" w:color="auto"/>
          <w:left w:val="single" w:sz="4" w:space="23" w:color="auto"/>
          <w:bottom w:val="single" w:sz="4" w:space="1" w:color="auto"/>
          <w:right w:val="single" w:sz="4" w:space="4" w:color="auto"/>
        </w:pBdr>
        <w:ind w:left="360"/>
        <w:jc w:val="center"/>
        <w:rPr>
          <w:b/>
        </w:rPr>
      </w:pPr>
      <w:r w:rsidRPr="00764479">
        <w:rPr>
          <w:b/>
        </w:rPr>
        <w:t xml:space="preserve"> Temps de la prière</w:t>
      </w:r>
    </w:p>
    <w:p w14:paraId="3CC22D18" w14:textId="47F38597" w:rsidR="002C49ED" w:rsidRDefault="00000000" w:rsidP="00C42511">
      <w:pPr>
        <w:ind w:right="-57"/>
        <w:rPr>
          <w:i/>
          <w:iCs/>
          <w:color w:val="1F497D" w:themeColor="text2"/>
        </w:rPr>
      </w:pPr>
      <w:r>
        <w:rPr>
          <w:b/>
          <w:noProof/>
        </w:rPr>
        <w:pict w14:anchorId="2135D05A">
          <v:shape id="_x0000_s1037" type="#_x0000_t104" style="position:absolute;margin-left:12.8pt;margin-top:557.2pt;width:16.4pt;height:14.65pt;rotation:3285456fd;z-index:25166745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6151C0C1" w14:textId="77777777" w:rsidR="00592BEF" w:rsidRDefault="00592BEF" w:rsidP="00592BEF">
                  <w:pPr>
                    <w:jc w:val="center"/>
                  </w:pPr>
                  <w:r>
                    <w:t xml:space="preserve"> </w:t>
                  </w:r>
                </w:p>
              </w:txbxContent>
            </v:textbox>
            <w10:wrap anchorx="page" anchory="page"/>
          </v:shape>
        </w:pict>
      </w:r>
    </w:p>
    <w:p w14:paraId="589A80EE" w14:textId="2F7F768B" w:rsidR="00250683" w:rsidRPr="002C49ED" w:rsidRDefault="00B4762D" w:rsidP="00C42511">
      <w:pPr>
        <w:ind w:right="-57"/>
      </w:pPr>
      <w:r w:rsidRPr="00592BEF">
        <w:rPr>
          <w:i/>
          <w:iCs/>
          <w:color w:val="1F497D" w:themeColor="text2"/>
        </w:rPr>
        <w:t xml:space="preserve">Images </w:t>
      </w:r>
      <w:r w:rsidR="00592BEF" w:rsidRPr="00592BEF">
        <w:rPr>
          <w:i/>
          <w:iCs/>
          <w:color w:val="1F497D" w:themeColor="text2"/>
        </w:rPr>
        <w:t>f</w:t>
      </w:r>
      <w:r w:rsidR="00250683" w:rsidRPr="00592BEF">
        <w:rPr>
          <w:i/>
          <w:iCs/>
          <w:color w:val="1F497D" w:themeColor="text2"/>
        </w:rPr>
        <w:t xml:space="preserve">euille de vigne NB ou </w:t>
      </w:r>
      <w:r w:rsidRPr="00592BEF">
        <w:rPr>
          <w:i/>
          <w:iCs/>
          <w:color w:val="1F497D" w:themeColor="text2"/>
        </w:rPr>
        <w:t>couleur</w:t>
      </w:r>
      <w:r w:rsidR="00592BEF" w:rsidRPr="00592BEF">
        <w:rPr>
          <w:color w:val="1F497D" w:themeColor="text2"/>
        </w:rPr>
        <w:t xml:space="preserve"> d</w:t>
      </w:r>
      <w:r w:rsidR="00592BEF" w:rsidRPr="00592BEF">
        <w:rPr>
          <w:i/>
          <w:iCs/>
          <w:color w:val="1F497D" w:themeColor="text2"/>
        </w:rPr>
        <w:t>ans onglet images</w:t>
      </w:r>
    </w:p>
    <w:p w14:paraId="46F50DF4" w14:textId="3958338D" w:rsidR="008C49CE" w:rsidRPr="002C49ED" w:rsidRDefault="008C49CE" w:rsidP="008C49CE">
      <w:pPr>
        <w:ind w:right="-57"/>
        <w:rPr>
          <w:sz w:val="16"/>
          <w:szCs w:val="16"/>
        </w:rPr>
      </w:pPr>
    </w:p>
    <w:p w14:paraId="46F50DF9" w14:textId="106A5F0C" w:rsidR="00BB3DA8" w:rsidRDefault="00D643A5" w:rsidP="00264184">
      <w:pPr>
        <w:ind w:right="-57"/>
      </w:pPr>
      <w:r w:rsidRPr="00764479">
        <w:t xml:space="preserve">Chaque enfant écrit son prénom sur l’étiquette en forme de feuille de vigne et </w:t>
      </w:r>
      <w:r w:rsidR="00BB3DA8" w:rsidRPr="00764479">
        <w:t xml:space="preserve">la fin de la prière, </w:t>
      </w:r>
      <w:r w:rsidR="002E1D16" w:rsidRPr="00764479">
        <w:t>chacun</w:t>
      </w:r>
      <w:r w:rsidR="005B7CBE" w:rsidRPr="00764479">
        <w:t xml:space="preserve"> </w:t>
      </w:r>
      <w:r w:rsidR="00BB3DA8" w:rsidRPr="00764479">
        <w:t>va la déposer au pied de la croix comme signe</w:t>
      </w:r>
      <w:r w:rsidR="003E5213" w:rsidRPr="00764479">
        <w:t xml:space="preserve"> </w:t>
      </w:r>
      <w:r w:rsidR="00676926" w:rsidRPr="00764479">
        <w:t>q</w:t>
      </w:r>
      <w:r w:rsidR="00BB3DA8" w:rsidRPr="00764479">
        <w:t>u’il accepte de répondre à l’appel de Jésus</w:t>
      </w:r>
      <w:r w:rsidR="00264184" w:rsidRPr="00764479">
        <w:t xml:space="preserve">, </w:t>
      </w:r>
      <w:r w:rsidR="00676926" w:rsidRPr="00764479">
        <w:t>q</w:t>
      </w:r>
      <w:r w:rsidR="00BB3DA8" w:rsidRPr="00764479">
        <w:t>u’il veut bien chercher Dieu</w:t>
      </w:r>
      <w:r w:rsidR="00264184" w:rsidRPr="00764479">
        <w:t xml:space="preserve"> et </w:t>
      </w:r>
      <w:r w:rsidR="003863A5" w:rsidRPr="00764479">
        <w:t>répandre</w:t>
      </w:r>
      <w:r w:rsidR="00525E49" w:rsidRPr="00764479">
        <w:t xml:space="preserve"> autour de lui cette bonne nouvelle que Dieu aime tous les hommes</w:t>
      </w:r>
      <w:r w:rsidR="00BB3DA8" w:rsidRPr="00764479">
        <w:t>.</w:t>
      </w:r>
    </w:p>
    <w:p w14:paraId="457DD173" w14:textId="77777777" w:rsidR="008865ED" w:rsidRPr="002C49ED" w:rsidRDefault="008865ED" w:rsidP="00264184">
      <w:pPr>
        <w:ind w:right="-57"/>
        <w:rPr>
          <w:sz w:val="16"/>
          <w:szCs w:val="16"/>
        </w:rPr>
      </w:pPr>
    </w:p>
    <w:p w14:paraId="19D48A5A" w14:textId="7902C8CE" w:rsidR="0029223A" w:rsidRDefault="0029223A" w:rsidP="00264184">
      <w:pPr>
        <w:ind w:right="-57"/>
      </w:pPr>
      <w:r>
        <w:t xml:space="preserve">Instaurer le climat de calme, allumer la bougie, </w:t>
      </w:r>
      <w:r w:rsidR="008865ED">
        <w:t>introduire la prière et le signe de croix :</w:t>
      </w:r>
    </w:p>
    <w:p w14:paraId="40C95FA5" w14:textId="0C5F2595" w:rsidR="0083633F" w:rsidRPr="002C49ED" w:rsidRDefault="00724010" w:rsidP="00264184">
      <w:pPr>
        <w:ind w:right="-57"/>
      </w:pPr>
      <w:r w:rsidRPr="002C49ED">
        <w:t>« Seigneur</w:t>
      </w:r>
      <w:r w:rsidR="0083633F" w:rsidRPr="002C49ED">
        <w:t xml:space="preserve"> en déposant notre feuille de vigne au pied de la </w:t>
      </w:r>
      <w:proofErr w:type="gramStart"/>
      <w:r w:rsidR="0083633F" w:rsidRPr="002C49ED">
        <w:t>croix ,</w:t>
      </w:r>
      <w:proofErr w:type="gramEnd"/>
      <w:r w:rsidR="0083633F" w:rsidRPr="002C49ED">
        <w:t xml:space="preserve"> nous </w:t>
      </w:r>
      <w:r w:rsidR="00BA1E9F" w:rsidRPr="002C49ED">
        <w:t>voulons t</w:t>
      </w:r>
      <w:r w:rsidRPr="002C49ED">
        <w:t>e</w:t>
      </w:r>
      <w:r w:rsidR="00BA1E9F" w:rsidRPr="002C49ED">
        <w:t xml:space="preserve"> dire que nous sommes prêt</w:t>
      </w:r>
      <w:r w:rsidRPr="002C49ED">
        <w:t>s</w:t>
      </w:r>
      <w:r w:rsidR="00BA1E9F" w:rsidRPr="002C49ED">
        <w:t xml:space="preserve"> à t’écouter</w:t>
      </w:r>
      <w:r w:rsidRPr="002C49ED">
        <w:t xml:space="preserve">, à te chercher </w:t>
      </w:r>
      <w:r w:rsidR="005D29EF" w:rsidRPr="002C49ED">
        <w:t>, et à semer la joie et Ton Amour autour de nous ;; Toi qui nous réunit au nom du Père et du Fils et du Saint Esprit. »</w:t>
      </w:r>
    </w:p>
    <w:p w14:paraId="4403A127" w14:textId="7EA27966" w:rsidR="002C49ED" w:rsidRPr="002C49ED" w:rsidRDefault="002C49ED" w:rsidP="00264184">
      <w:pPr>
        <w:ind w:right="-57"/>
      </w:pPr>
      <w:r w:rsidRPr="002C49ED">
        <w:t>Puis il invite à écouter la prière ou à répéter chaque phrase.</w:t>
      </w:r>
    </w:p>
    <w:p w14:paraId="46F50DFA" w14:textId="77777777" w:rsidR="00BB3DA8" w:rsidRPr="00764479" w:rsidRDefault="00BB3DA8" w:rsidP="00CE2A9D">
      <w:pPr>
        <w:ind w:right="-57"/>
        <w:jc w:val="center"/>
        <w:rPr>
          <w:b/>
        </w:rPr>
      </w:pPr>
      <w:r w:rsidRPr="00764479">
        <w:rPr>
          <w:b/>
        </w:rPr>
        <w:t xml:space="preserve">Prière </w:t>
      </w:r>
      <w:r w:rsidR="00CE2A9D" w:rsidRPr="00764479">
        <w:rPr>
          <w:b/>
        </w:rPr>
        <w:t xml:space="preserve">              </w:t>
      </w:r>
      <w:r w:rsidRPr="00764479">
        <w:rPr>
          <w:i/>
        </w:rPr>
        <w:t>Ta p</w:t>
      </w:r>
      <w:r w:rsidR="005B7CBE" w:rsidRPr="00764479">
        <w:rPr>
          <w:i/>
        </w:rPr>
        <w:t>orte</w:t>
      </w:r>
      <w:r w:rsidRPr="00764479">
        <w:rPr>
          <w:i/>
        </w:rPr>
        <w:t xml:space="preserve"> est toujours grande ouverte Seigneur</w:t>
      </w:r>
    </w:p>
    <w:p w14:paraId="46F50DFB" w14:textId="77777777" w:rsidR="00BB3DA8" w:rsidRPr="00764479" w:rsidRDefault="00BB3DA8" w:rsidP="008833F2">
      <w:pPr>
        <w:ind w:left="-113" w:right="-57"/>
        <w:jc w:val="center"/>
        <w:rPr>
          <w:i/>
        </w:rPr>
      </w:pPr>
      <w:r w:rsidRPr="00764479">
        <w:rPr>
          <w:i/>
        </w:rPr>
        <w:t>Quelle que soit l’heure,</w:t>
      </w:r>
    </w:p>
    <w:p w14:paraId="46F50DFC" w14:textId="77777777" w:rsidR="00BB3DA8" w:rsidRPr="00764479" w:rsidRDefault="00BB3DA8" w:rsidP="008833F2">
      <w:pPr>
        <w:ind w:left="-113" w:right="-57"/>
        <w:jc w:val="center"/>
        <w:rPr>
          <w:i/>
        </w:rPr>
      </w:pPr>
      <w:r w:rsidRPr="00764479">
        <w:rPr>
          <w:i/>
        </w:rPr>
        <w:t>Tu nous appelles et tu nous attends.</w:t>
      </w:r>
    </w:p>
    <w:p w14:paraId="46F50DFD" w14:textId="77777777" w:rsidR="00BB3DA8" w:rsidRPr="00764479" w:rsidRDefault="00BB3DA8" w:rsidP="008833F2">
      <w:pPr>
        <w:ind w:left="-113" w:right="-57"/>
        <w:jc w:val="center"/>
        <w:rPr>
          <w:i/>
        </w:rPr>
      </w:pPr>
      <w:r w:rsidRPr="00764479">
        <w:rPr>
          <w:i/>
        </w:rPr>
        <w:t>Merci d’être patient</w:t>
      </w:r>
    </w:p>
    <w:p w14:paraId="46F50DFE" w14:textId="22A69F4D" w:rsidR="00BB3DA8" w:rsidRPr="00764479" w:rsidRDefault="00BB3DA8" w:rsidP="008833F2">
      <w:pPr>
        <w:ind w:left="-113" w:right="-57"/>
        <w:jc w:val="center"/>
        <w:rPr>
          <w:i/>
        </w:rPr>
      </w:pPr>
      <w:r w:rsidRPr="00764479">
        <w:rPr>
          <w:i/>
        </w:rPr>
        <w:t>Attends</w:t>
      </w:r>
      <w:r w:rsidR="005633DA" w:rsidRPr="00764479">
        <w:rPr>
          <w:i/>
        </w:rPr>
        <w:t>-</w:t>
      </w:r>
      <w:r w:rsidRPr="00764479">
        <w:rPr>
          <w:i/>
        </w:rPr>
        <w:t>nous toujours Seigneur</w:t>
      </w:r>
    </w:p>
    <w:p w14:paraId="5BF76BBD" w14:textId="77777777" w:rsidR="002C49ED" w:rsidRDefault="00000000" w:rsidP="002C49ED">
      <w:pPr>
        <w:ind w:left="-113" w:right="-57"/>
        <w:jc w:val="center"/>
        <w:rPr>
          <w:i/>
        </w:rPr>
      </w:pPr>
      <w:r>
        <w:rPr>
          <w:noProof/>
        </w:rPr>
        <w:pict w14:anchorId="2135D05A">
          <v:shape id="_x0000_s1032" type="#_x0000_t104" style="position:absolute;left:0;text-align:left;margin-left:8.3pt;margin-top:781.5pt;width:16.4pt;height:14.65pt;rotation:3285456fd;z-index:25166438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VUwIAAK8EAAAOAAAAZHJzL2Uyb0RvYy54bWysVNuO0zAQfUfiHyy/s7ls06ZR09WypQhp&#10;uUjLfoBrO43BN2y3afl6xm63BBbxgHixZuzJ8ZlzPFncHJREe+68MLrFxVWOEdfUMKG3LX78vH5V&#10;Y+QD0YxIo3mLj9zjm+XLF4vBNrw0vZGMOwQg2jeDbXEfgm2yzNOeK+KvjOUaDjvjFAmQum3GHBkA&#10;XcmszPNpNhjHrDOUew+7q9MhXib8ruM0fOw6zwOSLQZuIa0urZu4ZssFabaO2F7QMw3yDywUERou&#10;vUCtSCBo58QzKCWoM9504YoalZmuE5SnHqCbIv+tm4eeWJ56AXG8vcjk/x8s/bB/sJ9cpO7tvaFf&#10;PdLmrid6y2+dM0PPCYPriihUNljfXD6IiYdP0WZ4bxhYS3bBJA0OnVPIGdD6Os9n87JKu9ArOiTh&#10;jxfh+SEgCptlXpc12EPhqKineVWl+0gToSI363x4y41CMWgx3bk9Z482UUzoZH/vQzKAIU1UpMO+&#10;FBh1SoKfeyJROZnPp2e/RzXluAZK5rPnNdfjmrLK8/RuMtKcb4XoiWAS0kjB1kLKlLjt5k46BBRa&#10;PFnXxevVuTc/LpMaDaBDNQHsv2Nc19Wqvv0ThhIBZkkK1eIaOJ5YkiZa+Eaz9NIDEfIUA2epz55G&#10;G+PE+CYcNgcojOHGsCO4m3wEa2DGQfjeuO8YDTAvLfbfdsRxjOQ7DS9kXkwmccBSMqlmJSRufLIZ&#10;nxBNAQqMDA6jU3IXTmO5s05se7irSEJocwvvqhPh6QGeeJ2Zw1RA9MvYjfNU9fM/s/wBAAD//wMA&#10;UEsDBBQABgAIAAAAIQArzxKT3gAAAAkBAAAPAAAAZHJzL2Rvd25yZXYueG1sTI/LTsMwEEX3SPyD&#10;NUjsqNNHShTiVIDEAiRUUWDv2kMSsMchdtP07xlWsBzN1b3nVJvJOzHiELtACuazDASSCbajRsHb&#10;68NVASImTVa7QKjghBE29flZpUsbjvSC4y41gksollpBm1JfShlNi17HWeiR+PcRBq8Tn0Mj7aCP&#10;XO6dXGTZWnrdES+0usf7Fs3X7uAVPI3mk56X79vVYzSucHdd+J6flLq8mG5vQCSc0l8YfvEZHWpm&#10;2ocD2SicgkWec1JBfr1kJw7kK1bZK1hneQGyruR/g/oHAAD//wMAUEsBAi0AFAAGAAgAAAAhALaD&#10;OJL+AAAA4QEAABMAAAAAAAAAAAAAAAAAAAAAAFtDb250ZW50X1R5cGVzXS54bWxQSwECLQAUAAYA&#10;CAAAACEAOP0h/9YAAACUAQAACwAAAAAAAAAAAAAAAAAvAQAAX3JlbHMvLnJlbHNQSwECLQAUAAYA&#10;CAAAACEAOLXRFVMCAACvBAAADgAAAAAAAAAAAAAAAAAuAgAAZHJzL2Uyb0RvYy54bWxQSwECLQAU&#10;AAYACAAAACEAK88Sk94AAAAJAQAADwAAAAAAAAAAAAAAAACtBAAAZHJzL2Rvd25yZXYueG1sUEsF&#10;BgAAAAAEAAQA8wAAALgFAAAAAA==&#10;" adj="11953,19188,5400" fillcolor="#4f81bd" strokecolor="#385d8a" strokeweight="2pt">
            <v:textbox>
              <w:txbxContent>
                <w:p w14:paraId="799D0C8E" w14:textId="77777777" w:rsidR="0063132B" w:rsidRDefault="0063132B" w:rsidP="0063132B">
                  <w:pPr>
                    <w:jc w:val="center"/>
                  </w:pPr>
                  <w:r>
                    <w:t xml:space="preserve"> </w:t>
                  </w:r>
                </w:p>
              </w:txbxContent>
            </v:textbox>
            <w10:wrap anchorx="page" anchory="page"/>
          </v:shape>
        </w:pict>
      </w:r>
      <w:r w:rsidR="003C65FF" w:rsidRPr="00764479">
        <w:rPr>
          <w:i/>
        </w:rPr>
        <w:t>Nous aussi nous t’aimons</w:t>
      </w:r>
    </w:p>
    <w:p w14:paraId="46F50E00" w14:textId="56B795B7" w:rsidR="00922F1B" w:rsidRPr="002C49ED" w:rsidRDefault="003C65FF" w:rsidP="002C49ED">
      <w:pPr>
        <w:ind w:left="-113" w:right="-57"/>
        <w:rPr>
          <w:i/>
        </w:rPr>
      </w:pPr>
      <w:r w:rsidRPr="00F3610F">
        <w:rPr>
          <w:b/>
          <w:color w:val="1F497D" w:themeColor="text2"/>
        </w:rPr>
        <w:t xml:space="preserve">Chant </w:t>
      </w:r>
      <w:proofErr w:type="spellStart"/>
      <w:r w:rsidRPr="00F3610F">
        <w:rPr>
          <w:b/>
          <w:color w:val="1F497D" w:themeColor="text2"/>
        </w:rPr>
        <w:t>gestué</w:t>
      </w:r>
      <w:proofErr w:type="spellEnd"/>
      <w:r w:rsidR="008C49CE" w:rsidRPr="00F3610F">
        <w:rPr>
          <w:color w:val="1F497D" w:themeColor="text2"/>
        </w:rPr>
        <w:t> La vigne de mon père</w:t>
      </w:r>
    </w:p>
    <w:sectPr w:rsidR="00922F1B" w:rsidRPr="002C49ED" w:rsidSect="00266693">
      <w:footerReference w:type="default" r:id="rId25"/>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1359" w14:textId="77777777" w:rsidR="00974635" w:rsidRDefault="00974635" w:rsidP="009314F8">
      <w:r>
        <w:separator/>
      </w:r>
    </w:p>
  </w:endnote>
  <w:endnote w:type="continuationSeparator" w:id="0">
    <w:p w14:paraId="1A4E6D95" w14:textId="77777777" w:rsidR="00974635" w:rsidRDefault="00974635" w:rsidP="0093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33033"/>
      <w:docPartObj>
        <w:docPartGallery w:val="Page Numbers (Bottom of Page)"/>
        <w:docPartUnique/>
      </w:docPartObj>
    </w:sdtPr>
    <w:sdtContent>
      <w:p w14:paraId="46F50E22" w14:textId="4F0ADF7B" w:rsidR="003F125F" w:rsidRDefault="003F125F" w:rsidP="00266693">
        <w:pPr>
          <w:pStyle w:val="Pieddepage"/>
          <w:jc w:val="right"/>
        </w:pPr>
        <w:r>
          <w:t xml:space="preserve">Collection </w:t>
        </w:r>
        <w:proofErr w:type="spellStart"/>
        <w:r>
          <w:t>Porte Parole</w:t>
        </w:r>
        <w:proofErr w:type="spellEnd"/>
        <w:r>
          <w:t xml:space="preserve"> - Module Cultiver - Fiche animateur enfance </w:t>
        </w:r>
        <w:r w:rsidR="00266693">
          <w:t xml:space="preserve">           </w:t>
        </w:r>
        <w:r>
          <w:t xml:space="preserve">                   </w:t>
        </w:r>
        <w:r>
          <w:fldChar w:fldCharType="begin"/>
        </w:r>
        <w:r>
          <w:instrText>PAGE   \* MERGEFORMAT</w:instrText>
        </w:r>
        <w:r>
          <w:fldChar w:fldCharType="separate"/>
        </w:r>
        <w:r w:rsidR="00051841">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EA2B" w14:textId="77777777" w:rsidR="00974635" w:rsidRDefault="00974635" w:rsidP="009314F8">
      <w:r>
        <w:separator/>
      </w:r>
    </w:p>
  </w:footnote>
  <w:footnote w:type="continuationSeparator" w:id="0">
    <w:p w14:paraId="060DA0EA" w14:textId="77777777" w:rsidR="00974635" w:rsidRDefault="00974635" w:rsidP="0093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30F"/>
    <w:multiLevelType w:val="hybridMultilevel"/>
    <w:tmpl w:val="F02C5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B62F72"/>
    <w:multiLevelType w:val="hybridMultilevel"/>
    <w:tmpl w:val="46E8B8EE"/>
    <w:lvl w:ilvl="0" w:tplc="040C000B">
      <w:start w:val="1"/>
      <w:numFmt w:val="bullet"/>
      <w:lvlText w:val=""/>
      <w:lvlJc w:val="left"/>
      <w:pPr>
        <w:ind w:left="779" w:hanging="360"/>
      </w:pPr>
      <w:rPr>
        <w:rFonts w:ascii="Wingdings" w:hAnsi="Wingdings"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 w15:restartNumberingAfterBreak="0">
    <w:nsid w:val="07004BF1"/>
    <w:multiLevelType w:val="hybridMultilevel"/>
    <w:tmpl w:val="43B02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004A4"/>
    <w:multiLevelType w:val="hybridMultilevel"/>
    <w:tmpl w:val="5A3C09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B106D1"/>
    <w:multiLevelType w:val="hybridMultilevel"/>
    <w:tmpl w:val="8670EB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625A8"/>
    <w:multiLevelType w:val="hybridMultilevel"/>
    <w:tmpl w:val="D16CC5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BC3D72"/>
    <w:multiLevelType w:val="hybridMultilevel"/>
    <w:tmpl w:val="BDDC3DD4"/>
    <w:lvl w:ilvl="0" w:tplc="3664F08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311B0EAC"/>
    <w:multiLevelType w:val="hybridMultilevel"/>
    <w:tmpl w:val="A31AC882"/>
    <w:lvl w:ilvl="0" w:tplc="E464762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7660EE6"/>
    <w:multiLevelType w:val="hybridMultilevel"/>
    <w:tmpl w:val="A4AA81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0B52A39"/>
    <w:multiLevelType w:val="hybridMultilevel"/>
    <w:tmpl w:val="9B988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256FB2"/>
    <w:multiLevelType w:val="hybridMultilevel"/>
    <w:tmpl w:val="9F168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106608"/>
    <w:multiLevelType w:val="hybridMultilevel"/>
    <w:tmpl w:val="1FA213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4C444F"/>
    <w:multiLevelType w:val="hybridMultilevel"/>
    <w:tmpl w:val="77B838B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93363FF"/>
    <w:multiLevelType w:val="hybridMultilevel"/>
    <w:tmpl w:val="C0504D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3A644E"/>
    <w:multiLevelType w:val="hybridMultilevel"/>
    <w:tmpl w:val="9B463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2A312D"/>
    <w:multiLevelType w:val="hybridMultilevel"/>
    <w:tmpl w:val="C4080B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6" w15:restartNumberingAfterBreak="0">
    <w:nsid w:val="53FA6784"/>
    <w:multiLevelType w:val="hybridMultilevel"/>
    <w:tmpl w:val="47BE90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53368B"/>
    <w:multiLevelType w:val="hybridMultilevel"/>
    <w:tmpl w:val="561E2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7E3574"/>
    <w:multiLevelType w:val="hybridMultilevel"/>
    <w:tmpl w:val="BEBCC4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7727C7"/>
    <w:multiLevelType w:val="hybridMultilevel"/>
    <w:tmpl w:val="85B4D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824444"/>
    <w:multiLevelType w:val="hybridMultilevel"/>
    <w:tmpl w:val="2890A2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7A7DEE"/>
    <w:multiLevelType w:val="hybridMultilevel"/>
    <w:tmpl w:val="B5C02640"/>
    <w:lvl w:ilvl="0" w:tplc="040C0001">
      <w:start w:val="1"/>
      <w:numFmt w:val="bullet"/>
      <w:lvlText w:val=""/>
      <w:lvlJc w:val="left"/>
      <w:pPr>
        <w:ind w:left="607" w:hanging="360"/>
      </w:pPr>
      <w:rPr>
        <w:rFonts w:ascii="Symbol" w:hAnsi="Symbol"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2" w15:restartNumberingAfterBreak="0">
    <w:nsid w:val="6E4775CE"/>
    <w:multiLevelType w:val="hybridMultilevel"/>
    <w:tmpl w:val="43CE9690"/>
    <w:lvl w:ilvl="0" w:tplc="040C000B">
      <w:start w:val="1"/>
      <w:numFmt w:val="bullet"/>
      <w:lvlText w:val=""/>
      <w:lvlJc w:val="left"/>
      <w:pPr>
        <w:ind w:left="1457" w:hanging="360"/>
      </w:pPr>
      <w:rPr>
        <w:rFonts w:ascii="Wingdings" w:hAnsi="Wingdings"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3" w15:restartNumberingAfterBreak="0">
    <w:nsid w:val="712D0A14"/>
    <w:multiLevelType w:val="hybridMultilevel"/>
    <w:tmpl w:val="1616A9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704C88"/>
    <w:multiLevelType w:val="hybridMultilevel"/>
    <w:tmpl w:val="A780617A"/>
    <w:lvl w:ilvl="0" w:tplc="040C000B">
      <w:start w:val="1"/>
      <w:numFmt w:val="bullet"/>
      <w:lvlText w:val=""/>
      <w:lvlJc w:val="left"/>
      <w:pPr>
        <w:ind w:left="1457" w:hanging="360"/>
      </w:pPr>
      <w:rPr>
        <w:rFonts w:ascii="Wingdings" w:hAnsi="Wingdings"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5" w15:restartNumberingAfterBreak="0">
    <w:nsid w:val="76894A6D"/>
    <w:multiLevelType w:val="hybridMultilevel"/>
    <w:tmpl w:val="FFBA2D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6B2170"/>
    <w:multiLevelType w:val="singleLevel"/>
    <w:tmpl w:val="31C4BD86"/>
    <w:lvl w:ilvl="0">
      <w:start w:val="1"/>
      <w:numFmt w:val="bullet"/>
      <w:lvlText w:val=""/>
      <w:lvlJc w:val="left"/>
      <w:pPr>
        <w:tabs>
          <w:tab w:val="num" w:pos="360"/>
        </w:tabs>
        <w:ind w:left="0" w:firstLine="0"/>
      </w:pPr>
      <w:rPr>
        <w:rFonts w:ascii="Wingdings" w:hAnsi="Wingdings" w:hint="default"/>
        <w:sz w:val="16"/>
      </w:rPr>
    </w:lvl>
  </w:abstractNum>
  <w:num w:numId="1" w16cid:durableId="997611460">
    <w:abstractNumId w:val="23"/>
  </w:num>
  <w:num w:numId="2" w16cid:durableId="899101434">
    <w:abstractNumId w:val="2"/>
  </w:num>
  <w:num w:numId="3" w16cid:durableId="848063373">
    <w:abstractNumId w:val="9"/>
  </w:num>
  <w:num w:numId="4" w16cid:durableId="76244956">
    <w:abstractNumId w:val="19"/>
  </w:num>
  <w:num w:numId="5" w16cid:durableId="1984042733">
    <w:abstractNumId w:val="26"/>
  </w:num>
  <w:num w:numId="6" w16cid:durableId="361128866">
    <w:abstractNumId w:val="5"/>
  </w:num>
  <w:num w:numId="7" w16cid:durableId="1484540941">
    <w:abstractNumId w:val="13"/>
  </w:num>
  <w:num w:numId="8" w16cid:durableId="1030645130">
    <w:abstractNumId w:val="0"/>
  </w:num>
  <w:num w:numId="9" w16cid:durableId="1716614102">
    <w:abstractNumId w:val="20"/>
  </w:num>
  <w:num w:numId="10" w16cid:durableId="1442800238">
    <w:abstractNumId w:val="21"/>
  </w:num>
  <w:num w:numId="11" w16cid:durableId="95098106">
    <w:abstractNumId w:val="14"/>
  </w:num>
  <w:num w:numId="12" w16cid:durableId="418992125">
    <w:abstractNumId w:val="12"/>
  </w:num>
  <w:num w:numId="13" w16cid:durableId="1356618149">
    <w:abstractNumId w:val="10"/>
  </w:num>
  <w:num w:numId="14" w16cid:durableId="284388976">
    <w:abstractNumId w:val="16"/>
  </w:num>
  <w:num w:numId="15" w16cid:durableId="1643000062">
    <w:abstractNumId w:val="15"/>
  </w:num>
  <w:num w:numId="16" w16cid:durableId="1749963296">
    <w:abstractNumId w:val="22"/>
  </w:num>
  <w:num w:numId="17" w16cid:durableId="722799390">
    <w:abstractNumId w:val="24"/>
  </w:num>
  <w:num w:numId="18" w16cid:durableId="1297831006">
    <w:abstractNumId w:val="11"/>
  </w:num>
  <w:num w:numId="19" w16cid:durableId="1829904341">
    <w:abstractNumId w:val="3"/>
  </w:num>
  <w:num w:numId="20" w16cid:durableId="1384985430">
    <w:abstractNumId w:val="18"/>
  </w:num>
  <w:num w:numId="21" w16cid:durableId="276644609">
    <w:abstractNumId w:val="17"/>
  </w:num>
  <w:num w:numId="22" w16cid:durableId="167452360">
    <w:abstractNumId w:val="8"/>
  </w:num>
  <w:num w:numId="23" w16cid:durableId="73861035">
    <w:abstractNumId w:val="25"/>
  </w:num>
  <w:num w:numId="24" w16cid:durableId="1152916040">
    <w:abstractNumId w:val="4"/>
  </w:num>
  <w:num w:numId="25" w16cid:durableId="246765463">
    <w:abstractNumId w:val="7"/>
  </w:num>
  <w:num w:numId="26" w16cid:durableId="2004820083">
    <w:abstractNumId w:val="6"/>
  </w:num>
  <w:num w:numId="27" w16cid:durableId="968710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7CA2"/>
    <w:rsid w:val="00007A78"/>
    <w:rsid w:val="000202B9"/>
    <w:rsid w:val="00020684"/>
    <w:rsid w:val="000210F2"/>
    <w:rsid w:val="00031EA1"/>
    <w:rsid w:val="00051841"/>
    <w:rsid w:val="0005479B"/>
    <w:rsid w:val="00055D1C"/>
    <w:rsid w:val="00055E19"/>
    <w:rsid w:val="00057A11"/>
    <w:rsid w:val="00071857"/>
    <w:rsid w:val="00074F86"/>
    <w:rsid w:val="0008443D"/>
    <w:rsid w:val="000951F7"/>
    <w:rsid w:val="000A69A6"/>
    <w:rsid w:val="000C7C8E"/>
    <w:rsid w:val="000D1A46"/>
    <w:rsid w:val="000D3199"/>
    <w:rsid w:val="000D559C"/>
    <w:rsid w:val="000F1DD7"/>
    <w:rsid w:val="000F3D43"/>
    <w:rsid w:val="00106384"/>
    <w:rsid w:val="0010655F"/>
    <w:rsid w:val="00111D7B"/>
    <w:rsid w:val="001217B9"/>
    <w:rsid w:val="00122D7A"/>
    <w:rsid w:val="00136F44"/>
    <w:rsid w:val="001452D9"/>
    <w:rsid w:val="00155B72"/>
    <w:rsid w:val="00157CA2"/>
    <w:rsid w:val="00174A10"/>
    <w:rsid w:val="001852E7"/>
    <w:rsid w:val="00187716"/>
    <w:rsid w:val="001B4F48"/>
    <w:rsid w:val="001B7087"/>
    <w:rsid w:val="001C03A1"/>
    <w:rsid w:val="001C2AF7"/>
    <w:rsid w:val="001D3FF4"/>
    <w:rsid w:val="002015BD"/>
    <w:rsid w:val="002044B9"/>
    <w:rsid w:val="00206B86"/>
    <w:rsid w:val="00214920"/>
    <w:rsid w:val="00240CC9"/>
    <w:rsid w:val="00243D56"/>
    <w:rsid w:val="00250683"/>
    <w:rsid w:val="00255932"/>
    <w:rsid w:val="00255B57"/>
    <w:rsid w:val="00264184"/>
    <w:rsid w:val="00266693"/>
    <w:rsid w:val="0029223A"/>
    <w:rsid w:val="00294DC6"/>
    <w:rsid w:val="00296804"/>
    <w:rsid w:val="002A4416"/>
    <w:rsid w:val="002B0493"/>
    <w:rsid w:val="002B0951"/>
    <w:rsid w:val="002B6826"/>
    <w:rsid w:val="002B6A5F"/>
    <w:rsid w:val="002C39AF"/>
    <w:rsid w:val="002C49ED"/>
    <w:rsid w:val="002D38AE"/>
    <w:rsid w:val="002D396B"/>
    <w:rsid w:val="002E1D16"/>
    <w:rsid w:val="002E5E8B"/>
    <w:rsid w:val="003006F9"/>
    <w:rsid w:val="00302E92"/>
    <w:rsid w:val="0031114F"/>
    <w:rsid w:val="00312E20"/>
    <w:rsid w:val="00345C41"/>
    <w:rsid w:val="0036702E"/>
    <w:rsid w:val="00367EA0"/>
    <w:rsid w:val="00383C8C"/>
    <w:rsid w:val="003863A5"/>
    <w:rsid w:val="003873E4"/>
    <w:rsid w:val="0038770F"/>
    <w:rsid w:val="00390090"/>
    <w:rsid w:val="0039164D"/>
    <w:rsid w:val="0039729A"/>
    <w:rsid w:val="003A46C8"/>
    <w:rsid w:val="003B3F0B"/>
    <w:rsid w:val="003C48DB"/>
    <w:rsid w:val="003C5308"/>
    <w:rsid w:val="003C65FF"/>
    <w:rsid w:val="003C6647"/>
    <w:rsid w:val="003D3A35"/>
    <w:rsid w:val="003D3D15"/>
    <w:rsid w:val="003D61AA"/>
    <w:rsid w:val="003D71AE"/>
    <w:rsid w:val="003E5213"/>
    <w:rsid w:val="003E5236"/>
    <w:rsid w:val="003E5CF4"/>
    <w:rsid w:val="003F125F"/>
    <w:rsid w:val="003F46F5"/>
    <w:rsid w:val="00415A2B"/>
    <w:rsid w:val="00424E20"/>
    <w:rsid w:val="00427A84"/>
    <w:rsid w:val="004353A5"/>
    <w:rsid w:val="004642DA"/>
    <w:rsid w:val="00473CF5"/>
    <w:rsid w:val="00480C75"/>
    <w:rsid w:val="00483D60"/>
    <w:rsid w:val="004A2C77"/>
    <w:rsid w:val="004A3721"/>
    <w:rsid w:val="004B6B1C"/>
    <w:rsid w:val="004B78B9"/>
    <w:rsid w:val="004C01C4"/>
    <w:rsid w:val="004C185F"/>
    <w:rsid w:val="004F4964"/>
    <w:rsid w:val="00515D75"/>
    <w:rsid w:val="005216C7"/>
    <w:rsid w:val="00525E49"/>
    <w:rsid w:val="00534617"/>
    <w:rsid w:val="005354AB"/>
    <w:rsid w:val="0053657B"/>
    <w:rsid w:val="005415EB"/>
    <w:rsid w:val="005517FF"/>
    <w:rsid w:val="0055391F"/>
    <w:rsid w:val="0055794E"/>
    <w:rsid w:val="005633DA"/>
    <w:rsid w:val="00564563"/>
    <w:rsid w:val="00566274"/>
    <w:rsid w:val="00575610"/>
    <w:rsid w:val="0058368E"/>
    <w:rsid w:val="0058442E"/>
    <w:rsid w:val="005852E0"/>
    <w:rsid w:val="0059176C"/>
    <w:rsid w:val="00592BEF"/>
    <w:rsid w:val="005A06CC"/>
    <w:rsid w:val="005B1267"/>
    <w:rsid w:val="005B7CBE"/>
    <w:rsid w:val="005C1B19"/>
    <w:rsid w:val="005C3B00"/>
    <w:rsid w:val="005D29EF"/>
    <w:rsid w:val="005E209C"/>
    <w:rsid w:val="005E30AF"/>
    <w:rsid w:val="005E6E62"/>
    <w:rsid w:val="005F0CF1"/>
    <w:rsid w:val="006015BC"/>
    <w:rsid w:val="00605264"/>
    <w:rsid w:val="00605DDC"/>
    <w:rsid w:val="006146DD"/>
    <w:rsid w:val="00630A7F"/>
    <w:rsid w:val="0063132B"/>
    <w:rsid w:val="006358FE"/>
    <w:rsid w:val="00640639"/>
    <w:rsid w:val="00640BD8"/>
    <w:rsid w:val="00640E7A"/>
    <w:rsid w:val="006478D1"/>
    <w:rsid w:val="00666A90"/>
    <w:rsid w:val="00676926"/>
    <w:rsid w:val="00682414"/>
    <w:rsid w:val="0068782F"/>
    <w:rsid w:val="006B2B56"/>
    <w:rsid w:val="006C603D"/>
    <w:rsid w:val="006C7A6E"/>
    <w:rsid w:val="006D255B"/>
    <w:rsid w:val="006D43F6"/>
    <w:rsid w:val="006D504E"/>
    <w:rsid w:val="006E10B7"/>
    <w:rsid w:val="0070765F"/>
    <w:rsid w:val="00724010"/>
    <w:rsid w:val="00731EBD"/>
    <w:rsid w:val="0076241F"/>
    <w:rsid w:val="007639F6"/>
    <w:rsid w:val="00764479"/>
    <w:rsid w:val="00774029"/>
    <w:rsid w:val="007741B2"/>
    <w:rsid w:val="00790B06"/>
    <w:rsid w:val="00790C58"/>
    <w:rsid w:val="00797783"/>
    <w:rsid w:val="007B1435"/>
    <w:rsid w:val="007B1B11"/>
    <w:rsid w:val="007B7469"/>
    <w:rsid w:val="007C5B9B"/>
    <w:rsid w:val="007C7D5A"/>
    <w:rsid w:val="007D0AF4"/>
    <w:rsid w:val="007D39F2"/>
    <w:rsid w:val="007D563A"/>
    <w:rsid w:val="007D7ED2"/>
    <w:rsid w:val="007F5356"/>
    <w:rsid w:val="00822217"/>
    <w:rsid w:val="008327A0"/>
    <w:rsid w:val="00832B39"/>
    <w:rsid w:val="0083633F"/>
    <w:rsid w:val="0084778A"/>
    <w:rsid w:val="00855C57"/>
    <w:rsid w:val="00857AFD"/>
    <w:rsid w:val="008643D4"/>
    <w:rsid w:val="00865B66"/>
    <w:rsid w:val="008705D6"/>
    <w:rsid w:val="00875AC2"/>
    <w:rsid w:val="00877214"/>
    <w:rsid w:val="008833F2"/>
    <w:rsid w:val="00885CE4"/>
    <w:rsid w:val="0088639D"/>
    <w:rsid w:val="008865ED"/>
    <w:rsid w:val="00890D57"/>
    <w:rsid w:val="00896FC2"/>
    <w:rsid w:val="008A4461"/>
    <w:rsid w:val="008A4D25"/>
    <w:rsid w:val="008B1C9E"/>
    <w:rsid w:val="008C49CE"/>
    <w:rsid w:val="008D2F3F"/>
    <w:rsid w:val="008F0235"/>
    <w:rsid w:val="008F1233"/>
    <w:rsid w:val="009003A6"/>
    <w:rsid w:val="009061C7"/>
    <w:rsid w:val="00913908"/>
    <w:rsid w:val="00914601"/>
    <w:rsid w:val="00922F1B"/>
    <w:rsid w:val="00923003"/>
    <w:rsid w:val="009314F8"/>
    <w:rsid w:val="00964B57"/>
    <w:rsid w:val="0097246B"/>
    <w:rsid w:val="00972DF5"/>
    <w:rsid w:val="00974635"/>
    <w:rsid w:val="009838FE"/>
    <w:rsid w:val="0099018A"/>
    <w:rsid w:val="009945C7"/>
    <w:rsid w:val="009A1551"/>
    <w:rsid w:val="009A7CA8"/>
    <w:rsid w:val="009C3F8B"/>
    <w:rsid w:val="009C6255"/>
    <w:rsid w:val="009C6EA7"/>
    <w:rsid w:val="009D0C41"/>
    <w:rsid w:val="009E36DA"/>
    <w:rsid w:val="009E4E9D"/>
    <w:rsid w:val="009F62B2"/>
    <w:rsid w:val="00A02CCC"/>
    <w:rsid w:val="00A032DE"/>
    <w:rsid w:val="00A04AC5"/>
    <w:rsid w:val="00A11925"/>
    <w:rsid w:val="00A14B40"/>
    <w:rsid w:val="00A2680D"/>
    <w:rsid w:val="00A3109B"/>
    <w:rsid w:val="00A3274B"/>
    <w:rsid w:val="00A346A4"/>
    <w:rsid w:val="00A4098D"/>
    <w:rsid w:val="00A43273"/>
    <w:rsid w:val="00A60388"/>
    <w:rsid w:val="00A74D1F"/>
    <w:rsid w:val="00A87E4D"/>
    <w:rsid w:val="00A93779"/>
    <w:rsid w:val="00A96A30"/>
    <w:rsid w:val="00AA6594"/>
    <w:rsid w:val="00AB02EE"/>
    <w:rsid w:val="00AB5843"/>
    <w:rsid w:val="00AB5F31"/>
    <w:rsid w:val="00AD6594"/>
    <w:rsid w:val="00AD68BF"/>
    <w:rsid w:val="00AE3165"/>
    <w:rsid w:val="00AE52CB"/>
    <w:rsid w:val="00AF1781"/>
    <w:rsid w:val="00B07417"/>
    <w:rsid w:val="00B21F7D"/>
    <w:rsid w:val="00B3055C"/>
    <w:rsid w:val="00B4762D"/>
    <w:rsid w:val="00B50213"/>
    <w:rsid w:val="00B5606F"/>
    <w:rsid w:val="00B568AF"/>
    <w:rsid w:val="00B57612"/>
    <w:rsid w:val="00B708EB"/>
    <w:rsid w:val="00B7435A"/>
    <w:rsid w:val="00B8249C"/>
    <w:rsid w:val="00B85707"/>
    <w:rsid w:val="00B96087"/>
    <w:rsid w:val="00BA1E9F"/>
    <w:rsid w:val="00BB3DA8"/>
    <w:rsid w:val="00BB75E4"/>
    <w:rsid w:val="00BC1F7F"/>
    <w:rsid w:val="00BC25F4"/>
    <w:rsid w:val="00BC2FE0"/>
    <w:rsid w:val="00BD6F9B"/>
    <w:rsid w:val="00BD77CE"/>
    <w:rsid w:val="00BE6AB4"/>
    <w:rsid w:val="00BF4B7A"/>
    <w:rsid w:val="00C06940"/>
    <w:rsid w:val="00C223CA"/>
    <w:rsid w:val="00C421A4"/>
    <w:rsid w:val="00C42511"/>
    <w:rsid w:val="00C4277D"/>
    <w:rsid w:val="00C4494D"/>
    <w:rsid w:val="00C6264F"/>
    <w:rsid w:val="00C733D8"/>
    <w:rsid w:val="00C7497F"/>
    <w:rsid w:val="00C8789A"/>
    <w:rsid w:val="00C91268"/>
    <w:rsid w:val="00C97B83"/>
    <w:rsid w:val="00CA23E1"/>
    <w:rsid w:val="00CA2648"/>
    <w:rsid w:val="00CA6E3C"/>
    <w:rsid w:val="00CB599A"/>
    <w:rsid w:val="00CC049D"/>
    <w:rsid w:val="00CC28B7"/>
    <w:rsid w:val="00CC6647"/>
    <w:rsid w:val="00CD0E35"/>
    <w:rsid w:val="00CD19BC"/>
    <w:rsid w:val="00CE2A9D"/>
    <w:rsid w:val="00CE55DE"/>
    <w:rsid w:val="00CE710C"/>
    <w:rsid w:val="00CF33F4"/>
    <w:rsid w:val="00CF7B1A"/>
    <w:rsid w:val="00D04A9E"/>
    <w:rsid w:val="00D05C35"/>
    <w:rsid w:val="00D20FBE"/>
    <w:rsid w:val="00D266EF"/>
    <w:rsid w:val="00D3300A"/>
    <w:rsid w:val="00D33A3C"/>
    <w:rsid w:val="00D45541"/>
    <w:rsid w:val="00D643A5"/>
    <w:rsid w:val="00D72D91"/>
    <w:rsid w:val="00D75C44"/>
    <w:rsid w:val="00DB0E2C"/>
    <w:rsid w:val="00DB64B0"/>
    <w:rsid w:val="00DC0739"/>
    <w:rsid w:val="00DC2DDD"/>
    <w:rsid w:val="00DC5413"/>
    <w:rsid w:val="00DC7706"/>
    <w:rsid w:val="00DD285B"/>
    <w:rsid w:val="00DE2508"/>
    <w:rsid w:val="00DF097C"/>
    <w:rsid w:val="00E177E7"/>
    <w:rsid w:val="00E23715"/>
    <w:rsid w:val="00E2603D"/>
    <w:rsid w:val="00E26ADE"/>
    <w:rsid w:val="00E30F07"/>
    <w:rsid w:val="00E356C7"/>
    <w:rsid w:val="00E440F4"/>
    <w:rsid w:val="00E46C3A"/>
    <w:rsid w:val="00E4769A"/>
    <w:rsid w:val="00E47A8D"/>
    <w:rsid w:val="00E61038"/>
    <w:rsid w:val="00E73227"/>
    <w:rsid w:val="00E7784E"/>
    <w:rsid w:val="00E846B7"/>
    <w:rsid w:val="00E90DBD"/>
    <w:rsid w:val="00E9175F"/>
    <w:rsid w:val="00EB6BFD"/>
    <w:rsid w:val="00ED0195"/>
    <w:rsid w:val="00ED7220"/>
    <w:rsid w:val="00EE647F"/>
    <w:rsid w:val="00EF757F"/>
    <w:rsid w:val="00F12454"/>
    <w:rsid w:val="00F150C9"/>
    <w:rsid w:val="00F175A6"/>
    <w:rsid w:val="00F17A80"/>
    <w:rsid w:val="00F24D8C"/>
    <w:rsid w:val="00F25CA5"/>
    <w:rsid w:val="00F35E5F"/>
    <w:rsid w:val="00F3603A"/>
    <w:rsid w:val="00F3610F"/>
    <w:rsid w:val="00F44A6A"/>
    <w:rsid w:val="00F55FF8"/>
    <w:rsid w:val="00F66E7B"/>
    <w:rsid w:val="00F70FDE"/>
    <w:rsid w:val="00F71D48"/>
    <w:rsid w:val="00F75D1F"/>
    <w:rsid w:val="00F7758C"/>
    <w:rsid w:val="00F91041"/>
    <w:rsid w:val="00F930BB"/>
    <w:rsid w:val="00FA435A"/>
    <w:rsid w:val="00FB446E"/>
    <w:rsid w:val="00FB7153"/>
    <w:rsid w:val="00FE5C79"/>
    <w:rsid w:val="00FE5D80"/>
    <w:rsid w:val="00FF0AE9"/>
    <w:rsid w:val="00FF5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6F50CDF"/>
  <w15:docId w15:val="{1B27A617-4D46-490A-A4CE-82BC5AA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A2"/>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157CA2"/>
    <w:pPr>
      <w:keepNext/>
      <w:jc w:val="both"/>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57CA2"/>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57CA2"/>
    <w:rPr>
      <w:rFonts w:ascii="Tahoma" w:hAnsi="Tahoma" w:cs="Tahoma"/>
      <w:sz w:val="16"/>
      <w:szCs w:val="16"/>
    </w:rPr>
  </w:style>
  <w:style w:type="character" w:customStyle="1" w:styleId="TextedebullesCar">
    <w:name w:val="Texte de bulles Car"/>
    <w:basedOn w:val="Policepardfaut"/>
    <w:link w:val="Textedebulles"/>
    <w:uiPriority w:val="99"/>
    <w:semiHidden/>
    <w:rsid w:val="00157CA2"/>
    <w:rPr>
      <w:rFonts w:ascii="Tahoma" w:eastAsia="Times New Roman" w:hAnsi="Tahoma" w:cs="Tahoma"/>
      <w:sz w:val="16"/>
      <w:szCs w:val="16"/>
      <w:lang w:eastAsia="fr-FR"/>
    </w:rPr>
  </w:style>
  <w:style w:type="paragraph" w:styleId="En-tte">
    <w:name w:val="header"/>
    <w:basedOn w:val="Normal"/>
    <w:link w:val="En-tteCar"/>
    <w:uiPriority w:val="99"/>
    <w:unhideWhenUsed/>
    <w:rsid w:val="009314F8"/>
    <w:pPr>
      <w:tabs>
        <w:tab w:val="center" w:pos="4536"/>
        <w:tab w:val="right" w:pos="9072"/>
      </w:tabs>
    </w:pPr>
  </w:style>
  <w:style w:type="character" w:customStyle="1" w:styleId="En-tteCar">
    <w:name w:val="En-tête Car"/>
    <w:basedOn w:val="Policepardfaut"/>
    <w:link w:val="En-tte"/>
    <w:uiPriority w:val="99"/>
    <w:rsid w:val="009314F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314F8"/>
    <w:pPr>
      <w:tabs>
        <w:tab w:val="center" w:pos="4536"/>
        <w:tab w:val="right" w:pos="9072"/>
      </w:tabs>
    </w:pPr>
  </w:style>
  <w:style w:type="character" w:customStyle="1" w:styleId="PieddepageCar">
    <w:name w:val="Pied de page Car"/>
    <w:basedOn w:val="Policepardfaut"/>
    <w:link w:val="Pieddepage"/>
    <w:uiPriority w:val="99"/>
    <w:rsid w:val="009314F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D7ED2"/>
    <w:pPr>
      <w:ind w:left="720"/>
      <w:contextualSpacing/>
    </w:pPr>
  </w:style>
  <w:style w:type="character" w:styleId="Lienhypertexte">
    <w:name w:val="Hyperlink"/>
    <w:basedOn w:val="Policepardfaut"/>
    <w:uiPriority w:val="99"/>
    <w:unhideWhenUsed/>
    <w:rsid w:val="00914601"/>
    <w:rPr>
      <w:color w:val="0000FF" w:themeColor="hyperlink"/>
      <w:u w:val="single"/>
    </w:rPr>
  </w:style>
  <w:style w:type="character" w:styleId="Lienhypertextesuivivisit">
    <w:name w:val="FollowedHyperlink"/>
    <w:basedOn w:val="Policepardfaut"/>
    <w:uiPriority w:val="99"/>
    <w:semiHidden/>
    <w:unhideWhenUsed/>
    <w:rsid w:val="00914601"/>
    <w:rPr>
      <w:color w:val="800080" w:themeColor="followedHyperlink"/>
      <w:u w:val="single"/>
    </w:rPr>
  </w:style>
  <w:style w:type="paragraph" w:styleId="Sous-titre">
    <w:name w:val="Subtitle"/>
    <w:basedOn w:val="Normal"/>
    <w:next w:val="Normal"/>
    <w:link w:val="Sous-titreCar"/>
    <w:uiPriority w:val="11"/>
    <w:qFormat/>
    <w:rsid w:val="008B1C9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B1C9E"/>
    <w:rPr>
      <w:rFonts w:asciiTheme="majorHAnsi" w:eastAsiaTheme="majorEastAsia" w:hAnsiTheme="majorHAnsi" w:cstheme="majorBidi"/>
      <w:i/>
      <w:iCs/>
      <w:color w:val="4F81BD" w:themeColor="accent1"/>
      <w:spacing w:val="15"/>
      <w:sz w:val="24"/>
      <w:szCs w:val="24"/>
      <w:lang w:eastAsia="fr-FR"/>
    </w:rPr>
  </w:style>
  <w:style w:type="paragraph" w:styleId="Sansinterligne">
    <w:name w:val="No Spacing"/>
    <w:uiPriority w:val="1"/>
    <w:qFormat/>
    <w:rsid w:val="00A4098D"/>
    <w:pPr>
      <w:spacing w:after="0" w:line="240" w:lineRule="auto"/>
    </w:pPr>
  </w:style>
  <w:style w:type="character" w:styleId="Mentionnonrsolue">
    <w:name w:val="Unresolved Mention"/>
    <w:basedOn w:val="Policepardfaut"/>
    <w:uiPriority w:val="99"/>
    <w:semiHidden/>
    <w:unhideWhenUsed/>
    <w:rsid w:val="00640BD8"/>
    <w:rPr>
      <w:color w:val="605E5C"/>
      <w:shd w:val="clear" w:color="auto" w:fill="E1DFDD"/>
    </w:rPr>
  </w:style>
  <w:style w:type="character" w:styleId="lev">
    <w:name w:val="Strong"/>
    <w:basedOn w:val="Policepardfaut"/>
    <w:uiPriority w:val="22"/>
    <w:qFormat/>
    <w:rsid w:val="00D20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0B928v1dtF4tGOE9CREdaOVpTTEE/view?usp=sharin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drive.google.com/file/d/1NrNQ28e1krEuAvA7IIGEuxsFmI2vTcnO/view?usp=sharing"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https://drive.google.com/file/d/0B928v1dtF4tGOFU0SFZyMlJEOEE/view?usp=sharing" TargetMode="External"/><Relationship Id="rId23" Type="http://schemas.openxmlformats.org/officeDocument/2006/relationships/image" Target="media/image12.jpeg"/><Relationship Id="rId10" Type="http://schemas.openxmlformats.org/officeDocument/2006/relationships/hyperlink" Target="https://www.catechese-par-la-parole.catholique.fr/collection-07-cultiver"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84AA-B4D5-41F8-AE0A-84FE7C29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3362</Words>
  <Characters>18492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odile theiller</cp:lastModifiedBy>
  <cp:revision>5</cp:revision>
  <cp:lastPrinted>2020-05-14T09:51:00Z</cp:lastPrinted>
  <dcterms:created xsi:type="dcterms:W3CDTF">2023-07-15T05:54:00Z</dcterms:created>
  <dcterms:modified xsi:type="dcterms:W3CDTF">2023-09-06T12:06:00Z</dcterms:modified>
</cp:coreProperties>
</file>