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3C134" w14:textId="2C6B8E06" w:rsidR="002410A4" w:rsidRPr="00D3675F" w:rsidRDefault="00816FDC" w:rsidP="00816FD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D3675F">
        <w:rPr>
          <w:rFonts w:ascii="Times New Roman" w:hAnsi="Times New Roman" w:cs="Times New Roman"/>
          <w:b/>
          <w:noProof/>
          <w:sz w:val="24"/>
          <w:szCs w:val="24"/>
        </w:rPr>
        <w:drawing>
          <wp:anchor distT="0" distB="0" distL="114300" distR="114300" simplePos="0" relativeHeight="251640832" behindDoc="1" locked="0" layoutInCell="1" allowOverlap="1" wp14:anchorId="6C62D401" wp14:editId="2E7FE59E">
            <wp:simplePos x="0" y="0"/>
            <wp:positionH relativeFrom="column">
              <wp:posOffset>18415</wp:posOffset>
            </wp:positionH>
            <wp:positionV relativeFrom="paragraph">
              <wp:posOffset>-55245</wp:posOffset>
            </wp:positionV>
            <wp:extent cx="923925" cy="705485"/>
            <wp:effectExtent l="19050" t="0" r="0" b="0"/>
            <wp:wrapTight wrapText="bothSides">
              <wp:wrapPolygon edited="0">
                <wp:start x="-446" y="0"/>
                <wp:lineTo x="-446" y="21073"/>
                <wp:lineTo x="21392" y="21073"/>
                <wp:lineTo x="21392" y="0"/>
                <wp:lineTo x="-446" y="0"/>
              </wp:wrapPolygon>
            </wp:wrapTight>
            <wp:docPr id="1" name="Image 1" descr="D:\Documents\PLP catéchèse par la parole\Dossier Catéchèse par la Parole CPLP logos et modèle\petite enf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LP catéchèse par la parole\Dossier Catéchèse par la Parole CPLP logos et modèle\petite enfanc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705485"/>
                    </a:xfrm>
                    <a:prstGeom prst="rect">
                      <a:avLst/>
                    </a:prstGeom>
                    <a:noFill/>
                    <a:ln>
                      <a:noFill/>
                    </a:ln>
                  </pic:spPr>
                </pic:pic>
              </a:graphicData>
            </a:graphic>
          </wp:anchor>
        </w:drawing>
      </w:r>
      <w:r w:rsidRPr="00D3675F">
        <w:rPr>
          <w:rFonts w:ascii="Times New Roman" w:hAnsi="Times New Roman" w:cs="Times New Roman"/>
          <w:b/>
          <w:noProof/>
          <w:sz w:val="24"/>
          <w:szCs w:val="24"/>
        </w:rPr>
        <w:drawing>
          <wp:anchor distT="0" distB="0" distL="114300" distR="114300" simplePos="0" relativeHeight="251648000" behindDoc="1" locked="0" layoutInCell="1" allowOverlap="1" wp14:anchorId="1EB26E1D" wp14:editId="1098E801">
            <wp:simplePos x="0" y="0"/>
            <wp:positionH relativeFrom="column">
              <wp:posOffset>6017469</wp:posOffset>
            </wp:positionH>
            <wp:positionV relativeFrom="paragraph">
              <wp:posOffset>-101661</wp:posOffset>
            </wp:positionV>
            <wp:extent cx="715645" cy="714375"/>
            <wp:effectExtent l="19050" t="0" r="8255" b="0"/>
            <wp:wrapTight wrapText="bothSides">
              <wp:wrapPolygon edited="0">
                <wp:start x="-575" y="0"/>
                <wp:lineTo x="-575" y="20866"/>
                <wp:lineTo x="21849" y="20866"/>
                <wp:lineTo x="21849" y="0"/>
                <wp:lineTo x="-575" y="0"/>
              </wp:wrapPolygon>
            </wp:wrapTight>
            <wp:docPr id="14" name="Image 14" descr="C:\Users\PROPRIETAIRE\Desktop\CPP Accomplir\Vivre en alliance 009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Accomplir\Vivre en alliance 009 - Cop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645" cy="714375"/>
                    </a:xfrm>
                    <a:prstGeom prst="rect">
                      <a:avLst/>
                    </a:prstGeom>
                    <a:noFill/>
                    <a:ln>
                      <a:noFill/>
                    </a:ln>
                  </pic:spPr>
                </pic:pic>
              </a:graphicData>
            </a:graphic>
          </wp:anchor>
        </w:drawing>
      </w:r>
      <w:r w:rsidR="002410A4" w:rsidRPr="00D3675F">
        <w:rPr>
          <w:rFonts w:ascii="Times New Roman" w:hAnsi="Times New Roman" w:cs="Times New Roman"/>
          <w:b/>
          <w:sz w:val="24"/>
          <w:szCs w:val="24"/>
        </w:rPr>
        <w:t>Accomplir</w:t>
      </w:r>
    </w:p>
    <w:p w14:paraId="3147DFA1" w14:textId="47F84D41" w:rsidR="00A72A6E" w:rsidRPr="00D3675F" w:rsidRDefault="00A72A6E" w:rsidP="00816FD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D3675F">
        <w:rPr>
          <w:rFonts w:ascii="Times New Roman" w:hAnsi="Times New Roman" w:cs="Times New Roman"/>
          <w:b/>
          <w:sz w:val="24"/>
          <w:szCs w:val="24"/>
        </w:rPr>
        <w:t>Célébration</w:t>
      </w:r>
    </w:p>
    <w:p w14:paraId="2D5AE102" w14:textId="77777777" w:rsidR="002410A4" w:rsidRPr="00D3675F" w:rsidRDefault="002410A4" w:rsidP="00816FD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D3675F">
        <w:rPr>
          <w:rFonts w:ascii="Times New Roman" w:hAnsi="Times New Roman" w:cs="Times New Roman"/>
          <w:b/>
          <w:sz w:val="24"/>
          <w:szCs w:val="24"/>
        </w:rPr>
        <w:t>Petite enfance</w:t>
      </w:r>
    </w:p>
    <w:p w14:paraId="1276C213" w14:textId="77777777" w:rsidR="00A72A6E" w:rsidRDefault="00A72A6E" w:rsidP="00A72A6E">
      <w:pPr>
        <w:spacing w:after="0" w:line="240" w:lineRule="auto"/>
        <w:rPr>
          <w:rFonts w:ascii="Times New Roman" w:hAnsi="Times New Roman" w:cs="Times New Roman"/>
          <w:sz w:val="24"/>
        </w:rPr>
      </w:pPr>
    </w:p>
    <w:p w14:paraId="71001D27" w14:textId="77777777" w:rsidR="00A72A6E" w:rsidRDefault="00A72A6E" w:rsidP="00A72A6E">
      <w:pPr>
        <w:spacing w:after="0" w:line="240" w:lineRule="auto"/>
        <w:rPr>
          <w:rFonts w:ascii="Times New Roman" w:hAnsi="Times New Roman" w:cs="Times New Roman"/>
          <w:sz w:val="24"/>
        </w:rPr>
      </w:pPr>
      <w:r w:rsidRPr="00B0790F">
        <w:rPr>
          <w:rFonts w:ascii="Times New Roman" w:hAnsi="Times New Roman" w:cs="Times New Roman"/>
          <w:sz w:val="24"/>
        </w:rPr>
        <w:t xml:space="preserve">La célébration peut se vivre aux alentours du mercredi des cendres. C’est l’occasion de fêter l’entrée en Carême. </w:t>
      </w:r>
    </w:p>
    <w:p w14:paraId="2C6B6199" w14:textId="77777777" w:rsidR="003655DE" w:rsidRDefault="003655DE" w:rsidP="003655DE">
      <w:pPr>
        <w:pStyle w:val="Corpsdetexte3"/>
        <w:rPr>
          <w:b/>
        </w:rPr>
      </w:pPr>
      <w:r w:rsidRPr="00B0790F">
        <w:rPr>
          <w:b/>
        </w:rPr>
        <w:t>Préparation de la célébration</w:t>
      </w:r>
    </w:p>
    <w:p w14:paraId="49E7AC08" w14:textId="7AB4311A" w:rsidR="006918F7" w:rsidRPr="006918F7" w:rsidRDefault="006918F7" w:rsidP="003655DE">
      <w:pPr>
        <w:pStyle w:val="Corpsdetexte3"/>
        <w:rPr>
          <w:bCs/>
        </w:rPr>
      </w:pPr>
      <w:r w:rsidRPr="006918F7">
        <w:rPr>
          <w:bCs/>
        </w:rPr>
        <w:t>Panneaux de mots négatifs et positifs</w:t>
      </w:r>
      <w:r>
        <w:rPr>
          <w:bCs/>
        </w:rPr>
        <w:t>.</w:t>
      </w:r>
      <w:r w:rsidRPr="006918F7">
        <w:rPr>
          <w:bCs/>
        </w:rPr>
        <w:t xml:space="preserve"> Voir fiche</w:t>
      </w:r>
    </w:p>
    <w:p w14:paraId="2E8BEAF2" w14:textId="6F015FFD" w:rsidR="003655DE" w:rsidRPr="00B0790F" w:rsidRDefault="003655DE" w:rsidP="003655DE">
      <w:pPr>
        <w:pStyle w:val="Corpsdetexte3"/>
      </w:pPr>
      <w:r w:rsidRPr="00B0790F">
        <w:t xml:space="preserve">Le temps de répétition de la gestuelle </w:t>
      </w:r>
      <w:r w:rsidR="00816FDC">
        <w:t xml:space="preserve">peut </w:t>
      </w:r>
      <w:r w:rsidRPr="00B0790F">
        <w:t>permettr</w:t>
      </w:r>
      <w:r w:rsidR="00816FDC">
        <w:t xml:space="preserve">e </w:t>
      </w:r>
      <w:r w:rsidRPr="00B0790F">
        <w:t xml:space="preserve">de faire participer les parents. </w:t>
      </w:r>
    </w:p>
    <w:p w14:paraId="48C120E0" w14:textId="77777777" w:rsidR="003655DE" w:rsidRDefault="003655DE" w:rsidP="003655DE">
      <w:pPr>
        <w:pStyle w:val="Corpsdetexte3"/>
      </w:pPr>
      <w:r w:rsidRPr="00B0790F">
        <w:t>Les enfants invitent les adultes à faire les gestes du refrain avec eux.</w:t>
      </w:r>
    </w:p>
    <w:p w14:paraId="76072CC4" w14:textId="3E28F6B1" w:rsidR="003655DE" w:rsidRDefault="003655DE" w:rsidP="003655DE">
      <w:pPr>
        <w:pStyle w:val="Corpsdetexte3"/>
        <w:rPr>
          <w:i/>
          <w:color w:val="1F497D" w:themeColor="text2"/>
        </w:rPr>
      </w:pPr>
      <w:r w:rsidRPr="006A0423">
        <w:rPr>
          <w:b/>
        </w:rPr>
        <w:t>Documents</w:t>
      </w:r>
      <w:r>
        <w:rPr>
          <w:b/>
        </w:rPr>
        <w:t xml:space="preserve"> </w:t>
      </w:r>
      <w:r w:rsidRPr="009B3866">
        <w:rPr>
          <w:iCs/>
        </w:rPr>
        <w:t>sur</w:t>
      </w:r>
      <w:r w:rsidRPr="00AC009C">
        <w:rPr>
          <w:i/>
          <w:iCs/>
        </w:rPr>
        <w:t xml:space="preserve"> </w:t>
      </w:r>
      <w:hyperlink r:id="rId8" w:anchor="celebration-2" w:history="1">
        <w:r w:rsidRPr="0073436C">
          <w:rPr>
            <w:rStyle w:val="Lienhypertexte"/>
            <w:i/>
          </w:rPr>
          <w:t>page Accomplir Petite Enfance Annexes</w:t>
        </w:r>
      </w:hyperlink>
    </w:p>
    <w:p w14:paraId="0C4D556A" w14:textId="1CAE66AF" w:rsidR="00A72A6E" w:rsidRPr="00B0790F" w:rsidRDefault="00A72A6E" w:rsidP="00413F04">
      <w:pPr>
        <w:tabs>
          <w:tab w:val="left" w:pos="9540"/>
        </w:tabs>
        <w:spacing w:after="0" w:line="240" w:lineRule="auto"/>
        <w:rPr>
          <w:rFonts w:ascii="Times New Roman" w:hAnsi="Times New Roman" w:cs="Times New Roman"/>
          <w:sz w:val="24"/>
        </w:rPr>
      </w:pPr>
      <w:r w:rsidRPr="006918F7">
        <w:rPr>
          <w:rFonts w:ascii="Times New Roman" w:hAnsi="Times New Roman" w:cs="Times New Roman"/>
          <w:b/>
          <w:bCs/>
          <w:sz w:val="24"/>
        </w:rPr>
        <w:t>Décor</w:t>
      </w:r>
      <w:r w:rsidR="003655DE">
        <w:rPr>
          <w:rFonts w:ascii="Times New Roman" w:hAnsi="Times New Roman" w:cs="Times New Roman"/>
          <w:sz w:val="24"/>
        </w:rPr>
        <w:t> : image</w:t>
      </w:r>
      <w:r w:rsidRPr="00B0790F">
        <w:rPr>
          <w:rFonts w:ascii="Times New Roman" w:hAnsi="Times New Roman" w:cs="Times New Roman"/>
          <w:sz w:val="24"/>
        </w:rPr>
        <w:t xml:space="preserve"> </w:t>
      </w:r>
      <w:r w:rsidR="00413F04">
        <w:rPr>
          <w:rFonts w:ascii="Times New Roman" w:hAnsi="Times New Roman" w:cs="Times New Roman"/>
          <w:sz w:val="24"/>
        </w:rPr>
        <w:t xml:space="preserve">très </w:t>
      </w:r>
      <w:r w:rsidR="003655DE">
        <w:rPr>
          <w:rFonts w:ascii="Times New Roman" w:hAnsi="Times New Roman" w:cs="Times New Roman"/>
          <w:sz w:val="24"/>
        </w:rPr>
        <w:t xml:space="preserve">agrandie </w:t>
      </w:r>
      <w:r w:rsidRPr="00B0790F">
        <w:rPr>
          <w:rFonts w:ascii="Times New Roman" w:hAnsi="Times New Roman" w:cs="Times New Roman"/>
          <w:sz w:val="24"/>
        </w:rPr>
        <w:t xml:space="preserve">des </w:t>
      </w:r>
      <w:r w:rsidRPr="006A2362">
        <w:rPr>
          <w:rFonts w:ascii="Times New Roman" w:hAnsi="Times New Roman" w:cs="Times New Roman"/>
          <w:i/>
          <w:color w:val="1F497D" w:themeColor="text2"/>
          <w:sz w:val="24"/>
        </w:rPr>
        <w:t xml:space="preserve">noces de Cana </w:t>
      </w:r>
      <w:r w:rsidR="00334105" w:rsidRPr="00334105">
        <w:rPr>
          <w:rFonts w:ascii="Times New Roman" w:hAnsi="Times New Roman" w:cs="Times New Roman"/>
          <w:i/>
          <w:sz w:val="24"/>
        </w:rPr>
        <w:t>– 6 jarres</w:t>
      </w:r>
      <w:r w:rsidR="00334105">
        <w:rPr>
          <w:rFonts w:ascii="Times New Roman" w:hAnsi="Times New Roman" w:cs="Times New Roman"/>
          <w:i/>
          <w:color w:val="1F497D" w:themeColor="text2"/>
          <w:sz w:val="24"/>
        </w:rPr>
        <w:t xml:space="preserve"> </w:t>
      </w:r>
      <w:r w:rsidR="00334105" w:rsidRPr="00334105">
        <w:rPr>
          <w:rFonts w:ascii="Times New Roman" w:hAnsi="Times New Roman" w:cs="Times New Roman"/>
          <w:i/>
          <w:sz w:val="24"/>
        </w:rPr>
        <w:t>(vraies ou dessins décorées)</w:t>
      </w:r>
      <w:r w:rsidR="00334105">
        <w:rPr>
          <w:rFonts w:ascii="Times New Roman" w:hAnsi="Times New Roman" w:cs="Times New Roman"/>
          <w:i/>
          <w:color w:val="1F497D" w:themeColor="text2"/>
          <w:sz w:val="24"/>
        </w:rPr>
        <w:t xml:space="preserve"> </w:t>
      </w:r>
    </w:p>
    <w:p w14:paraId="0DD280E1" w14:textId="77777777" w:rsidR="00A72A6E" w:rsidRPr="00B0790F" w:rsidRDefault="00A72A6E" w:rsidP="00A72A6E">
      <w:pPr>
        <w:pStyle w:val="Titre5"/>
      </w:pPr>
      <w:r w:rsidRPr="00B0790F">
        <w:t xml:space="preserve">De l’eau dans une cruche. </w:t>
      </w:r>
    </w:p>
    <w:p w14:paraId="5FA6E225" w14:textId="77777777" w:rsidR="003655DE" w:rsidRDefault="00A72A6E" w:rsidP="003655DE">
      <w:pPr>
        <w:pStyle w:val="Titre5"/>
      </w:pPr>
      <w:r w:rsidRPr="00B0790F">
        <w:t>Une vasque pour recevoir l’eau.</w:t>
      </w:r>
      <w:r w:rsidR="003655DE" w:rsidRPr="003655DE">
        <w:t xml:space="preserve"> </w:t>
      </w:r>
    </w:p>
    <w:p w14:paraId="203E9E4E" w14:textId="77777777" w:rsidR="00A72A6E" w:rsidRDefault="003655DE" w:rsidP="00A72A6E">
      <w:pPr>
        <w:pStyle w:val="Corpsdetexte3"/>
      </w:pPr>
      <w:r>
        <w:t xml:space="preserve">Chants : </w:t>
      </w:r>
      <w:r w:rsidR="00A45F53" w:rsidRPr="006A2362">
        <w:rPr>
          <w:i/>
          <w:color w:val="1F497D" w:themeColor="text2"/>
        </w:rPr>
        <w:t>Ce que tu as dit, ce que tu as fait</w:t>
      </w:r>
      <w:r w:rsidR="00A45F53" w:rsidRPr="006A2362">
        <w:rPr>
          <w:color w:val="1F497D" w:themeColor="text2"/>
        </w:rPr>
        <w:t xml:space="preserve"> - </w:t>
      </w:r>
      <w:r w:rsidR="00A45F53" w:rsidRPr="006A2362">
        <w:rPr>
          <w:i/>
          <w:color w:val="1F497D" w:themeColor="text2"/>
        </w:rPr>
        <w:t>A l’image de ton amour – A Cana</w:t>
      </w:r>
    </w:p>
    <w:p w14:paraId="1D4BC94A" w14:textId="77777777" w:rsidR="003655DE" w:rsidRDefault="003655DE" w:rsidP="00A72A6E">
      <w:pPr>
        <w:pStyle w:val="Corpsdetexte3"/>
      </w:pPr>
      <w:r>
        <w:t>Gestuelle :</w:t>
      </w:r>
      <w:r w:rsidR="00A45F53" w:rsidRPr="00A45F53">
        <w:rPr>
          <w:i/>
          <w:color w:val="4F81BD" w:themeColor="accent1"/>
        </w:rPr>
        <w:t xml:space="preserve"> </w:t>
      </w:r>
      <w:r w:rsidR="00A45F53" w:rsidRPr="006A2362">
        <w:rPr>
          <w:i/>
          <w:color w:val="1F497D" w:themeColor="text2"/>
        </w:rPr>
        <w:t>A Cana</w:t>
      </w:r>
    </w:p>
    <w:p w14:paraId="6897ABF3" w14:textId="40AB4346" w:rsidR="00AD003B" w:rsidRPr="00CB480E" w:rsidRDefault="00F06804" w:rsidP="00CB480E">
      <w:pPr>
        <w:pStyle w:val="Corpsdetexte3"/>
        <w:rPr>
          <w:i/>
          <w:color w:val="1F497D" w:themeColor="text2"/>
        </w:rPr>
      </w:pPr>
      <w:r w:rsidRPr="006A2362">
        <w:rPr>
          <w:i/>
          <w:color w:val="1F497D" w:themeColor="text2"/>
        </w:rPr>
        <w:t>Récit Cana Jean 2 adapté pour les petits enfants</w:t>
      </w:r>
    </w:p>
    <w:tbl>
      <w:tblPr>
        <w:tblStyle w:val="Grilledutableau"/>
        <w:tblW w:w="0" w:type="auto"/>
        <w:tblLook w:val="04A0" w:firstRow="1" w:lastRow="0" w:firstColumn="1" w:lastColumn="0" w:noHBand="0" w:noVBand="1"/>
      </w:tblPr>
      <w:tblGrid>
        <w:gridCol w:w="8046"/>
        <w:gridCol w:w="2410"/>
      </w:tblGrid>
      <w:tr w:rsidR="00AD003B" w14:paraId="01DB8A02" w14:textId="77777777" w:rsidTr="006A2362">
        <w:tc>
          <w:tcPr>
            <w:tcW w:w="8046" w:type="dxa"/>
          </w:tcPr>
          <w:p w14:paraId="1DAC7B65" w14:textId="77777777" w:rsidR="00AD003B" w:rsidRDefault="00C4481C" w:rsidP="00C4481C">
            <w:pPr>
              <w:jc w:val="center"/>
              <w:rPr>
                <w:rFonts w:ascii="Times New Roman" w:hAnsi="Times New Roman" w:cs="Times New Roman"/>
                <w:b/>
                <w:sz w:val="24"/>
              </w:rPr>
            </w:pPr>
            <w:r w:rsidRPr="00B0790F">
              <w:rPr>
                <w:rFonts w:ascii="Times New Roman" w:hAnsi="Times New Roman" w:cs="Times New Roman"/>
                <w:b/>
                <w:sz w:val="24"/>
              </w:rPr>
              <w:t>Déroulement</w:t>
            </w:r>
          </w:p>
        </w:tc>
        <w:tc>
          <w:tcPr>
            <w:tcW w:w="2410" w:type="dxa"/>
          </w:tcPr>
          <w:p w14:paraId="7D069DAA" w14:textId="77777777" w:rsidR="00AD003B" w:rsidRDefault="00C4481C" w:rsidP="00C4481C">
            <w:pPr>
              <w:jc w:val="center"/>
              <w:rPr>
                <w:rFonts w:ascii="Times New Roman" w:hAnsi="Times New Roman" w:cs="Times New Roman"/>
                <w:b/>
                <w:sz w:val="24"/>
              </w:rPr>
            </w:pPr>
            <w:r>
              <w:rPr>
                <w:rFonts w:ascii="Times New Roman" w:hAnsi="Times New Roman" w:cs="Times New Roman"/>
                <w:b/>
                <w:sz w:val="24"/>
              </w:rPr>
              <w:t>Qui fait quoi ?</w:t>
            </w:r>
          </w:p>
        </w:tc>
      </w:tr>
      <w:tr w:rsidR="00C4481C" w14:paraId="26345025" w14:textId="77777777" w:rsidTr="006A2362">
        <w:tc>
          <w:tcPr>
            <w:tcW w:w="8046" w:type="dxa"/>
          </w:tcPr>
          <w:p w14:paraId="5E4A1CF5" w14:textId="77777777" w:rsidR="00E92317" w:rsidRDefault="00F06804" w:rsidP="00C4481C">
            <w:pPr>
              <w:rPr>
                <w:rFonts w:ascii="Times New Roman" w:hAnsi="Times New Roman" w:cs="Times New Roman"/>
                <w:sz w:val="24"/>
              </w:rPr>
            </w:pPr>
            <w:r>
              <w:rPr>
                <w:rFonts w:ascii="Times New Roman" w:hAnsi="Times New Roman" w:cs="Times New Roman"/>
                <w:b/>
                <w:sz w:val="24"/>
              </w:rPr>
              <w:t xml:space="preserve">Entrée </w:t>
            </w:r>
            <w:r w:rsidRPr="00F06804">
              <w:rPr>
                <w:rFonts w:ascii="Times New Roman" w:hAnsi="Times New Roman" w:cs="Times New Roman"/>
                <w:sz w:val="24"/>
              </w:rPr>
              <w:t xml:space="preserve">des participants dans le lieu de la célébration pendant le chant : </w:t>
            </w:r>
          </w:p>
          <w:p w14:paraId="5C45BF9E" w14:textId="77777777" w:rsidR="00F06804" w:rsidRPr="006A2362" w:rsidRDefault="00F06804" w:rsidP="00C4481C">
            <w:pPr>
              <w:rPr>
                <w:rFonts w:ascii="Times New Roman" w:hAnsi="Times New Roman" w:cs="Times New Roman"/>
                <w:i/>
                <w:color w:val="1F497D" w:themeColor="text2"/>
                <w:sz w:val="24"/>
              </w:rPr>
            </w:pPr>
            <w:r w:rsidRPr="006A2362">
              <w:rPr>
                <w:rFonts w:ascii="Times New Roman" w:hAnsi="Times New Roman" w:cs="Times New Roman"/>
                <w:i/>
                <w:color w:val="1F497D" w:themeColor="text2"/>
                <w:sz w:val="24"/>
              </w:rPr>
              <w:t>Ce que tu as dit, ce que tu as fait.</w:t>
            </w:r>
          </w:p>
          <w:p w14:paraId="7AD4EE5B" w14:textId="77777777" w:rsidR="00C4481C" w:rsidRDefault="00C4481C" w:rsidP="00C4481C">
            <w:pPr>
              <w:rPr>
                <w:rFonts w:ascii="Times New Roman" w:hAnsi="Times New Roman" w:cs="Times New Roman"/>
                <w:b/>
                <w:sz w:val="24"/>
              </w:rPr>
            </w:pPr>
            <w:r>
              <w:rPr>
                <w:rFonts w:ascii="Times New Roman" w:hAnsi="Times New Roman" w:cs="Times New Roman"/>
                <w:b/>
                <w:sz w:val="24"/>
              </w:rPr>
              <w:t>Accueil</w:t>
            </w:r>
          </w:p>
          <w:p w14:paraId="55C910B8" w14:textId="46C32596" w:rsidR="00C4481C" w:rsidRDefault="006A2362" w:rsidP="00C4481C">
            <w:pPr>
              <w:rPr>
                <w:rFonts w:ascii="Times New Roman" w:hAnsi="Times New Roman" w:cs="Times New Roman"/>
                <w:i/>
                <w:sz w:val="24"/>
              </w:rPr>
            </w:pPr>
            <w:r w:rsidRPr="00816FDC">
              <w:rPr>
                <w:rFonts w:ascii="Times New Roman" w:hAnsi="Times New Roman" w:cs="Times New Roman"/>
                <w:i/>
                <w:sz w:val="24"/>
              </w:rPr>
              <w:t xml:space="preserve">Bienvenue à vous qui êtes venus… Citer … </w:t>
            </w:r>
            <w:r w:rsidR="00C4481C" w:rsidRPr="00816FDC">
              <w:rPr>
                <w:rFonts w:ascii="Times New Roman" w:hAnsi="Times New Roman" w:cs="Times New Roman"/>
                <w:i/>
                <w:sz w:val="24"/>
              </w:rPr>
              <w:t xml:space="preserve">Nous voici rassemblés pour remercier le Seigneur qui nous aime et donne </w:t>
            </w:r>
            <w:r w:rsidR="00F06804" w:rsidRPr="00816FDC">
              <w:rPr>
                <w:rFonts w:ascii="Times New Roman" w:hAnsi="Times New Roman" w:cs="Times New Roman"/>
                <w:i/>
                <w:sz w:val="24"/>
              </w:rPr>
              <w:t>son Amour à tous</w:t>
            </w:r>
            <w:r w:rsidR="00F06804">
              <w:rPr>
                <w:rFonts w:ascii="Times New Roman" w:hAnsi="Times New Roman" w:cs="Times New Roman"/>
                <w:i/>
                <w:sz w:val="24"/>
              </w:rPr>
              <w:t>.</w:t>
            </w:r>
          </w:p>
          <w:p w14:paraId="2C40487D" w14:textId="77777777" w:rsidR="00BE7D7D" w:rsidRDefault="00BE7D7D" w:rsidP="00C4481C">
            <w:pPr>
              <w:rPr>
                <w:rFonts w:ascii="Times New Roman" w:hAnsi="Times New Roman" w:cs="Times New Roman"/>
                <w:b/>
                <w:bCs/>
                <w:iCs/>
                <w:sz w:val="24"/>
              </w:rPr>
            </w:pPr>
          </w:p>
          <w:p w14:paraId="6C465A3D" w14:textId="1EA49DA3" w:rsidR="006A2362" w:rsidRDefault="006A2362" w:rsidP="00C4481C">
            <w:pPr>
              <w:rPr>
                <w:rFonts w:ascii="Times New Roman" w:hAnsi="Times New Roman" w:cs="Times New Roman"/>
                <w:b/>
                <w:bCs/>
                <w:iCs/>
                <w:sz w:val="24"/>
              </w:rPr>
            </w:pPr>
            <w:r w:rsidRPr="006A2362">
              <w:rPr>
                <w:rFonts w:ascii="Times New Roman" w:hAnsi="Times New Roman" w:cs="Times New Roman"/>
                <w:b/>
                <w:bCs/>
                <w:iCs/>
                <w:sz w:val="24"/>
              </w:rPr>
              <w:t xml:space="preserve">Ouverture de la célébration </w:t>
            </w:r>
          </w:p>
          <w:p w14:paraId="7CE8E086" w14:textId="568487FB" w:rsidR="00BE7D7D" w:rsidRDefault="00BE7D7D" w:rsidP="00C4481C">
            <w:pPr>
              <w:rPr>
                <w:rFonts w:ascii="Times New Roman" w:hAnsi="Times New Roman" w:cs="Times New Roman"/>
                <w:b/>
                <w:bCs/>
                <w:iCs/>
                <w:sz w:val="24"/>
              </w:rPr>
            </w:pPr>
            <w:r w:rsidRPr="00BE7D7D">
              <w:rPr>
                <w:rFonts w:ascii="Times New Roman" w:hAnsi="Times New Roman" w:cs="Times New Roman"/>
                <w:b/>
                <w:bCs/>
                <w:iCs/>
                <w:sz w:val="24"/>
              </w:rPr>
              <w:t xml:space="preserve">Signe de croix </w:t>
            </w:r>
            <w:r>
              <w:rPr>
                <w:rFonts w:ascii="Times New Roman" w:hAnsi="Times New Roman" w:cs="Times New Roman"/>
                <w:b/>
                <w:bCs/>
                <w:iCs/>
                <w:sz w:val="24"/>
              </w:rPr>
              <w:br/>
            </w:r>
            <w:r w:rsidRPr="00BE7D7D">
              <w:rPr>
                <w:rFonts w:ascii="Times New Roman" w:hAnsi="Times New Roman" w:cs="Times New Roman"/>
                <w:b/>
                <w:bCs/>
                <w:iCs/>
                <w:sz w:val="24"/>
              </w:rPr>
              <w:t xml:space="preserve">Prière d’ouverture </w:t>
            </w:r>
            <w:r w:rsidRPr="00BE7D7D">
              <w:rPr>
                <w:rFonts w:ascii="Times New Roman" w:hAnsi="Times New Roman" w:cs="Times New Roman"/>
                <w:iCs/>
                <w:sz w:val="24"/>
              </w:rPr>
              <w:t xml:space="preserve">Seigneur Jésus, nous sommes heureux d’être là aujourd’hui </w:t>
            </w:r>
            <w:r>
              <w:rPr>
                <w:rFonts w:ascii="Times New Roman" w:hAnsi="Times New Roman" w:cs="Times New Roman"/>
                <w:iCs/>
                <w:sz w:val="24"/>
              </w:rPr>
              <w:t xml:space="preserve">rassemblés, comme un temps fêtes, comme </w:t>
            </w:r>
            <w:r w:rsidR="00E419DF">
              <w:rPr>
                <w:rFonts w:ascii="Times New Roman" w:hAnsi="Times New Roman" w:cs="Times New Roman"/>
                <w:iCs/>
                <w:sz w:val="24"/>
              </w:rPr>
              <w:t>J</w:t>
            </w:r>
            <w:r>
              <w:rPr>
                <w:rFonts w:ascii="Times New Roman" w:hAnsi="Times New Roman" w:cs="Times New Roman"/>
                <w:iCs/>
                <w:sz w:val="24"/>
              </w:rPr>
              <w:t xml:space="preserve">ésus et ses amis à </w:t>
            </w:r>
            <w:r w:rsidR="00E419DF">
              <w:rPr>
                <w:rFonts w:ascii="Times New Roman" w:hAnsi="Times New Roman" w:cs="Times New Roman"/>
                <w:iCs/>
                <w:sz w:val="24"/>
              </w:rPr>
              <w:t>C</w:t>
            </w:r>
            <w:r>
              <w:rPr>
                <w:rFonts w:ascii="Times New Roman" w:hAnsi="Times New Roman" w:cs="Times New Roman"/>
                <w:iCs/>
                <w:sz w:val="24"/>
              </w:rPr>
              <w:t xml:space="preserve">ana, </w:t>
            </w:r>
            <w:r w:rsidRPr="00BE7D7D">
              <w:rPr>
                <w:rFonts w:ascii="Times New Roman" w:hAnsi="Times New Roman" w:cs="Times New Roman"/>
                <w:iCs/>
                <w:sz w:val="24"/>
              </w:rPr>
              <w:t>pour te prier. Aide-nous à préparer notre cœur pour accueillir</w:t>
            </w:r>
            <w:r>
              <w:rPr>
                <w:rFonts w:ascii="Times New Roman" w:hAnsi="Times New Roman" w:cs="Times New Roman"/>
                <w:iCs/>
                <w:sz w:val="24"/>
              </w:rPr>
              <w:t xml:space="preserve"> ce que tu nous diras</w:t>
            </w:r>
            <w:r w:rsidRPr="00BE7D7D">
              <w:rPr>
                <w:rFonts w:ascii="Times New Roman" w:hAnsi="Times New Roman" w:cs="Times New Roman"/>
                <w:iCs/>
                <w:sz w:val="24"/>
              </w:rPr>
              <w:t>.</w:t>
            </w:r>
          </w:p>
          <w:p w14:paraId="420E8639" w14:textId="77777777" w:rsidR="006A2362" w:rsidRPr="006A2362" w:rsidRDefault="006A2362" w:rsidP="00C4481C">
            <w:pPr>
              <w:rPr>
                <w:rFonts w:ascii="Times New Roman" w:hAnsi="Times New Roman" w:cs="Times New Roman"/>
                <w:b/>
                <w:bCs/>
                <w:iCs/>
                <w:sz w:val="24"/>
              </w:rPr>
            </w:pPr>
          </w:p>
          <w:p w14:paraId="1D933FD5" w14:textId="13F2951F" w:rsidR="00F06804" w:rsidRPr="00B0790F" w:rsidRDefault="00BE7D7D" w:rsidP="00F06804">
            <w:pPr>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 xml:space="preserve">En commençant cette célébration, </w:t>
            </w:r>
            <w:r w:rsidR="00F06804" w:rsidRPr="00B0790F">
              <w:rPr>
                <w:rFonts w:ascii="Times New Roman" w:eastAsia="Times New Roman" w:hAnsi="Times New Roman" w:cs="Times New Roman"/>
                <w:i/>
                <w:iCs/>
                <w:sz w:val="24"/>
                <w:szCs w:val="24"/>
                <w:lang w:eastAsia="fr-FR"/>
              </w:rPr>
              <w:t>nous disons merci pour cette eau qui nous permet de vivre.</w:t>
            </w:r>
          </w:p>
          <w:p w14:paraId="350491D1" w14:textId="77777777" w:rsidR="00F06804" w:rsidRPr="00B0790F" w:rsidRDefault="00F06804" w:rsidP="00F06804">
            <w:pPr>
              <w:rPr>
                <w:rFonts w:ascii="Times New Roman" w:eastAsia="Times New Roman" w:hAnsi="Times New Roman" w:cs="Times New Roman"/>
                <w:i/>
                <w:iCs/>
                <w:sz w:val="24"/>
                <w:szCs w:val="24"/>
                <w:lang w:eastAsia="fr-FR"/>
              </w:rPr>
            </w:pPr>
            <w:r w:rsidRPr="00B0790F">
              <w:rPr>
                <w:rFonts w:ascii="Times New Roman" w:eastAsia="Times New Roman" w:hAnsi="Times New Roman" w:cs="Times New Roman"/>
                <w:i/>
                <w:iCs/>
                <w:sz w:val="24"/>
                <w:szCs w:val="24"/>
                <w:lang w:eastAsia="fr-FR"/>
              </w:rPr>
              <w:t>Nous nous souvenons du récit de l’eau sortie du rocher :</w:t>
            </w:r>
          </w:p>
          <w:p w14:paraId="0B5AC4B0" w14:textId="77777777" w:rsidR="00F06804" w:rsidRPr="00B0790F" w:rsidRDefault="00F06804" w:rsidP="00F06804">
            <w:pPr>
              <w:rPr>
                <w:rFonts w:ascii="Times New Roman" w:eastAsia="Times New Roman" w:hAnsi="Times New Roman" w:cs="Times New Roman"/>
                <w:i/>
                <w:iCs/>
                <w:sz w:val="24"/>
                <w:szCs w:val="24"/>
                <w:lang w:eastAsia="fr-FR"/>
              </w:rPr>
            </w:pPr>
            <w:r w:rsidRPr="00B0790F">
              <w:rPr>
                <w:rFonts w:ascii="Times New Roman" w:eastAsia="Times New Roman" w:hAnsi="Times New Roman" w:cs="Times New Roman"/>
                <w:i/>
                <w:iCs/>
                <w:sz w:val="24"/>
                <w:szCs w:val="24"/>
                <w:lang w:eastAsia="fr-FR"/>
              </w:rPr>
              <w:t>Le peuple de Dieu avait soif, il était en colère. Dieu dit à Moïse : « Prends ton bâton et frappe le rocher, il en sortira de l’eau et le peuple boira ». Moïse frappa le rocher, une source d’eau vive sortit, ils burent tous l’eau du rocher, l’eau envoyée par le Seigneur. </w:t>
            </w:r>
          </w:p>
          <w:p w14:paraId="7C019DAD" w14:textId="77777777" w:rsidR="00816FDC" w:rsidRDefault="00816FDC" w:rsidP="00F06804">
            <w:pPr>
              <w:rPr>
                <w:rFonts w:ascii="Times New Roman" w:eastAsia="Times New Roman" w:hAnsi="Times New Roman" w:cs="Times New Roman"/>
                <w:i/>
                <w:iCs/>
                <w:sz w:val="24"/>
                <w:szCs w:val="24"/>
                <w:lang w:eastAsia="fr-FR"/>
              </w:rPr>
            </w:pPr>
          </w:p>
          <w:p w14:paraId="34384B89" w14:textId="516DCA95" w:rsidR="00F06804" w:rsidRPr="00B0790F" w:rsidRDefault="00F06804" w:rsidP="00F06804">
            <w:pPr>
              <w:rPr>
                <w:rFonts w:ascii="Times New Roman" w:eastAsia="Times New Roman" w:hAnsi="Times New Roman" w:cs="Times New Roman"/>
                <w:i/>
                <w:iCs/>
                <w:sz w:val="24"/>
                <w:szCs w:val="24"/>
                <w:lang w:eastAsia="fr-FR"/>
              </w:rPr>
            </w:pPr>
            <w:r w:rsidRPr="00B0790F">
              <w:rPr>
                <w:rFonts w:ascii="Times New Roman" w:eastAsia="Times New Roman" w:hAnsi="Times New Roman" w:cs="Times New Roman"/>
                <w:i/>
                <w:iCs/>
                <w:sz w:val="24"/>
                <w:szCs w:val="24"/>
                <w:lang w:eastAsia="fr-FR"/>
              </w:rPr>
              <w:t>Pendant que nous versons l’eau, faisons silence et écoutons le bruit de l’eau qui s’écoule.</w:t>
            </w:r>
          </w:p>
          <w:p w14:paraId="6DF4A116" w14:textId="77777777" w:rsidR="00F06804" w:rsidRDefault="00F06804" w:rsidP="00F06804">
            <w:pPr>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Un enfant apporte une cruche remplie d’eau, un adulte verse lentement et d’assez haut l’eau dans la vasque prévue à cet effet.</w:t>
            </w:r>
          </w:p>
          <w:p w14:paraId="5CD4ABD2" w14:textId="77777777" w:rsidR="00F06804" w:rsidRPr="00B0790F" w:rsidRDefault="00F06804" w:rsidP="00F06804">
            <w:pPr>
              <w:rPr>
                <w:rFonts w:ascii="Times New Roman" w:eastAsia="Times New Roman" w:hAnsi="Times New Roman" w:cs="Times New Roman"/>
                <w:sz w:val="24"/>
                <w:szCs w:val="24"/>
                <w:lang w:eastAsia="fr-FR"/>
              </w:rPr>
            </w:pPr>
          </w:p>
          <w:p w14:paraId="65D0879B" w14:textId="0D56A22A" w:rsidR="00F06804" w:rsidRPr="00B0790F" w:rsidRDefault="00F06804" w:rsidP="00F06804">
            <w:pPr>
              <w:rPr>
                <w:rFonts w:ascii="Times New Roman" w:eastAsia="Times New Roman" w:hAnsi="Times New Roman" w:cs="Times New Roman"/>
                <w:b/>
                <w:sz w:val="24"/>
                <w:szCs w:val="20"/>
                <w:lang w:eastAsia="fr-FR"/>
              </w:rPr>
            </w:pPr>
            <w:r w:rsidRPr="00B0790F">
              <w:rPr>
                <w:rFonts w:ascii="Times New Roman" w:eastAsia="Times New Roman" w:hAnsi="Times New Roman" w:cs="Times New Roman"/>
                <w:b/>
                <w:sz w:val="24"/>
                <w:szCs w:val="20"/>
                <w:lang w:eastAsia="fr-FR"/>
              </w:rPr>
              <w:t>Le</w:t>
            </w:r>
            <w:r w:rsidR="00BE7D7D">
              <w:rPr>
                <w:rFonts w:ascii="Times New Roman" w:eastAsia="Times New Roman" w:hAnsi="Times New Roman" w:cs="Times New Roman"/>
                <w:b/>
                <w:sz w:val="24"/>
                <w:szCs w:val="20"/>
                <w:lang w:eastAsia="fr-FR"/>
              </w:rPr>
              <w:t xml:space="preserve"> temps </w:t>
            </w:r>
            <w:r w:rsidRPr="00B0790F">
              <w:rPr>
                <w:rFonts w:ascii="Times New Roman" w:eastAsia="Times New Roman" w:hAnsi="Times New Roman" w:cs="Times New Roman"/>
                <w:b/>
                <w:sz w:val="24"/>
                <w:szCs w:val="20"/>
                <w:lang w:eastAsia="fr-FR"/>
              </w:rPr>
              <w:t>de la Parole </w:t>
            </w:r>
          </w:p>
          <w:p w14:paraId="0BEF29DE" w14:textId="7EAD8813" w:rsidR="00F06804" w:rsidRDefault="00F06804" w:rsidP="00F06804">
            <w:pPr>
              <w:rPr>
                <w:rFonts w:ascii="Times New Roman" w:eastAsia="Times New Roman" w:hAnsi="Times New Roman" w:cs="Times New Roman"/>
                <w:sz w:val="24"/>
                <w:szCs w:val="20"/>
                <w:lang w:eastAsia="fr-FR"/>
              </w:rPr>
            </w:pPr>
            <w:r w:rsidRPr="00816FDC">
              <w:rPr>
                <w:rFonts w:ascii="Times New Roman" w:eastAsia="Times New Roman" w:hAnsi="Times New Roman" w:cs="Times New Roman"/>
                <w:i/>
                <w:iCs/>
                <w:sz w:val="24"/>
                <w:szCs w:val="20"/>
                <w:lang w:eastAsia="fr-FR"/>
              </w:rPr>
              <w:t>Rappelons-nous maintenant comment Jésus a pris l’eau et l’a changée en vin.</w:t>
            </w:r>
            <w:r w:rsidR="00413F04" w:rsidRPr="00816FDC">
              <w:rPr>
                <w:rFonts w:ascii="Times New Roman" w:eastAsia="Times New Roman" w:hAnsi="Times New Roman" w:cs="Times New Roman"/>
                <w:i/>
                <w:iCs/>
                <w:sz w:val="24"/>
                <w:szCs w:val="20"/>
                <w:lang w:eastAsia="fr-FR"/>
              </w:rPr>
              <w:t xml:space="preserve"> Regardons l’image des noces de Cana</w:t>
            </w:r>
            <w:r w:rsidR="00E419DF">
              <w:rPr>
                <w:rFonts w:ascii="Times New Roman" w:eastAsia="Times New Roman" w:hAnsi="Times New Roman" w:cs="Times New Roman"/>
                <w:i/>
                <w:iCs/>
                <w:sz w:val="24"/>
                <w:szCs w:val="20"/>
                <w:lang w:eastAsia="fr-FR"/>
              </w:rPr>
              <w:t xml:space="preserve"> et écoutons l’histoire</w:t>
            </w:r>
            <w:r w:rsidR="00413F04">
              <w:rPr>
                <w:rFonts w:ascii="Times New Roman" w:eastAsia="Times New Roman" w:hAnsi="Times New Roman" w:cs="Times New Roman"/>
                <w:sz w:val="24"/>
                <w:szCs w:val="20"/>
                <w:lang w:eastAsia="fr-FR"/>
              </w:rPr>
              <w:t>.</w:t>
            </w:r>
          </w:p>
          <w:p w14:paraId="7125D3FB" w14:textId="77777777" w:rsidR="00CA43AA" w:rsidRPr="00B0790F" w:rsidRDefault="00CA43AA" w:rsidP="00F06804">
            <w:pPr>
              <w:rPr>
                <w:rFonts w:ascii="Times New Roman" w:eastAsia="Times New Roman" w:hAnsi="Times New Roman" w:cs="Times New Roman"/>
                <w:sz w:val="24"/>
                <w:szCs w:val="20"/>
                <w:lang w:eastAsia="fr-FR"/>
              </w:rPr>
            </w:pPr>
          </w:p>
          <w:p w14:paraId="53423613" w14:textId="77777777" w:rsidR="00F06804" w:rsidRDefault="00F06804" w:rsidP="00F06804">
            <w:pPr>
              <w:rPr>
                <w:rFonts w:ascii="Times New Roman" w:eastAsia="Times New Roman" w:hAnsi="Times New Roman" w:cs="Times New Roman"/>
                <w:b/>
                <w:sz w:val="24"/>
                <w:szCs w:val="20"/>
                <w:lang w:eastAsia="fr-FR"/>
              </w:rPr>
            </w:pPr>
            <w:r w:rsidRPr="00A45F53">
              <w:rPr>
                <w:rFonts w:ascii="Times New Roman" w:eastAsia="Times New Roman" w:hAnsi="Times New Roman" w:cs="Times New Roman"/>
                <w:b/>
                <w:sz w:val="24"/>
                <w:szCs w:val="20"/>
                <w:lang w:eastAsia="fr-FR"/>
              </w:rPr>
              <w:t xml:space="preserve">Alléluia </w:t>
            </w:r>
          </w:p>
          <w:p w14:paraId="4FAD547D" w14:textId="7C8911C0" w:rsidR="00F06804" w:rsidRDefault="00F06804" w:rsidP="00F06804">
            <w:pPr>
              <w:rPr>
                <w:rFonts w:ascii="Times New Roman" w:eastAsia="Times New Roman" w:hAnsi="Times New Roman" w:cs="Times New Roman"/>
                <w:i/>
                <w:color w:val="4F81BD" w:themeColor="accent1"/>
                <w:sz w:val="24"/>
                <w:szCs w:val="20"/>
                <w:lang w:eastAsia="fr-FR"/>
              </w:rPr>
            </w:pPr>
            <w:r w:rsidRPr="00B0790F">
              <w:rPr>
                <w:rFonts w:ascii="Times New Roman" w:eastAsia="Times New Roman" w:hAnsi="Times New Roman" w:cs="Times New Roman"/>
                <w:sz w:val="24"/>
                <w:szCs w:val="20"/>
                <w:lang w:eastAsia="fr-FR"/>
              </w:rPr>
              <w:t xml:space="preserve">Proclamation de </w:t>
            </w:r>
            <w:r w:rsidRPr="00D3675F">
              <w:rPr>
                <w:rFonts w:ascii="Times New Roman" w:eastAsia="Times New Roman" w:hAnsi="Times New Roman" w:cs="Times New Roman"/>
                <w:i/>
                <w:color w:val="4F81BD" w:themeColor="accent1"/>
                <w:sz w:val="24"/>
                <w:szCs w:val="20"/>
                <w:lang w:eastAsia="fr-FR"/>
              </w:rPr>
              <w:t xml:space="preserve">l’Evangile Jean 2, 1-11 </w:t>
            </w:r>
            <w:r w:rsidR="00102139" w:rsidRPr="00D3675F">
              <w:rPr>
                <w:rFonts w:ascii="Times New Roman" w:eastAsia="Times New Roman" w:hAnsi="Times New Roman" w:cs="Times New Roman"/>
                <w:i/>
                <w:color w:val="4F81BD" w:themeColor="accent1"/>
                <w:sz w:val="24"/>
                <w:szCs w:val="20"/>
                <w:lang w:eastAsia="fr-FR"/>
              </w:rPr>
              <w:t>adapté aux petits enfants.</w:t>
            </w:r>
          </w:p>
          <w:p w14:paraId="2CFF7AD5" w14:textId="4F97E0D3" w:rsidR="00DF538F" w:rsidRPr="00816FDC" w:rsidRDefault="00DF538F" w:rsidP="00DF538F">
            <w:pPr>
              <w:rPr>
                <w:rFonts w:ascii="Times New Roman" w:eastAsia="Times New Roman" w:hAnsi="Times New Roman" w:cs="Times New Roman"/>
                <w:i/>
                <w:iCs/>
                <w:sz w:val="24"/>
                <w:szCs w:val="24"/>
                <w:lang w:eastAsia="fr-FR"/>
              </w:rPr>
            </w:pPr>
            <w:r w:rsidRPr="00816FDC">
              <w:rPr>
                <w:rFonts w:ascii="Times New Roman" w:eastAsia="Times New Roman" w:hAnsi="Times New Roman" w:cs="Times New Roman"/>
                <w:i/>
                <w:iCs/>
                <w:sz w:val="24"/>
                <w:szCs w:val="24"/>
                <w:lang w:eastAsia="fr-FR"/>
              </w:rPr>
              <w:t xml:space="preserve">Chantons et </w:t>
            </w:r>
            <w:proofErr w:type="spellStart"/>
            <w:r w:rsidRPr="00816FDC">
              <w:rPr>
                <w:rFonts w:ascii="Times New Roman" w:eastAsia="Times New Roman" w:hAnsi="Times New Roman" w:cs="Times New Roman"/>
                <w:i/>
                <w:iCs/>
                <w:sz w:val="24"/>
                <w:szCs w:val="24"/>
                <w:lang w:eastAsia="fr-FR"/>
              </w:rPr>
              <w:t>gestuons</w:t>
            </w:r>
            <w:proofErr w:type="spellEnd"/>
            <w:r w:rsidRPr="00816FDC">
              <w:rPr>
                <w:rFonts w:ascii="Times New Roman" w:eastAsia="Times New Roman" w:hAnsi="Times New Roman" w:cs="Times New Roman"/>
                <w:i/>
                <w:iCs/>
                <w:sz w:val="24"/>
                <w:szCs w:val="24"/>
                <w:lang w:eastAsia="fr-FR"/>
              </w:rPr>
              <w:t xml:space="preserve"> ce récit qui nous rappelle le premier signe fait par Jésus. Les adultes, vous êtes invités à faire les mêmes gestes que les enfants.</w:t>
            </w:r>
          </w:p>
          <w:p w14:paraId="3183E056" w14:textId="2C9A0D5D" w:rsidR="00DF538F" w:rsidRDefault="00DF538F" w:rsidP="00DF538F">
            <w:pPr>
              <w:rPr>
                <w:rFonts w:ascii="Times New Roman" w:eastAsia="Times New Roman" w:hAnsi="Times New Roman" w:cs="Times New Roman"/>
                <w:sz w:val="24"/>
                <w:szCs w:val="24"/>
                <w:lang w:eastAsia="fr-FR"/>
              </w:rPr>
            </w:pPr>
            <w:r>
              <w:rPr>
                <w:rFonts w:ascii="Times New Roman" w:eastAsia="Times New Roman" w:hAnsi="Times New Roman" w:cs="Times New Roman"/>
                <w:i/>
                <w:color w:val="4F81BD" w:themeColor="accent1"/>
                <w:sz w:val="24"/>
                <w:szCs w:val="24"/>
                <w:lang w:eastAsia="fr-FR"/>
              </w:rPr>
              <w:t>G</w:t>
            </w:r>
            <w:r w:rsidRPr="00D3675F">
              <w:rPr>
                <w:rFonts w:ascii="Times New Roman" w:eastAsia="Times New Roman" w:hAnsi="Times New Roman" w:cs="Times New Roman"/>
                <w:i/>
                <w:color w:val="4F81BD" w:themeColor="accent1"/>
                <w:sz w:val="24"/>
                <w:szCs w:val="24"/>
                <w:lang w:eastAsia="fr-FR"/>
              </w:rPr>
              <w:t>estuelle du chant A Cana</w:t>
            </w:r>
            <w:r>
              <w:rPr>
                <w:rFonts w:ascii="Times New Roman" w:eastAsia="Times New Roman" w:hAnsi="Times New Roman" w:cs="Times New Roman"/>
                <w:sz w:val="24"/>
                <w:szCs w:val="24"/>
                <w:lang w:eastAsia="fr-FR"/>
              </w:rPr>
              <w:t xml:space="preserve"> </w:t>
            </w:r>
          </w:p>
          <w:p w14:paraId="478F12CE" w14:textId="77777777" w:rsidR="00692C54" w:rsidRDefault="00F06804" w:rsidP="00F06804">
            <w:pPr>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 xml:space="preserve">Dans </w:t>
            </w:r>
            <w:r w:rsidR="007B1DCA">
              <w:rPr>
                <w:rFonts w:ascii="Times New Roman" w:eastAsia="Times New Roman" w:hAnsi="Times New Roman" w:cs="Times New Roman"/>
                <w:sz w:val="24"/>
                <w:szCs w:val="24"/>
                <w:lang w:eastAsia="fr-FR"/>
              </w:rPr>
              <w:t>ce récit</w:t>
            </w:r>
            <w:r w:rsidRPr="00B0790F">
              <w:rPr>
                <w:rFonts w:ascii="Times New Roman" w:eastAsia="Times New Roman" w:hAnsi="Times New Roman" w:cs="Times New Roman"/>
                <w:sz w:val="24"/>
                <w:szCs w:val="24"/>
                <w:lang w:eastAsia="fr-FR"/>
              </w:rPr>
              <w:t>, Marie dit aux serviteurs : « </w:t>
            </w:r>
            <w:r w:rsidRPr="00D3675F">
              <w:rPr>
                <w:rFonts w:ascii="Times New Roman" w:eastAsia="Times New Roman" w:hAnsi="Times New Roman" w:cs="Times New Roman"/>
                <w:i/>
                <w:sz w:val="24"/>
                <w:szCs w:val="24"/>
                <w:lang w:eastAsia="fr-FR"/>
              </w:rPr>
              <w:t>Faites tout ce qu’il vous dira ».</w:t>
            </w:r>
            <w:r w:rsidRPr="00B0790F">
              <w:rPr>
                <w:rFonts w:ascii="Times New Roman" w:eastAsia="Times New Roman" w:hAnsi="Times New Roman" w:cs="Times New Roman"/>
                <w:sz w:val="24"/>
                <w:szCs w:val="24"/>
                <w:lang w:eastAsia="fr-FR"/>
              </w:rPr>
              <w:t xml:space="preserve"> </w:t>
            </w:r>
          </w:p>
          <w:p w14:paraId="56D1490B" w14:textId="77777777" w:rsidR="00F06804" w:rsidRDefault="00F06804" w:rsidP="00F06804">
            <w:pPr>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 xml:space="preserve">A notre tour, </w:t>
            </w:r>
            <w:r w:rsidR="00E91173">
              <w:rPr>
                <w:rFonts w:ascii="Times New Roman" w:eastAsia="Times New Roman" w:hAnsi="Times New Roman" w:cs="Times New Roman"/>
                <w:sz w:val="24"/>
                <w:szCs w:val="24"/>
                <w:lang w:eastAsia="fr-FR"/>
              </w:rPr>
              <w:t>nous pouvons, nous aussi nous transformer</w:t>
            </w:r>
            <w:r w:rsidR="00A45F53">
              <w:rPr>
                <w:rFonts w:ascii="Times New Roman" w:eastAsia="Times New Roman" w:hAnsi="Times New Roman" w:cs="Times New Roman"/>
                <w:sz w:val="24"/>
                <w:szCs w:val="24"/>
                <w:lang w:eastAsia="fr-FR"/>
              </w:rPr>
              <w:t xml:space="preserve"> pour changer et rendre le monde plus beau !</w:t>
            </w:r>
          </w:p>
          <w:p w14:paraId="35EC0D87" w14:textId="514B8218" w:rsidR="00A45F53" w:rsidRDefault="00A45F53" w:rsidP="00F068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Ecoutons ce chant qui nous rappelle ce que Jésus nous demande.</w:t>
            </w:r>
            <w:r w:rsidR="008E291C">
              <w:rPr>
                <w:rFonts w:ascii="Times New Roman" w:eastAsia="Times New Roman" w:hAnsi="Times New Roman" w:cs="Times New Roman"/>
                <w:sz w:val="24"/>
                <w:szCs w:val="24"/>
                <w:lang w:eastAsia="fr-FR"/>
              </w:rPr>
              <w:t xml:space="preserve"> Il nous dit « aimez-vous les uns les autres comme je vous aime. » </w:t>
            </w:r>
          </w:p>
          <w:p w14:paraId="2D485237" w14:textId="77777777" w:rsidR="00692C54" w:rsidRDefault="00692C54" w:rsidP="00F068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Ecoute du chant </w:t>
            </w:r>
            <w:r w:rsidRPr="00A45F53">
              <w:rPr>
                <w:rFonts w:ascii="Times New Roman" w:eastAsia="Times New Roman" w:hAnsi="Times New Roman" w:cs="Times New Roman"/>
                <w:i/>
                <w:color w:val="4F81BD" w:themeColor="accent1"/>
                <w:sz w:val="24"/>
                <w:szCs w:val="24"/>
                <w:lang w:eastAsia="fr-FR"/>
              </w:rPr>
              <w:t>A l’image de ton amour</w:t>
            </w:r>
          </w:p>
          <w:p w14:paraId="4A86DB4D" w14:textId="71F6891F" w:rsidR="00692C54" w:rsidRDefault="00692C54" w:rsidP="00F068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Pendant ce temps, les enfants apportent et montrent les panneaux réalisés lors de la rencontre 4</w:t>
            </w:r>
            <w:r w:rsidR="00DF538F">
              <w:rPr>
                <w:rFonts w:ascii="Times New Roman" w:eastAsia="Times New Roman" w:hAnsi="Times New Roman" w:cs="Times New Roman"/>
                <w:sz w:val="24"/>
                <w:szCs w:val="24"/>
                <w:lang w:eastAsia="fr-FR"/>
              </w:rPr>
              <w:t>.</w:t>
            </w:r>
          </w:p>
          <w:p w14:paraId="52578886" w14:textId="09B2921A" w:rsidR="00DF538F" w:rsidRPr="00E419DF" w:rsidRDefault="00DF538F" w:rsidP="00F06804">
            <w:pPr>
              <w:rPr>
                <w:rFonts w:ascii="Times New Roman" w:eastAsia="Times New Roman" w:hAnsi="Times New Roman" w:cs="Times New Roman"/>
                <w:b/>
                <w:bCs/>
                <w:sz w:val="24"/>
                <w:szCs w:val="24"/>
                <w:lang w:eastAsia="fr-FR"/>
              </w:rPr>
            </w:pPr>
            <w:r w:rsidRPr="00E419DF">
              <w:rPr>
                <w:rFonts w:ascii="Times New Roman" w:eastAsia="Times New Roman" w:hAnsi="Times New Roman" w:cs="Times New Roman"/>
                <w:b/>
                <w:bCs/>
                <w:sz w:val="24"/>
                <w:szCs w:val="24"/>
                <w:lang w:eastAsia="fr-FR"/>
              </w:rPr>
              <w:t>Lecture des mots.</w:t>
            </w:r>
          </w:p>
          <w:p w14:paraId="3297F237" w14:textId="77777777" w:rsidR="00692C54" w:rsidRDefault="00692C54" w:rsidP="00F06804">
            <w:pPr>
              <w:rPr>
                <w:rFonts w:ascii="Times New Roman" w:eastAsia="Times New Roman" w:hAnsi="Times New Roman" w:cs="Times New Roman"/>
                <w:sz w:val="24"/>
                <w:szCs w:val="24"/>
                <w:lang w:eastAsia="fr-FR"/>
              </w:rPr>
            </w:pPr>
          </w:p>
          <w:p w14:paraId="0A33E846" w14:textId="77777777" w:rsidR="00D3675F" w:rsidRDefault="00A80EFA" w:rsidP="00F068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 panneaux réalisés par vous, les enfants, nous montrent que vous avez réfléchi sur ce que Jésus demande, que vous pouvez mettre en pratique chaque jour et qui s’adresse aussi à tous les adultes.</w:t>
            </w:r>
          </w:p>
          <w:p w14:paraId="535D7540" w14:textId="77777777" w:rsidR="00E419DF" w:rsidRDefault="00E419DF" w:rsidP="00F06804">
            <w:pPr>
              <w:rPr>
                <w:rFonts w:ascii="Times New Roman" w:eastAsia="Times New Roman" w:hAnsi="Times New Roman" w:cs="Times New Roman"/>
                <w:sz w:val="24"/>
                <w:szCs w:val="24"/>
                <w:lang w:eastAsia="fr-FR"/>
              </w:rPr>
            </w:pPr>
          </w:p>
          <w:p w14:paraId="22AB7CD2" w14:textId="624A3198" w:rsidR="00DF538F" w:rsidRDefault="00DF538F" w:rsidP="00F0680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 que Jésus a dit, vivre en paix, dans le respect, dans la joie et l’espérance, nous le ferons. </w:t>
            </w:r>
          </w:p>
          <w:p w14:paraId="04627311" w14:textId="46EAC4B9" w:rsidR="00CA43AA" w:rsidRDefault="00DF538F" w:rsidP="00F06804">
            <w:pPr>
              <w:rPr>
                <w:rFonts w:ascii="Times New Roman" w:eastAsia="Times New Roman" w:hAnsi="Times New Roman" w:cs="Times New Roman"/>
                <w:sz w:val="24"/>
                <w:szCs w:val="24"/>
                <w:lang w:eastAsia="fr-FR"/>
              </w:rPr>
            </w:pPr>
            <w:r w:rsidRPr="00C51A46">
              <w:rPr>
                <w:rFonts w:ascii="Times New Roman" w:hAnsi="Times New Roman" w:cs="Times New Roman"/>
                <w:b/>
                <w:bCs/>
                <w:sz w:val="24"/>
              </w:rPr>
              <w:t>Chant</w:t>
            </w:r>
            <w:r>
              <w:rPr>
                <w:rFonts w:ascii="Times New Roman" w:hAnsi="Times New Roman" w:cs="Times New Roman"/>
                <w:sz w:val="24"/>
              </w:rPr>
              <w:t xml:space="preserve"> </w:t>
            </w:r>
            <w:r w:rsidRPr="00D3675F">
              <w:rPr>
                <w:rFonts w:ascii="Times New Roman" w:hAnsi="Times New Roman" w:cs="Times New Roman"/>
                <w:i/>
                <w:color w:val="4F81BD" w:themeColor="accent1"/>
                <w:sz w:val="24"/>
              </w:rPr>
              <w:t>Ce que tu as dit, ce que tu as fait.</w:t>
            </w:r>
            <w:r w:rsidR="00C51A46">
              <w:rPr>
                <w:rFonts w:ascii="Times New Roman" w:hAnsi="Times New Roman" w:cs="Times New Roman"/>
                <w:i/>
                <w:color w:val="4F81BD" w:themeColor="accent1"/>
                <w:sz w:val="24"/>
              </w:rPr>
              <w:t xml:space="preserve"> </w:t>
            </w:r>
            <w:r w:rsidR="00C51A46" w:rsidRPr="00C51A46">
              <w:rPr>
                <w:rFonts w:ascii="Times New Roman" w:hAnsi="Times New Roman" w:cs="Times New Roman"/>
                <w:iCs/>
                <w:sz w:val="24"/>
              </w:rPr>
              <w:t xml:space="preserve">Refrain </w:t>
            </w:r>
            <w:proofErr w:type="spellStart"/>
            <w:r w:rsidR="00C51A46" w:rsidRPr="00C51A46">
              <w:rPr>
                <w:rFonts w:ascii="Times New Roman" w:hAnsi="Times New Roman" w:cs="Times New Roman"/>
                <w:iCs/>
                <w:sz w:val="24"/>
              </w:rPr>
              <w:t>gestué</w:t>
            </w:r>
            <w:proofErr w:type="spellEnd"/>
          </w:p>
          <w:p w14:paraId="6D048C90" w14:textId="77777777" w:rsidR="00DF538F" w:rsidRDefault="00DF538F" w:rsidP="00F06804">
            <w:pPr>
              <w:rPr>
                <w:rFonts w:ascii="Times New Roman" w:eastAsia="Times New Roman" w:hAnsi="Times New Roman" w:cs="Times New Roman"/>
                <w:sz w:val="24"/>
                <w:szCs w:val="24"/>
                <w:lang w:eastAsia="fr-FR"/>
              </w:rPr>
            </w:pPr>
          </w:p>
          <w:p w14:paraId="60866850" w14:textId="18EF2E08" w:rsidR="00D3675F" w:rsidRDefault="00DF538F" w:rsidP="00F06804">
            <w:pPr>
              <w:rPr>
                <w:rFonts w:ascii="Times New Roman" w:eastAsia="Times New Roman" w:hAnsi="Times New Roman" w:cs="Times New Roman"/>
                <w:b/>
                <w:bCs/>
                <w:sz w:val="24"/>
                <w:szCs w:val="24"/>
                <w:lang w:eastAsia="fr-FR"/>
              </w:rPr>
            </w:pPr>
            <w:r w:rsidRPr="00DF538F">
              <w:rPr>
                <w:rFonts w:ascii="Times New Roman" w:eastAsia="Times New Roman" w:hAnsi="Times New Roman" w:cs="Times New Roman"/>
                <w:b/>
                <w:bCs/>
                <w:sz w:val="24"/>
                <w:szCs w:val="24"/>
                <w:lang w:eastAsia="fr-FR"/>
              </w:rPr>
              <w:t xml:space="preserve">Prière finale </w:t>
            </w:r>
          </w:p>
          <w:p w14:paraId="21E982CA" w14:textId="62BE2009" w:rsidR="00DF538F" w:rsidRDefault="00DF538F" w:rsidP="00F06804">
            <w:pPr>
              <w:rPr>
                <w:rFonts w:ascii="Times New Roman" w:eastAsia="Times New Roman" w:hAnsi="Times New Roman" w:cs="Times New Roman"/>
                <w:i/>
                <w:iCs/>
                <w:sz w:val="24"/>
                <w:szCs w:val="24"/>
                <w:lang w:eastAsia="fr-FR"/>
              </w:rPr>
            </w:pPr>
            <w:r w:rsidRPr="00E419DF">
              <w:rPr>
                <w:rFonts w:ascii="Times New Roman" w:eastAsia="Times New Roman" w:hAnsi="Times New Roman" w:cs="Times New Roman"/>
                <w:i/>
                <w:iCs/>
                <w:sz w:val="24"/>
                <w:szCs w:val="24"/>
                <w:lang w:eastAsia="fr-FR"/>
              </w:rPr>
              <w:t xml:space="preserve">Préparons nos cœurs à prier </w:t>
            </w:r>
          </w:p>
          <w:p w14:paraId="3E0D0D5B" w14:textId="77777777" w:rsidR="00C51A46" w:rsidRPr="00E419DF" w:rsidRDefault="00C51A46" w:rsidP="00F06804">
            <w:pPr>
              <w:rPr>
                <w:rFonts w:ascii="Times New Roman" w:eastAsia="Times New Roman" w:hAnsi="Times New Roman" w:cs="Times New Roman"/>
                <w:i/>
                <w:iCs/>
                <w:sz w:val="24"/>
                <w:szCs w:val="24"/>
                <w:lang w:eastAsia="fr-FR"/>
              </w:rPr>
            </w:pPr>
          </w:p>
          <w:p w14:paraId="6266CF09" w14:textId="38BB6E41" w:rsidR="00DF538F" w:rsidRDefault="00DF538F" w:rsidP="00DF538F">
            <w:pPr>
              <w:jc w:val="cente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Seigneur, </w:t>
            </w:r>
            <w:r w:rsidRPr="00B0790F">
              <w:rPr>
                <w:rFonts w:ascii="Times New Roman" w:eastAsia="Times New Roman" w:hAnsi="Times New Roman" w:cs="Times New Roman"/>
                <w:i/>
                <w:sz w:val="24"/>
                <w:szCs w:val="24"/>
                <w:lang w:eastAsia="fr-FR"/>
              </w:rPr>
              <w:t xml:space="preserve">Tu es toujours là, </w:t>
            </w:r>
            <w:r>
              <w:rPr>
                <w:rFonts w:ascii="Times New Roman" w:eastAsia="Times New Roman" w:hAnsi="Times New Roman" w:cs="Times New Roman"/>
                <w:i/>
                <w:sz w:val="24"/>
                <w:szCs w:val="24"/>
                <w:lang w:eastAsia="fr-FR"/>
              </w:rPr>
              <w:t>n</w:t>
            </w:r>
            <w:r w:rsidR="00ED6C01">
              <w:rPr>
                <w:rFonts w:ascii="Times New Roman" w:eastAsia="Times New Roman" w:hAnsi="Times New Roman" w:cs="Times New Roman"/>
                <w:i/>
                <w:sz w:val="24"/>
                <w:szCs w:val="24"/>
                <w:lang w:eastAsia="fr-FR"/>
              </w:rPr>
              <w:t>o</w:t>
            </w:r>
            <w:r>
              <w:rPr>
                <w:rFonts w:ascii="Times New Roman" w:eastAsia="Times New Roman" w:hAnsi="Times New Roman" w:cs="Times New Roman"/>
                <w:i/>
                <w:sz w:val="24"/>
                <w:szCs w:val="24"/>
                <w:lang w:eastAsia="fr-FR"/>
              </w:rPr>
              <w:t xml:space="preserve">us pouvons </w:t>
            </w:r>
            <w:r w:rsidRPr="00B0790F">
              <w:rPr>
                <w:rFonts w:ascii="Times New Roman" w:eastAsia="Times New Roman" w:hAnsi="Times New Roman" w:cs="Times New Roman"/>
                <w:i/>
                <w:sz w:val="24"/>
                <w:szCs w:val="24"/>
                <w:lang w:eastAsia="fr-FR"/>
              </w:rPr>
              <w:t xml:space="preserve">te faire confiance ! </w:t>
            </w:r>
          </w:p>
          <w:p w14:paraId="3F20A500" w14:textId="08AFBEC1" w:rsidR="00DF538F" w:rsidRDefault="00DF538F" w:rsidP="00E419DF">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Tu es la Vie ! Tu peux transformer notre Vie !</w:t>
            </w:r>
          </w:p>
          <w:p w14:paraId="79216EE8" w14:textId="77777777" w:rsidR="00E419DF" w:rsidRDefault="00E419DF" w:rsidP="00C4481C">
            <w:pPr>
              <w:rPr>
                <w:rFonts w:ascii="Times New Roman" w:eastAsia="Times New Roman" w:hAnsi="Times New Roman" w:cs="Times New Roman"/>
                <w:b/>
                <w:sz w:val="24"/>
                <w:szCs w:val="20"/>
                <w:lang w:eastAsia="fr-FR"/>
              </w:rPr>
            </w:pPr>
          </w:p>
          <w:p w14:paraId="1F5CBD53" w14:textId="59359EFE" w:rsidR="00C4481C" w:rsidRDefault="00BE7D7D" w:rsidP="00C4481C">
            <w:pPr>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lang w:eastAsia="fr-FR"/>
              </w:rPr>
              <w:t>Temps de l’e</w:t>
            </w:r>
            <w:r w:rsidR="00D3675F" w:rsidRPr="00B0790F">
              <w:rPr>
                <w:rFonts w:ascii="Times New Roman" w:eastAsia="Times New Roman" w:hAnsi="Times New Roman" w:cs="Times New Roman"/>
                <w:b/>
                <w:sz w:val="24"/>
                <w:szCs w:val="20"/>
                <w:lang w:eastAsia="fr-FR"/>
              </w:rPr>
              <w:t>nvoi</w:t>
            </w:r>
          </w:p>
          <w:p w14:paraId="43D7E115" w14:textId="6AE46B46" w:rsidR="00D3675F" w:rsidRPr="00BE7D7D" w:rsidRDefault="00BE7D7D" w:rsidP="00C4481C">
            <w:pPr>
              <w:rPr>
                <w:rFonts w:ascii="Times New Roman" w:hAnsi="Times New Roman" w:cs="Times New Roman"/>
                <w:iCs/>
                <w:sz w:val="24"/>
              </w:rPr>
            </w:pPr>
            <w:r w:rsidRPr="00BE7D7D">
              <w:rPr>
                <w:rFonts w:ascii="Times New Roman" w:hAnsi="Times New Roman" w:cs="Times New Roman"/>
                <w:b/>
                <w:iCs/>
                <w:sz w:val="24"/>
                <w:szCs w:val="20"/>
              </w:rPr>
              <w:t>Bénédiction</w:t>
            </w:r>
            <w:r w:rsidRPr="00BE7D7D">
              <w:rPr>
                <w:rFonts w:ascii="Times New Roman" w:hAnsi="Times New Roman" w:cs="Times New Roman"/>
                <w:b/>
                <w:iCs/>
                <w:sz w:val="24"/>
                <w:szCs w:val="20"/>
              </w:rPr>
              <w:br/>
            </w:r>
            <w:r w:rsidR="00D3675F" w:rsidRPr="00B0790F">
              <w:rPr>
                <w:rFonts w:ascii="Times New Roman" w:eastAsia="Times New Roman" w:hAnsi="Times New Roman" w:cs="Times New Roman"/>
                <w:i/>
                <w:iCs/>
                <w:sz w:val="24"/>
                <w:szCs w:val="20"/>
                <w:lang w:eastAsia="fr-FR"/>
              </w:rPr>
              <w:t>Aujourd’hui, nous commençons notre chemin vers Pâques. Pendant quarante jours, nous allons nous préparer à la fête de Pâques, fête de Jésus mort et Ressuscité</w:t>
            </w:r>
            <w:r w:rsidR="00D3675F">
              <w:rPr>
                <w:rFonts w:ascii="Times New Roman" w:eastAsia="Times New Roman" w:hAnsi="Times New Roman" w:cs="Times New Roman"/>
                <w:i/>
                <w:iCs/>
                <w:sz w:val="24"/>
                <w:szCs w:val="20"/>
                <w:lang w:eastAsia="fr-FR"/>
              </w:rPr>
              <w:t xml:space="preserve"> qui</w:t>
            </w:r>
            <w:r w:rsidR="00D3675F" w:rsidRPr="00B0790F">
              <w:rPr>
                <w:rFonts w:ascii="Times New Roman" w:eastAsia="Times New Roman" w:hAnsi="Times New Roman" w:cs="Times New Roman"/>
                <w:i/>
                <w:iCs/>
                <w:sz w:val="24"/>
                <w:szCs w:val="20"/>
                <w:lang w:eastAsia="fr-FR"/>
              </w:rPr>
              <w:t xml:space="preserve"> a donné son sang pour nous. </w:t>
            </w:r>
          </w:p>
          <w:p w14:paraId="4BE2CADB" w14:textId="77777777" w:rsidR="00C4481C" w:rsidRDefault="00D3675F" w:rsidP="00C4481C">
            <w:pPr>
              <w:rPr>
                <w:rFonts w:ascii="Times New Roman" w:eastAsia="Times New Roman" w:hAnsi="Times New Roman" w:cs="Times New Roman"/>
                <w:i/>
                <w:iCs/>
                <w:sz w:val="24"/>
                <w:szCs w:val="20"/>
                <w:lang w:eastAsia="fr-FR"/>
              </w:rPr>
            </w:pPr>
            <w:r w:rsidRPr="00B0790F">
              <w:rPr>
                <w:rFonts w:ascii="Times New Roman" w:eastAsia="Times New Roman" w:hAnsi="Times New Roman" w:cs="Times New Roman"/>
                <w:i/>
                <w:iCs/>
                <w:sz w:val="24"/>
                <w:szCs w:val="20"/>
                <w:lang w:eastAsia="fr-FR"/>
              </w:rPr>
              <w:t>Aujourd’hui, Il est Vivant avec nous et nous le chantons.</w:t>
            </w:r>
          </w:p>
          <w:p w14:paraId="749AE0FA" w14:textId="77777777" w:rsidR="008E291C" w:rsidRDefault="008E291C" w:rsidP="006918F7">
            <w:pPr>
              <w:rPr>
                <w:rFonts w:ascii="Times New Roman" w:hAnsi="Times New Roman" w:cs="Times New Roman"/>
                <w:b/>
                <w:bCs/>
                <w:sz w:val="24"/>
              </w:rPr>
            </w:pPr>
          </w:p>
          <w:p w14:paraId="5F25508A" w14:textId="58CABBFE" w:rsidR="006918F7" w:rsidRDefault="00DF538F" w:rsidP="006918F7">
            <w:pPr>
              <w:rPr>
                <w:rFonts w:ascii="Times New Roman" w:hAnsi="Times New Roman" w:cs="Times New Roman"/>
                <w:i/>
                <w:color w:val="1F497D" w:themeColor="text2"/>
                <w:sz w:val="24"/>
              </w:rPr>
            </w:pPr>
            <w:r w:rsidRPr="00ED6C01">
              <w:rPr>
                <w:rFonts w:ascii="Times New Roman" w:hAnsi="Times New Roman" w:cs="Times New Roman"/>
                <w:b/>
                <w:bCs/>
                <w:sz w:val="24"/>
              </w:rPr>
              <w:t xml:space="preserve">Chant final </w:t>
            </w:r>
            <w:r w:rsidR="006918F7" w:rsidRPr="006A2362">
              <w:rPr>
                <w:rFonts w:ascii="Times New Roman" w:hAnsi="Times New Roman" w:cs="Times New Roman"/>
                <w:i/>
                <w:color w:val="1F497D" w:themeColor="text2"/>
                <w:sz w:val="24"/>
              </w:rPr>
              <w:t>Ce que tu as dit, ce que tu as fait.</w:t>
            </w:r>
          </w:p>
          <w:p w14:paraId="51E5FB83" w14:textId="74AC65B3" w:rsidR="00E419DF" w:rsidRPr="0009631B" w:rsidRDefault="009453CD" w:rsidP="00C4481C">
            <w:pPr>
              <w:rPr>
                <w:rFonts w:ascii="Times New Roman" w:hAnsi="Times New Roman" w:cs="Times New Roman"/>
                <w:iCs/>
                <w:sz w:val="24"/>
              </w:rPr>
            </w:pPr>
            <w:r w:rsidRPr="009453CD">
              <w:rPr>
                <w:rFonts w:ascii="Times New Roman" w:hAnsi="Times New Roman" w:cs="Times New Roman"/>
                <w:iCs/>
                <w:sz w:val="24"/>
              </w:rPr>
              <w:t>Remise d’un</w:t>
            </w:r>
            <w:r>
              <w:rPr>
                <w:rFonts w:ascii="Times New Roman" w:hAnsi="Times New Roman" w:cs="Times New Roman"/>
                <w:iCs/>
                <w:sz w:val="24"/>
              </w:rPr>
              <w:t xml:space="preserve"> signet</w:t>
            </w:r>
          </w:p>
        </w:tc>
        <w:tc>
          <w:tcPr>
            <w:tcW w:w="2410" w:type="dxa"/>
          </w:tcPr>
          <w:p w14:paraId="7EEEBE22" w14:textId="77777777" w:rsidR="00F06804" w:rsidRPr="00BE7D7D" w:rsidRDefault="00F06804" w:rsidP="00C4481C">
            <w:pPr>
              <w:rPr>
                <w:rFonts w:ascii="Times New Roman" w:hAnsi="Times New Roman" w:cs="Times New Roman"/>
                <w:bCs/>
                <w:sz w:val="24"/>
              </w:rPr>
            </w:pPr>
          </w:p>
          <w:p w14:paraId="28010D9F" w14:textId="77777777" w:rsidR="00F06804" w:rsidRPr="00BE7D7D" w:rsidRDefault="00F06804" w:rsidP="00C4481C">
            <w:pPr>
              <w:rPr>
                <w:rFonts w:ascii="Times New Roman" w:hAnsi="Times New Roman" w:cs="Times New Roman"/>
                <w:bCs/>
                <w:sz w:val="24"/>
              </w:rPr>
            </w:pPr>
          </w:p>
          <w:p w14:paraId="4B745C8F" w14:textId="77777777" w:rsidR="00F06804" w:rsidRPr="00BE7D7D" w:rsidRDefault="00F06804" w:rsidP="00C4481C">
            <w:pPr>
              <w:rPr>
                <w:rFonts w:ascii="Times New Roman" w:hAnsi="Times New Roman" w:cs="Times New Roman"/>
                <w:bCs/>
                <w:sz w:val="24"/>
              </w:rPr>
            </w:pPr>
          </w:p>
          <w:p w14:paraId="36B39897" w14:textId="77777777" w:rsidR="00C4481C" w:rsidRPr="00BE7D7D" w:rsidRDefault="00F06804" w:rsidP="00C4481C">
            <w:pPr>
              <w:rPr>
                <w:rFonts w:ascii="Times New Roman" w:hAnsi="Times New Roman" w:cs="Times New Roman"/>
                <w:bCs/>
                <w:sz w:val="24"/>
              </w:rPr>
            </w:pPr>
            <w:r w:rsidRPr="00BE7D7D">
              <w:rPr>
                <w:rFonts w:ascii="Times New Roman" w:hAnsi="Times New Roman" w:cs="Times New Roman"/>
                <w:bCs/>
                <w:sz w:val="24"/>
              </w:rPr>
              <w:t>Animateur</w:t>
            </w:r>
          </w:p>
          <w:p w14:paraId="22F19A58" w14:textId="77777777" w:rsidR="00F06804" w:rsidRPr="00BE7D7D" w:rsidRDefault="00F06804" w:rsidP="00C4481C">
            <w:pPr>
              <w:rPr>
                <w:rFonts w:ascii="Times New Roman" w:hAnsi="Times New Roman" w:cs="Times New Roman"/>
                <w:bCs/>
                <w:sz w:val="24"/>
              </w:rPr>
            </w:pPr>
          </w:p>
          <w:p w14:paraId="29BAF25E" w14:textId="77777777" w:rsidR="00F06804" w:rsidRPr="00BE7D7D" w:rsidRDefault="00F06804" w:rsidP="00C4481C">
            <w:pPr>
              <w:rPr>
                <w:rFonts w:ascii="Times New Roman" w:hAnsi="Times New Roman" w:cs="Times New Roman"/>
                <w:bCs/>
                <w:sz w:val="24"/>
              </w:rPr>
            </w:pPr>
          </w:p>
          <w:p w14:paraId="31E48CD9" w14:textId="77777777" w:rsidR="00F06804" w:rsidRPr="00BE7D7D" w:rsidRDefault="00F06804" w:rsidP="00C4481C">
            <w:pPr>
              <w:rPr>
                <w:rFonts w:ascii="Times New Roman" w:hAnsi="Times New Roman" w:cs="Times New Roman"/>
                <w:bCs/>
                <w:sz w:val="24"/>
              </w:rPr>
            </w:pPr>
            <w:r w:rsidRPr="00BE7D7D">
              <w:rPr>
                <w:rFonts w:ascii="Times New Roman" w:hAnsi="Times New Roman" w:cs="Times New Roman"/>
                <w:bCs/>
                <w:sz w:val="24"/>
              </w:rPr>
              <w:t>Célébrant</w:t>
            </w:r>
          </w:p>
          <w:p w14:paraId="27FC40F8" w14:textId="77777777" w:rsidR="00CA43AA" w:rsidRPr="00BE7D7D" w:rsidRDefault="00CA43AA" w:rsidP="00C4481C">
            <w:pPr>
              <w:rPr>
                <w:rFonts w:ascii="Times New Roman" w:hAnsi="Times New Roman" w:cs="Times New Roman"/>
                <w:bCs/>
                <w:sz w:val="24"/>
              </w:rPr>
            </w:pPr>
          </w:p>
          <w:p w14:paraId="13551F4C" w14:textId="77777777" w:rsidR="007B1DCA" w:rsidRPr="00BE7D7D" w:rsidRDefault="007B1DCA" w:rsidP="00C4481C">
            <w:pPr>
              <w:rPr>
                <w:rFonts w:ascii="Times New Roman" w:hAnsi="Times New Roman" w:cs="Times New Roman"/>
                <w:bCs/>
                <w:sz w:val="24"/>
              </w:rPr>
            </w:pPr>
          </w:p>
          <w:p w14:paraId="439E58BD" w14:textId="77777777" w:rsidR="007B1DCA" w:rsidRPr="00BE7D7D" w:rsidRDefault="007B1DCA" w:rsidP="00C4481C">
            <w:pPr>
              <w:rPr>
                <w:rFonts w:ascii="Times New Roman" w:hAnsi="Times New Roman" w:cs="Times New Roman"/>
                <w:bCs/>
                <w:sz w:val="24"/>
              </w:rPr>
            </w:pPr>
          </w:p>
          <w:p w14:paraId="2CBF11FE" w14:textId="77777777" w:rsidR="007B1DCA" w:rsidRPr="00BE7D7D" w:rsidRDefault="007B1DCA" w:rsidP="00C4481C">
            <w:pPr>
              <w:rPr>
                <w:rFonts w:ascii="Times New Roman" w:hAnsi="Times New Roman" w:cs="Times New Roman"/>
                <w:bCs/>
                <w:sz w:val="24"/>
              </w:rPr>
            </w:pPr>
          </w:p>
          <w:p w14:paraId="477D49E4" w14:textId="77777777" w:rsidR="00816FDC" w:rsidRDefault="00816FDC" w:rsidP="00BE7D7D">
            <w:pPr>
              <w:rPr>
                <w:rFonts w:ascii="Times New Roman" w:eastAsia="Times New Roman" w:hAnsi="Times New Roman" w:cs="Times New Roman"/>
                <w:bCs/>
                <w:sz w:val="24"/>
                <w:szCs w:val="24"/>
                <w:lang w:eastAsia="fr-FR"/>
              </w:rPr>
            </w:pPr>
          </w:p>
          <w:p w14:paraId="48681765" w14:textId="3C91FBFF" w:rsidR="00BE7D7D" w:rsidRPr="00BE7D7D" w:rsidRDefault="00BE7D7D" w:rsidP="00BE7D7D">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Animateur</w:t>
            </w:r>
          </w:p>
          <w:p w14:paraId="3922141E" w14:textId="77777777" w:rsidR="007B1DCA" w:rsidRDefault="007B1DCA" w:rsidP="00C4481C">
            <w:pPr>
              <w:rPr>
                <w:rFonts w:ascii="Times New Roman" w:hAnsi="Times New Roman" w:cs="Times New Roman"/>
                <w:bCs/>
                <w:sz w:val="24"/>
              </w:rPr>
            </w:pPr>
          </w:p>
          <w:p w14:paraId="0D49F478" w14:textId="77777777" w:rsidR="00816FDC" w:rsidRDefault="00816FDC" w:rsidP="00C4481C">
            <w:pPr>
              <w:rPr>
                <w:rFonts w:ascii="Times New Roman" w:hAnsi="Times New Roman" w:cs="Times New Roman"/>
                <w:bCs/>
                <w:sz w:val="24"/>
              </w:rPr>
            </w:pPr>
          </w:p>
          <w:p w14:paraId="17B42798" w14:textId="076F3C6D" w:rsidR="00816FDC" w:rsidRPr="00BE7D7D" w:rsidRDefault="00816FDC" w:rsidP="00C4481C">
            <w:pPr>
              <w:rPr>
                <w:rFonts w:ascii="Times New Roman" w:hAnsi="Times New Roman" w:cs="Times New Roman"/>
                <w:bCs/>
                <w:sz w:val="24"/>
              </w:rPr>
            </w:pPr>
            <w:r>
              <w:rPr>
                <w:rFonts w:ascii="Times New Roman" w:hAnsi="Times New Roman" w:cs="Times New Roman"/>
                <w:bCs/>
                <w:sz w:val="24"/>
              </w:rPr>
              <w:t>Possibilité de le faire raconter à des enfants</w:t>
            </w:r>
          </w:p>
          <w:p w14:paraId="6B6A8A61" w14:textId="77777777" w:rsidR="00CA43AA" w:rsidRPr="00BE7D7D" w:rsidRDefault="00CA43AA" w:rsidP="00CA43AA">
            <w:pPr>
              <w:rPr>
                <w:rFonts w:ascii="Times New Roman" w:hAnsi="Times New Roman" w:cs="Times New Roman"/>
                <w:bCs/>
                <w:sz w:val="24"/>
              </w:rPr>
            </w:pPr>
          </w:p>
          <w:p w14:paraId="6F65C02F" w14:textId="77777777" w:rsidR="00BE7D7D" w:rsidRDefault="00BE7D7D" w:rsidP="00CA43AA">
            <w:pPr>
              <w:rPr>
                <w:rFonts w:ascii="Times New Roman" w:hAnsi="Times New Roman" w:cs="Times New Roman"/>
                <w:bCs/>
                <w:sz w:val="24"/>
              </w:rPr>
            </w:pPr>
          </w:p>
          <w:p w14:paraId="3ED0A98C" w14:textId="77777777" w:rsidR="00BE7D7D" w:rsidRDefault="00BE7D7D" w:rsidP="00CA43AA">
            <w:pPr>
              <w:rPr>
                <w:rFonts w:ascii="Times New Roman" w:hAnsi="Times New Roman" w:cs="Times New Roman"/>
                <w:bCs/>
                <w:sz w:val="24"/>
              </w:rPr>
            </w:pPr>
          </w:p>
          <w:p w14:paraId="70B660A8" w14:textId="77777777" w:rsidR="00816FDC" w:rsidRPr="00BE7D7D" w:rsidRDefault="00816FDC" w:rsidP="00816FDC">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Animateur</w:t>
            </w:r>
          </w:p>
          <w:p w14:paraId="6EA09AEF" w14:textId="77777777" w:rsidR="00BE7D7D" w:rsidRDefault="00BE7D7D" w:rsidP="00CA43AA">
            <w:pPr>
              <w:rPr>
                <w:rFonts w:ascii="Times New Roman" w:hAnsi="Times New Roman" w:cs="Times New Roman"/>
                <w:bCs/>
                <w:sz w:val="24"/>
              </w:rPr>
            </w:pPr>
          </w:p>
          <w:p w14:paraId="475E838F" w14:textId="35617EE0" w:rsidR="00BE7D7D" w:rsidRPr="00BE7D7D" w:rsidRDefault="00BE7D7D" w:rsidP="00BE7D7D">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Enfant</w:t>
            </w:r>
            <w:r w:rsidR="00816FDC">
              <w:rPr>
                <w:rFonts w:ascii="Times New Roman" w:eastAsia="Times New Roman" w:hAnsi="Times New Roman" w:cs="Times New Roman"/>
                <w:bCs/>
                <w:sz w:val="24"/>
                <w:szCs w:val="24"/>
                <w:lang w:eastAsia="fr-FR"/>
              </w:rPr>
              <w:t xml:space="preserve"> et adulte</w:t>
            </w:r>
          </w:p>
          <w:p w14:paraId="7EEF8CD9" w14:textId="77777777" w:rsidR="00BE7D7D" w:rsidRDefault="00BE7D7D" w:rsidP="00CA43AA">
            <w:pPr>
              <w:rPr>
                <w:rFonts w:ascii="Times New Roman" w:hAnsi="Times New Roman" w:cs="Times New Roman"/>
                <w:bCs/>
                <w:sz w:val="24"/>
              </w:rPr>
            </w:pPr>
          </w:p>
          <w:p w14:paraId="28700780" w14:textId="77777777" w:rsidR="00BE7D7D" w:rsidRDefault="00BE7D7D" w:rsidP="00CA43AA">
            <w:pPr>
              <w:rPr>
                <w:rFonts w:ascii="Times New Roman" w:hAnsi="Times New Roman" w:cs="Times New Roman"/>
                <w:bCs/>
                <w:sz w:val="24"/>
              </w:rPr>
            </w:pPr>
          </w:p>
          <w:p w14:paraId="062D3C96" w14:textId="77777777" w:rsidR="00BE7D7D" w:rsidRDefault="00BE7D7D" w:rsidP="00CA43AA">
            <w:pPr>
              <w:rPr>
                <w:rFonts w:ascii="Times New Roman" w:hAnsi="Times New Roman" w:cs="Times New Roman"/>
                <w:bCs/>
                <w:sz w:val="24"/>
              </w:rPr>
            </w:pPr>
          </w:p>
          <w:p w14:paraId="1D03E066" w14:textId="77777777" w:rsidR="00BE7D7D" w:rsidRPr="00BE7D7D" w:rsidRDefault="00BE7D7D" w:rsidP="00BE7D7D">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Animateur</w:t>
            </w:r>
          </w:p>
          <w:p w14:paraId="34BEF683" w14:textId="77777777" w:rsidR="00BE7D7D" w:rsidRDefault="00BE7D7D" w:rsidP="00CA43AA">
            <w:pPr>
              <w:rPr>
                <w:rFonts w:ascii="Times New Roman" w:hAnsi="Times New Roman" w:cs="Times New Roman"/>
                <w:bCs/>
                <w:sz w:val="24"/>
              </w:rPr>
            </w:pPr>
          </w:p>
          <w:p w14:paraId="7A2250D1" w14:textId="77777777" w:rsidR="00BE7D7D" w:rsidRDefault="00BE7D7D" w:rsidP="00CA43AA">
            <w:pPr>
              <w:rPr>
                <w:rFonts w:ascii="Times New Roman" w:hAnsi="Times New Roman" w:cs="Times New Roman"/>
                <w:bCs/>
                <w:sz w:val="24"/>
              </w:rPr>
            </w:pPr>
          </w:p>
          <w:p w14:paraId="768C726D" w14:textId="77777777" w:rsidR="00BE7D7D" w:rsidRDefault="00BE7D7D" w:rsidP="00CA43AA">
            <w:pPr>
              <w:rPr>
                <w:rFonts w:ascii="Times New Roman" w:hAnsi="Times New Roman" w:cs="Times New Roman"/>
                <w:bCs/>
                <w:sz w:val="24"/>
              </w:rPr>
            </w:pPr>
          </w:p>
          <w:p w14:paraId="714B9004" w14:textId="11835625" w:rsidR="00CA43AA" w:rsidRPr="00BE7D7D" w:rsidRDefault="00CA43AA" w:rsidP="00CA43AA">
            <w:pPr>
              <w:rPr>
                <w:rFonts w:ascii="Times New Roman" w:hAnsi="Times New Roman" w:cs="Times New Roman"/>
                <w:bCs/>
                <w:sz w:val="24"/>
              </w:rPr>
            </w:pPr>
            <w:r w:rsidRPr="00BE7D7D">
              <w:rPr>
                <w:rFonts w:ascii="Times New Roman" w:hAnsi="Times New Roman" w:cs="Times New Roman"/>
                <w:bCs/>
                <w:sz w:val="24"/>
              </w:rPr>
              <w:t>Célébrant</w:t>
            </w:r>
          </w:p>
          <w:p w14:paraId="4EE96E0F" w14:textId="77777777" w:rsidR="00DF538F" w:rsidRPr="00BE7D7D" w:rsidRDefault="00DF538F" w:rsidP="00DF538F">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Animateur</w:t>
            </w:r>
          </w:p>
          <w:p w14:paraId="7AE0CF21" w14:textId="77777777" w:rsidR="007B1DCA" w:rsidRPr="00BE7D7D" w:rsidRDefault="007B1DCA" w:rsidP="00C4481C">
            <w:pPr>
              <w:rPr>
                <w:rFonts w:ascii="Times New Roman" w:hAnsi="Times New Roman" w:cs="Times New Roman"/>
                <w:bCs/>
                <w:sz w:val="24"/>
              </w:rPr>
            </w:pPr>
          </w:p>
          <w:p w14:paraId="1D771190" w14:textId="77777777" w:rsidR="00CA43AA" w:rsidRPr="00BE7D7D" w:rsidRDefault="00CA43AA" w:rsidP="00C4481C">
            <w:pPr>
              <w:rPr>
                <w:rFonts w:ascii="Times New Roman" w:hAnsi="Times New Roman" w:cs="Times New Roman"/>
                <w:bCs/>
                <w:sz w:val="24"/>
              </w:rPr>
            </w:pPr>
          </w:p>
          <w:p w14:paraId="6ECFC273" w14:textId="77777777" w:rsidR="00DF538F" w:rsidRPr="00BE7D7D" w:rsidRDefault="00DF538F" w:rsidP="00DF538F">
            <w:pPr>
              <w:rPr>
                <w:rFonts w:ascii="Times New Roman" w:hAnsi="Times New Roman" w:cs="Times New Roman"/>
                <w:bCs/>
                <w:sz w:val="24"/>
              </w:rPr>
            </w:pPr>
            <w:r w:rsidRPr="00BE7D7D">
              <w:rPr>
                <w:rFonts w:ascii="Times New Roman" w:hAnsi="Times New Roman" w:cs="Times New Roman"/>
                <w:bCs/>
                <w:sz w:val="24"/>
              </w:rPr>
              <w:t>Célébrant</w:t>
            </w:r>
          </w:p>
          <w:p w14:paraId="5E97C6E7" w14:textId="77777777" w:rsidR="00DF538F" w:rsidRDefault="00DF538F" w:rsidP="00C4481C">
            <w:pPr>
              <w:rPr>
                <w:rFonts w:ascii="Times New Roman" w:eastAsia="Times New Roman" w:hAnsi="Times New Roman" w:cs="Times New Roman"/>
                <w:bCs/>
                <w:sz w:val="24"/>
                <w:szCs w:val="24"/>
                <w:lang w:eastAsia="fr-FR"/>
              </w:rPr>
            </w:pPr>
          </w:p>
          <w:p w14:paraId="131A18C6" w14:textId="77777777" w:rsidR="00DF538F" w:rsidRDefault="00DF538F" w:rsidP="00C4481C">
            <w:pPr>
              <w:rPr>
                <w:rFonts w:ascii="Times New Roman" w:eastAsia="Times New Roman" w:hAnsi="Times New Roman" w:cs="Times New Roman"/>
                <w:bCs/>
                <w:sz w:val="24"/>
                <w:szCs w:val="24"/>
                <w:lang w:eastAsia="fr-FR"/>
              </w:rPr>
            </w:pPr>
          </w:p>
          <w:p w14:paraId="5B715E6C" w14:textId="77777777" w:rsidR="00ED6C01" w:rsidRPr="00BE7D7D" w:rsidRDefault="00ED6C01" w:rsidP="00ED6C01">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lastRenderedPageBreak/>
              <w:t>Animateur</w:t>
            </w:r>
          </w:p>
          <w:p w14:paraId="61217423" w14:textId="77777777" w:rsidR="00ED6C01" w:rsidRDefault="00ED6C01" w:rsidP="00C4481C">
            <w:pPr>
              <w:rPr>
                <w:rFonts w:ascii="Times New Roman" w:eastAsia="Times New Roman" w:hAnsi="Times New Roman" w:cs="Times New Roman"/>
                <w:bCs/>
                <w:sz w:val="24"/>
                <w:szCs w:val="24"/>
                <w:lang w:eastAsia="fr-FR"/>
              </w:rPr>
            </w:pPr>
          </w:p>
          <w:p w14:paraId="1E6D131A" w14:textId="77777777" w:rsidR="00CB480E" w:rsidRDefault="00CB480E" w:rsidP="00C4481C">
            <w:pPr>
              <w:rPr>
                <w:rFonts w:ascii="Times New Roman" w:eastAsia="Times New Roman" w:hAnsi="Times New Roman" w:cs="Times New Roman"/>
                <w:bCs/>
                <w:sz w:val="24"/>
                <w:szCs w:val="24"/>
                <w:lang w:eastAsia="fr-FR"/>
              </w:rPr>
            </w:pPr>
          </w:p>
          <w:p w14:paraId="0049BD33" w14:textId="77777777" w:rsidR="00CB480E" w:rsidRDefault="00CB480E" w:rsidP="00C4481C">
            <w:pPr>
              <w:rPr>
                <w:rFonts w:ascii="Times New Roman" w:eastAsia="Times New Roman" w:hAnsi="Times New Roman" w:cs="Times New Roman"/>
                <w:bCs/>
                <w:sz w:val="24"/>
                <w:szCs w:val="24"/>
                <w:lang w:eastAsia="fr-FR"/>
              </w:rPr>
            </w:pPr>
          </w:p>
          <w:p w14:paraId="26117C77" w14:textId="77777777" w:rsidR="00CB480E" w:rsidRDefault="00CB480E" w:rsidP="00C4481C">
            <w:pPr>
              <w:rPr>
                <w:rFonts w:ascii="Times New Roman" w:eastAsia="Times New Roman" w:hAnsi="Times New Roman" w:cs="Times New Roman"/>
                <w:bCs/>
                <w:sz w:val="24"/>
                <w:szCs w:val="24"/>
                <w:lang w:eastAsia="fr-FR"/>
              </w:rPr>
            </w:pPr>
          </w:p>
          <w:p w14:paraId="14E15DC7" w14:textId="27EC0F3E" w:rsidR="00D3675F" w:rsidRPr="00BE7D7D" w:rsidRDefault="00D3675F" w:rsidP="00C4481C">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Animateur</w:t>
            </w:r>
          </w:p>
          <w:p w14:paraId="24D74AB9" w14:textId="77777777" w:rsidR="00D3675F" w:rsidRPr="00BE7D7D" w:rsidRDefault="00D3675F" w:rsidP="00C4481C">
            <w:pPr>
              <w:rPr>
                <w:rFonts w:ascii="Times New Roman" w:eastAsia="Times New Roman" w:hAnsi="Times New Roman" w:cs="Times New Roman"/>
                <w:bCs/>
                <w:sz w:val="24"/>
                <w:szCs w:val="24"/>
                <w:lang w:eastAsia="fr-FR"/>
              </w:rPr>
            </w:pPr>
          </w:p>
          <w:p w14:paraId="4A8E3811" w14:textId="7A79F605" w:rsidR="00D3675F" w:rsidRDefault="00D3675F" w:rsidP="00C4481C">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Célébrant</w:t>
            </w:r>
          </w:p>
          <w:p w14:paraId="0ABCE644" w14:textId="77777777" w:rsidR="00BE7D7D" w:rsidRDefault="00BE7D7D" w:rsidP="00C4481C">
            <w:pPr>
              <w:rPr>
                <w:rFonts w:ascii="Times New Roman" w:hAnsi="Times New Roman" w:cs="Times New Roman"/>
                <w:bCs/>
                <w:sz w:val="24"/>
              </w:rPr>
            </w:pPr>
          </w:p>
          <w:p w14:paraId="562762B6" w14:textId="77777777" w:rsidR="00BE7D7D" w:rsidRDefault="00BE7D7D" w:rsidP="00C4481C">
            <w:pPr>
              <w:rPr>
                <w:rFonts w:ascii="Times New Roman" w:hAnsi="Times New Roman" w:cs="Times New Roman"/>
                <w:bCs/>
                <w:sz w:val="24"/>
              </w:rPr>
            </w:pPr>
          </w:p>
          <w:p w14:paraId="0709BF29" w14:textId="77777777" w:rsidR="00E419DF" w:rsidRDefault="00E419DF" w:rsidP="00BE7D7D">
            <w:pPr>
              <w:rPr>
                <w:rFonts w:ascii="Times New Roman" w:eastAsia="Times New Roman" w:hAnsi="Times New Roman" w:cs="Times New Roman"/>
                <w:bCs/>
                <w:sz w:val="24"/>
                <w:szCs w:val="24"/>
                <w:lang w:eastAsia="fr-FR"/>
              </w:rPr>
            </w:pPr>
          </w:p>
          <w:p w14:paraId="670CE39C" w14:textId="4367FAB5" w:rsidR="00BE7D7D" w:rsidRPr="00BE7D7D" w:rsidRDefault="00BE7D7D" w:rsidP="00BE7D7D">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Animateur</w:t>
            </w:r>
          </w:p>
          <w:p w14:paraId="235E0BF6" w14:textId="77777777" w:rsidR="00BE7D7D" w:rsidRDefault="00BE7D7D" w:rsidP="00C4481C">
            <w:pPr>
              <w:rPr>
                <w:rFonts w:ascii="Times New Roman" w:hAnsi="Times New Roman" w:cs="Times New Roman"/>
                <w:bCs/>
                <w:sz w:val="24"/>
              </w:rPr>
            </w:pPr>
          </w:p>
          <w:p w14:paraId="0078AF49" w14:textId="77777777" w:rsidR="00DF538F" w:rsidRDefault="00DF538F" w:rsidP="00C4481C">
            <w:pPr>
              <w:rPr>
                <w:rFonts w:ascii="Times New Roman" w:hAnsi="Times New Roman" w:cs="Times New Roman"/>
                <w:bCs/>
                <w:sz w:val="24"/>
              </w:rPr>
            </w:pPr>
          </w:p>
          <w:p w14:paraId="00510AE6" w14:textId="77777777" w:rsidR="00DF538F" w:rsidRDefault="00DF538F" w:rsidP="00C4481C">
            <w:pPr>
              <w:rPr>
                <w:rFonts w:ascii="Times New Roman" w:hAnsi="Times New Roman" w:cs="Times New Roman"/>
                <w:bCs/>
                <w:sz w:val="24"/>
              </w:rPr>
            </w:pPr>
          </w:p>
          <w:p w14:paraId="3BAF0939" w14:textId="1BF72D5C" w:rsidR="00DF538F" w:rsidRPr="00BE7D7D" w:rsidRDefault="00DF538F" w:rsidP="00DF538F">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Animateur</w:t>
            </w:r>
          </w:p>
          <w:p w14:paraId="700E8A39" w14:textId="77777777" w:rsidR="00C51A46" w:rsidRDefault="00C51A46" w:rsidP="00C4481C">
            <w:pPr>
              <w:rPr>
                <w:rFonts w:ascii="Times New Roman" w:hAnsi="Times New Roman" w:cs="Times New Roman"/>
                <w:bCs/>
                <w:sz w:val="24"/>
              </w:rPr>
            </w:pPr>
          </w:p>
          <w:p w14:paraId="53307650" w14:textId="77777777" w:rsidR="00CB480E" w:rsidRDefault="00CB480E" w:rsidP="00C4481C">
            <w:pPr>
              <w:rPr>
                <w:rFonts w:ascii="Times New Roman" w:hAnsi="Times New Roman" w:cs="Times New Roman"/>
                <w:bCs/>
                <w:sz w:val="24"/>
              </w:rPr>
            </w:pPr>
          </w:p>
          <w:p w14:paraId="3A3FC681" w14:textId="07E0B946" w:rsidR="00DF538F" w:rsidRDefault="00E419DF" w:rsidP="00C4481C">
            <w:pPr>
              <w:rPr>
                <w:rFonts w:ascii="Times New Roman" w:hAnsi="Times New Roman" w:cs="Times New Roman"/>
                <w:bCs/>
                <w:sz w:val="24"/>
              </w:rPr>
            </w:pPr>
            <w:r>
              <w:rPr>
                <w:rFonts w:ascii="Times New Roman" w:hAnsi="Times New Roman" w:cs="Times New Roman"/>
                <w:bCs/>
                <w:sz w:val="24"/>
              </w:rPr>
              <w:t>Lecteurs enfants ou adultes</w:t>
            </w:r>
          </w:p>
          <w:p w14:paraId="47D7EC5A" w14:textId="77777777" w:rsidR="00BE7D7D" w:rsidRDefault="00BE7D7D" w:rsidP="00C4481C">
            <w:pPr>
              <w:rPr>
                <w:rFonts w:ascii="Times New Roman" w:hAnsi="Times New Roman" w:cs="Times New Roman"/>
                <w:bCs/>
                <w:sz w:val="24"/>
              </w:rPr>
            </w:pPr>
          </w:p>
          <w:p w14:paraId="46DDB230" w14:textId="77777777" w:rsidR="00ED6C01" w:rsidRDefault="00ED6C01" w:rsidP="00BE7D7D">
            <w:pPr>
              <w:rPr>
                <w:rFonts w:ascii="Times New Roman" w:eastAsia="Times New Roman" w:hAnsi="Times New Roman" w:cs="Times New Roman"/>
                <w:bCs/>
                <w:sz w:val="24"/>
                <w:szCs w:val="24"/>
                <w:lang w:eastAsia="fr-FR"/>
              </w:rPr>
            </w:pPr>
          </w:p>
          <w:p w14:paraId="09AD1445" w14:textId="77777777" w:rsidR="00ED6C01" w:rsidRDefault="00ED6C01" w:rsidP="00BE7D7D">
            <w:pPr>
              <w:rPr>
                <w:rFonts w:ascii="Times New Roman" w:eastAsia="Times New Roman" w:hAnsi="Times New Roman" w:cs="Times New Roman"/>
                <w:bCs/>
                <w:sz w:val="24"/>
                <w:szCs w:val="24"/>
                <w:lang w:eastAsia="fr-FR"/>
              </w:rPr>
            </w:pPr>
          </w:p>
          <w:p w14:paraId="0BA76BAA" w14:textId="4209B68D" w:rsidR="00BE7D7D" w:rsidRDefault="00BE7D7D" w:rsidP="00BE7D7D">
            <w:pPr>
              <w:rPr>
                <w:rFonts w:ascii="Times New Roman" w:eastAsia="Times New Roman" w:hAnsi="Times New Roman" w:cs="Times New Roman"/>
                <w:bCs/>
                <w:sz w:val="24"/>
                <w:szCs w:val="24"/>
                <w:lang w:eastAsia="fr-FR"/>
              </w:rPr>
            </w:pPr>
            <w:r w:rsidRPr="00BE7D7D">
              <w:rPr>
                <w:rFonts w:ascii="Times New Roman" w:eastAsia="Times New Roman" w:hAnsi="Times New Roman" w:cs="Times New Roman"/>
                <w:bCs/>
                <w:sz w:val="24"/>
                <w:szCs w:val="24"/>
                <w:lang w:eastAsia="fr-FR"/>
              </w:rPr>
              <w:t>Célébrant</w:t>
            </w:r>
          </w:p>
          <w:p w14:paraId="16ECAA9E" w14:textId="77777777" w:rsidR="00DF538F" w:rsidRDefault="00DF538F" w:rsidP="00BE7D7D">
            <w:pPr>
              <w:rPr>
                <w:rFonts w:ascii="Times New Roman" w:eastAsia="Times New Roman" w:hAnsi="Times New Roman" w:cs="Times New Roman"/>
                <w:bCs/>
                <w:sz w:val="24"/>
                <w:szCs w:val="24"/>
                <w:lang w:eastAsia="fr-FR"/>
              </w:rPr>
            </w:pPr>
          </w:p>
          <w:p w14:paraId="6E1B0FFC" w14:textId="77777777" w:rsidR="00DF538F" w:rsidRDefault="00DF538F" w:rsidP="00BE7D7D">
            <w:pPr>
              <w:rPr>
                <w:rFonts w:ascii="Times New Roman" w:eastAsia="Times New Roman" w:hAnsi="Times New Roman" w:cs="Times New Roman"/>
                <w:bCs/>
                <w:sz w:val="24"/>
                <w:szCs w:val="24"/>
                <w:lang w:eastAsia="fr-FR"/>
              </w:rPr>
            </w:pPr>
          </w:p>
          <w:p w14:paraId="1EEA8E9B" w14:textId="77777777" w:rsidR="00DF538F" w:rsidRDefault="00DF538F" w:rsidP="00BE7D7D">
            <w:pPr>
              <w:rPr>
                <w:rFonts w:ascii="Times New Roman" w:eastAsia="Times New Roman" w:hAnsi="Times New Roman" w:cs="Times New Roman"/>
                <w:bCs/>
                <w:sz w:val="24"/>
                <w:szCs w:val="24"/>
                <w:lang w:eastAsia="fr-FR"/>
              </w:rPr>
            </w:pPr>
          </w:p>
          <w:p w14:paraId="71BACC16" w14:textId="050EA727" w:rsidR="00BE7D7D" w:rsidRPr="00BE7D7D" w:rsidRDefault="00BE7D7D" w:rsidP="00DF538F">
            <w:pPr>
              <w:rPr>
                <w:rFonts w:ascii="Times New Roman" w:hAnsi="Times New Roman" w:cs="Times New Roman"/>
                <w:bCs/>
                <w:sz w:val="24"/>
              </w:rPr>
            </w:pPr>
          </w:p>
        </w:tc>
      </w:tr>
    </w:tbl>
    <w:p w14:paraId="3FF36180" w14:textId="6B9AD04A" w:rsidR="00A72A6E" w:rsidRDefault="00A72A6E" w:rsidP="00F06804">
      <w:pPr>
        <w:spacing w:after="0" w:line="240" w:lineRule="auto"/>
        <w:rPr>
          <w:rFonts w:ascii="Times New Roman" w:eastAsia="Times New Roman" w:hAnsi="Times New Roman" w:cs="Times New Roman"/>
          <w:i/>
          <w:iCs/>
          <w:sz w:val="24"/>
          <w:szCs w:val="24"/>
          <w:lang w:eastAsia="fr-FR"/>
        </w:rPr>
      </w:pPr>
    </w:p>
    <w:p w14:paraId="5981CABE" w14:textId="32354FB8" w:rsidR="009453CD" w:rsidRPr="00B0790F" w:rsidRDefault="0009631B" w:rsidP="00F06804">
      <w:pPr>
        <w:spacing w:after="0" w:line="240"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
          <w:iCs/>
          <w:noProof/>
          <w:sz w:val="24"/>
          <w:szCs w:val="24"/>
          <w:lang w:eastAsia="fr-FR"/>
        </w:rPr>
        <w:drawing>
          <wp:anchor distT="0" distB="0" distL="114300" distR="114300" simplePos="0" relativeHeight="251661824" behindDoc="0" locked="0" layoutInCell="1" allowOverlap="1" wp14:anchorId="745914F9" wp14:editId="67A4448D">
            <wp:simplePos x="0" y="0"/>
            <wp:positionH relativeFrom="column">
              <wp:posOffset>79513</wp:posOffset>
            </wp:positionH>
            <wp:positionV relativeFrom="paragraph">
              <wp:posOffset>88348</wp:posOffset>
            </wp:positionV>
            <wp:extent cx="810895" cy="3696970"/>
            <wp:effectExtent l="0" t="0" r="0" b="0"/>
            <wp:wrapSquare wrapText="bothSides"/>
            <wp:docPr id="1336582859" name="Image 1" descr="Une image contenant peinture, dessin humoristique, ar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82859" name="Image 1" descr="Une image contenant peinture, dessin humoristique, art, dessi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895" cy="3696970"/>
                    </a:xfrm>
                    <a:prstGeom prst="rect">
                      <a:avLst/>
                    </a:prstGeom>
                  </pic:spPr>
                </pic:pic>
              </a:graphicData>
            </a:graphic>
            <wp14:sizeRelH relativeFrom="page">
              <wp14:pctWidth>0</wp14:pctWidth>
            </wp14:sizeRelH>
            <wp14:sizeRelV relativeFrom="page">
              <wp14:pctHeight>0</wp14:pctHeight>
            </wp14:sizeRelV>
          </wp:anchor>
        </w:drawing>
      </w:r>
    </w:p>
    <w:p w14:paraId="76F03EF8" w14:textId="00CBA6B6" w:rsidR="00A72A6E" w:rsidRPr="00B0790F" w:rsidRDefault="00A72A6E" w:rsidP="00A72A6E">
      <w:pPr>
        <w:spacing w:after="0" w:line="240" w:lineRule="auto"/>
        <w:rPr>
          <w:rFonts w:ascii="Times New Roman" w:hAnsi="Times New Roman" w:cs="Times New Roman"/>
          <w:b/>
          <w:sz w:val="24"/>
        </w:rPr>
      </w:pPr>
    </w:p>
    <w:p w14:paraId="79AC9744" w14:textId="79660ECE" w:rsidR="00A72A6E" w:rsidRDefault="00A72A6E" w:rsidP="00A72A6E">
      <w:pPr>
        <w:spacing w:after="0" w:line="240" w:lineRule="auto"/>
        <w:rPr>
          <w:rFonts w:ascii="Times New Roman" w:eastAsia="Times New Roman" w:hAnsi="Times New Roman" w:cs="Times New Roman"/>
          <w:b/>
          <w:sz w:val="24"/>
          <w:szCs w:val="20"/>
          <w:lang w:eastAsia="fr-FR"/>
        </w:rPr>
      </w:pPr>
    </w:p>
    <w:p w14:paraId="6D34108C" w14:textId="0BBECFC4" w:rsidR="00A72A6E" w:rsidRPr="00B0790F" w:rsidRDefault="00A72A6E" w:rsidP="00A72A6E">
      <w:pPr>
        <w:spacing w:after="0" w:line="240" w:lineRule="auto"/>
        <w:rPr>
          <w:rFonts w:ascii="Times New Roman" w:eastAsia="Times New Roman" w:hAnsi="Times New Roman" w:cs="Times New Roman"/>
          <w:sz w:val="24"/>
          <w:szCs w:val="20"/>
          <w:lang w:eastAsia="fr-FR"/>
        </w:rPr>
      </w:pPr>
      <w:r w:rsidRPr="00B0790F">
        <w:rPr>
          <w:rFonts w:ascii="Times New Roman" w:eastAsia="Times New Roman" w:hAnsi="Times New Roman" w:cs="Times New Roman"/>
          <w:b/>
          <w:sz w:val="24"/>
          <w:szCs w:val="20"/>
          <w:lang w:eastAsia="fr-FR"/>
        </w:rPr>
        <w:t> </w:t>
      </w:r>
    </w:p>
    <w:p w14:paraId="016BCD04" w14:textId="328D1F60" w:rsidR="00A72A6E" w:rsidRPr="00B0790F" w:rsidRDefault="00A72A6E" w:rsidP="00A72A6E">
      <w:pPr>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 xml:space="preserve"> </w:t>
      </w:r>
    </w:p>
    <w:p w14:paraId="1FA4B333" w14:textId="09CD35F5" w:rsidR="00A72A6E" w:rsidRDefault="00A72A6E" w:rsidP="00A72A6E">
      <w:pPr>
        <w:spacing w:after="0" w:line="240" w:lineRule="auto"/>
        <w:rPr>
          <w:rFonts w:ascii="Times New Roman" w:eastAsia="Times New Roman" w:hAnsi="Times New Roman" w:cs="Times New Roman"/>
          <w:sz w:val="24"/>
          <w:szCs w:val="20"/>
          <w:lang w:eastAsia="fr-FR"/>
        </w:rPr>
      </w:pPr>
    </w:p>
    <w:p w14:paraId="0C7B6D78" w14:textId="63E8B3AC" w:rsidR="00A72A6E" w:rsidRDefault="00A72A6E" w:rsidP="00A72A6E">
      <w:pPr>
        <w:spacing w:after="0" w:line="240" w:lineRule="auto"/>
        <w:rPr>
          <w:rFonts w:ascii="Times New Roman" w:eastAsia="Times New Roman" w:hAnsi="Times New Roman" w:cs="Times New Roman"/>
          <w:sz w:val="24"/>
          <w:szCs w:val="20"/>
          <w:lang w:eastAsia="fr-FR"/>
        </w:rPr>
      </w:pPr>
    </w:p>
    <w:p w14:paraId="76234D93" w14:textId="0982E984" w:rsidR="00A72A6E" w:rsidRDefault="00A72A6E" w:rsidP="00A72A6E">
      <w:pPr>
        <w:spacing w:after="0" w:line="240" w:lineRule="auto"/>
        <w:rPr>
          <w:rFonts w:ascii="Times New Roman" w:eastAsia="Times New Roman" w:hAnsi="Times New Roman" w:cs="Times New Roman"/>
          <w:sz w:val="24"/>
          <w:szCs w:val="20"/>
          <w:lang w:eastAsia="fr-FR"/>
        </w:rPr>
      </w:pPr>
    </w:p>
    <w:p w14:paraId="00E6ABFA" w14:textId="152716AA" w:rsidR="009453CD" w:rsidRDefault="009453CD" w:rsidP="009453CD">
      <w:pPr>
        <w:jc w:val="center"/>
        <w:rPr>
          <w:rFonts w:ascii="Times New Roman" w:eastAsia="Times New Roman" w:hAnsi="Times New Roman" w:cs="Times New Roman"/>
          <w:i/>
          <w:sz w:val="24"/>
          <w:szCs w:val="24"/>
          <w:lang w:eastAsia="fr-FR"/>
        </w:rPr>
      </w:pPr>
    </w:p>
    <w:p w14:paraId="036D4B5C" w14:textId="5B86BD9A" w:rsidR="009453CD" w:rsidRDefault="009453CD" w:rsidP="009453CD">
      <w:pPr>
        <w:jc w:val="center"/>
        <w:rPr>
          <w:rFonts w:ascii="Times New Roman" w:eastAsia="Times New Roman" w:hAnsi="Times New Roman" w:cs="Times New Roman"/>
          <w:i/>
          <w:sz w:val="24"/>
          <w:szCs w:val="24"/>
          <w:lang w:eastAsia="fr-FR"/>
        </w:rPr>
      </w:pPr>
    </w:p>
    <w:p w14:paraId="3555EB78" w14:textId="4003832B" w:rsidR="009453CD" w:rsidRDefault="009453CD" w:rsidP="009453CD">
      <w:pPr>
        <w:jc w:val="center"/>
        <w:rPr>
          <w:rFonts w:ascii="Times New Roman" w:eastAsia="Times New Roman" w:hAnsi="Times New Roman" w:cs="Times New Roman"/>
          <w:i/>
          <w:sz w:val="24"/>
          <w:szCs w:val="24"/>
          <w:lang w:eastAsia="fr-FR"/>
        </w:rPr>
      </w:pPr>
    </w:p>
    <w:p w14:paraId="2B8337D7" w14:textId="61CBEF32" w:rsidR="009453CD" w:rsidRDefault="0009631B" w:rsidP="009453CD">
      <w:pPr>
        <w:jc w:val="center"/>
        <w:rPr>
          <w:rFonts w:ascii="Times New Roman" w:eastAsia="Times New Roman" w:hAnsi="Times New Roman" w:cs="Times New Roman"/>
          <w:i/>
          <w:sz w:val="24"/>
          <w:szCs w:val="24"/>
          <w:lang w:eastAsia="fr-FR"/>
        </w:rPr>
      </w:pPr>
      <w:r>
        <w:rPr>
          <w:noProof/>
        </w:rPr>
        <w:pict w14:anchorId="662B1D36">
          <v:shapetype id="_x0000_t202" coordsize="21600,21600" o:spt="202" path="m,l,21600r21600,l21600,xe">
            <v:stroke joinstyle="miter"/>
            <v:path gradientshapeok="t" o:connecttype="rect"/>
          </v:shapetype>
          <v:shape id="_x0000_s1026" type="#_x0000_t202" style="position:absolute;left:0;text-align:left;margin-left:-5.9pt;margin-top:3.35pt;width:85.05pt;height:97.3pt;z-index:251666432;mso-position-horizontal-relative:text;mso-position-vertical-relative:text" strokecolor="white [3212]">
            <v:textbox style="mso-fit-shape-to-text:t">
              <w:txbxContent>
                <w:p w14:paraId="1F0C9F66" w14:textId="77777777" w:rsidR="009453CD" w:rsidRPr="003A3FA3" w:rsidRDefault="009453CD" w:rsidP="003A3FA3">
                  <w:pPr>
                    <w:jc w:val="center"/>
                    <w:rPr>
                      <w:rFonts w:ascii="Times New Roman" w:eastAsia="Times New Roman" w:hAnsi="Times New Roman" w:cs="Times New Roman"/>
                      <w:i/>
                    </w:rPr>
                  </w:pPr>
                  <w:r>
                    <w:rPr>
                      <w:rFonts w:ascii="Times New Roman" w:eastAsia="Times New Roman" w:hAnsi="Times New Roman" w:cs="Times New Roman"/>
                      <w:i/>
                      <w:sz w:val="24"/>
                      <w:szCs w:val="24"/>
                      <w:lang w:eastAsia="fr-FR"/>
                    </w:rPr>
                    <w:t xml:space="preserve">Seigneur, </w:t>
                  </w:r>
                  <w:r>
                    <w:rPr>
                      <w:rFonts w:ascii="Times New Roman" w:eastAsia="Times New Roman" w:hAnsi="Times New Roman" w:cs="Times New Roman"/>
                      <w:i/>
                      <w:sz w:val="24"/>
                      <w:szCs w:val="24"/>
                      <w:lang w:eastAsia="fr-FR"/>
                    </w:rPr>
                    <w:br/>
                    <w:t xml:space="preserve">Tu es la Vie ! </w:t>
                  </w:r>
                  <w:r>
                    <w:rPr>
                      <w:rFonts w:ascii="Times New Roman" w:eastAsia="Times New Roman" w:hAnsi="Times New Roman" w:cs="Times New Roman"/>
                      <w:i/>
                      <w:sz w:val="24"/>
                      <w:szCs w:val="24"/>
                      <w:lang w:eastAsia="fr-FR"/>
                    </w:rPr>
                    <w:br/>
                    <w:t xml:space="preserve">Tu peux transformer </w:t>
                  </w:r>
                  <w:r>
                    <w:rPr>
                      <w:rFonts w:ascii="Times New Roman" w:eastAsia="Times New Roman" w:hAnsi="Times New Roman" w:cs="Times New Roman"/>
                      <w:i/>
                      <w:sz w:val="24"/>
                      <w:szCs w:val="24"/>
                      <w:lang w:eastAsia="fr-FR"/>
                    </w:rPr>
                    <w:br/>
                    <w:t>notre Vie !</w:t>
                  </w:r>
                </w:p>
              </w:txbxContent>
            </v:textbox>
            <w10:wrap type="square"/>
          </v:shape>
        </w:pict>
      </w:r>
    </w:p>
    <w:p w14:paraId="3BAF28FF" w14:textId="651E5BE8" w:rsidR="009453CD" w:rsidRDefault="009453CD" w:rsidP="009453CD">
      <w:pPr>
        <w:jc w:val="center"/>
        <w:rPr>
          <w:rFonts w:ascii="Times New Roman" w:eastAsia="Times New Roman" w:hAnsi="Times New Roman" w:cs="Times New Roman"/>
          <w:i/>
          <w:sz w:val="24"/>
          <w:szCs w:val="24"/>
          <w:lang w:eastAsia="fr-FR"/>
        </w:rPr>
      </w:pPr>
    </w:p>
    <w:p w14:paraId="12D5D7A1" w14:textId="7686D2EE" w:rsidR="009453CD" w:rsidRDefault="009453CD" w:rsidP="009453CD">
      <w:pPr>
        <w:jc w:val="center"/>
        <w:rPr>
          <w:rFonts w:ascii="Times New Roman" w:eastAsia="Times New Roman" w:hAnsi="Times New Roman" w:cs="Times New Roman"/>
          <w:i/>
          <w:sz w:val="24"/>
          <w:szCs w:val="24"/>
          <w:lang w:eastAsia="fr-FR"/>
        </w:rPr>
      </w:pPr>
    </w:p>
    <w:p w14:paraId="02F25AFB" w14:textId="3CB3C43B" w:rsidR="009453CD" w:rsidRDefault="009453CD" w:rsidP="009453CD">
      <w:pPr>
        <w:jc w:val="center"/>
        <w:rPr>
          <w:rFonts w:ascii="Times New Roman" w:eastAsia="Times New Roman" w:hAnsi="Times New Roman" w:cs="Times New Roman"/>
          <w:i/>
          <w:sz w:val="24"/>
          <w:szCs w:val="24"/>
          <w:lang w:eastAsia="fr-FR"/>
        </w:rPr>
      </w:pPr>
    </w:p>
    <w:p w14:paraId="4363F2B5" w14:textId="54CE5D0D" w:rsidR="00AC145E" w:rsidRDefault="00AC145E"/>
    <w:sectPr w:rsidR="00AC145E" w:rsidSect="00816FDC">
      <w:footerReference w:type="default" r:id="rId10"/>
      <w:pgSz w:w="11906" w:h="16838" w:code="9"/>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FEAD" w14:textId="77777777" w:rsidR="005A45BA" w:rsidRDefault="005A45BA" w:rsidP="00C829BC">
      <w:pPr>
        <w:spacing w:after="0" w:line="240" w:lineRule="auto"/>
      </w:pPr>
      <w:r>
        <w:separator/>
      </w:r>
    </w:p>
  </w:endnote>
  <w:endnote w:type="continuationSeparator" w:id="0">
    <w:p w14:paraId="11ADF31E" w14:textId="77777777" w:rsidR="005A45BA" w:rsidRDefault="005A45BA" w:rsidP="00C8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04596121"/>
      <w:docPartObj>
        <w:docPartGallery w:val="Page Numbers (Bottom of Page)"/>
        <w:docPartUnique/>
      </w:docPartObj>
    </w:sdtPr>
    <w:sdtContent>
      <w:p w14:paraId="41870587" w14:textId="77777777" w:rsidR="00980BF8" w:rsidRPr="00980BF8" w:rsidRDefault="00980BF8" w:rsidP="00980BF8">
        <w:pPr>
          <w:pStyle w:val="Pieddepage"/>
          <w:jc w:val="center"/>
          <w:rPr>
            <w:sz w:val="20"/>
            <w:szCs w:val="20"/>
          </w:rPr>
        </w:pPr>
        <w:r w:rsidRPr="00980BF8">
          <w:rPr>
            <w:sz w:val="20"/>
            <w:szCs w:val="20"/>
          </w:rPr>
          <w:t>Collection Porte Parole – Module Accomplir – Célébration Petite enfance</w:t>
        </w:r>
      </w:p>
    </w:sdtContent>
  </w:sdt>
  <w:p w14:paraId="73EBED72" w14:textId="77777777" w:rsidR="00CA43AA" w:rsidRPr="00980BF8" w:rsidRDefault="00CA43AA" w:rsidP="00980BF8">
    <w:pPr>
      <w:pStyle w:val="Pieddepage"/>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D9AB4" w14:textId="77777777" w:rsidR="005A45BA" w:rsidRDefault="005A45BA" w:rsidP="00C829BC">
      <w:pPr>
        <w:spacing w:after="0" w:line="240" w:lineRule="auto"/>
      </w:pPr>
      <w:r>
        <w:separator/>
      </w:r>
    </w:p>
  </w:footnote>
  <w:footnote w:type="continuationSeparator" w:id="0">
    <w:p w14:paraId="536E2C8B" w14:textId="77777777" w:rsidR="005A45BA" w:rsidRDefault="005A45BA" w:rsidP="00C82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A6E"/>
    <w:rsid w:val="0009631B"/>
    <w:rsid w:val="00102139"/>
    <w:rsid w:val="001355B0"/>
    <w:rsid w:val="002410A4"/>
    <w:rsid w:val="00334105"/>
    <w:rsid w:val="003655DE"/>
    <w:rsid w:val="00413F04"/>
    <w:rsid w:val="00454B97"/>
    <w:rsid w:val="005A45BA"/>
    <w:rsid w:val="006918F7"/>
    <w:rsid w:val="00692C54"/>
    <w:rsid w:val="006A2362"/>
    <w:rsid w:val="0073436C"/>
    <w:rsid w:val="007B1DCA"/>
    <w:rsid w:val="00816FDC"/>
    <w:rsid w:val="00853ECF"/>
    <w:rsid w:val="008E291C"/>
    <w:rsid w:val="009453CD"/>
    <w:rsid w:val="00980BF8"/>
    <w:rsid w:val="009C0725"/>
    <w:rsid w:val="00A3407D"/>
    <w:rsid w:val="00A45F53"/>
    <w:rsid w:val="00A72A6E"/>
    <w:rsid w:val="00A80EFA"/>
    <w:rsid w:val="00AC145E"/>
    <w:rsid w:val="00AD003B"/>
    <w:rsid w:val="00BE7D7D"/>
    <w:rsid w:val="00C4481C"/>
    <w:rsid w:val="00C51A46"/>
    <w:rsid w:val="00C602A8"/>
    <w:rsid w:val="00C829BC"/>
    <w:rsid w:val="00CA43AA"/>
    <w:rsid w:val="00CB480E"/>
    <w:rsid w:val="00D3675F"/>
    <w:rsid w:val="00DF538F"/>
    <w:rsid w:val="00E419DF"/>
    <w:rsid w:val="00E91173"/>
    <w:rsid w:val="00E92317"/>
    <w:rsid w:val="00ED6C01"/>
    <w:rsid w:val="00F06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644C84"/>
  <w15:docId w15:val="{6448F2A0-A3BA-4138-9783-FF2239FD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E"/>
  </w:style>
  <w:style w:type="paragraph" w:styleId="Titre5">
    <w:name w:val="heading 5"/>
    <w:basedOn w:val="Normal"/>
    <w:next w:val="Normal"/>
    <w:link w:val="Titre5Car"/>
    <w:qFormat/>
    <w:rsid w:val="00A72A6E"/>
    <w:pPr>
      <w:keepNext/>
      <w:spacing w:after="0" w:line="240" w:lineRule="auto"/>
      <w:outlineLvl w:val="4"/>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A72A6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72A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2A6E"/>
  </w:style>
  <w:style w:type="character" w:styleId="Lienhypertexte">
    <w:name w:val="Hyperlink"/>
    <w:basedOn w:val="Policepardfaut"/>
    <w:uiPriority w:val="99"/>
    <w:unhideWhenUsed/>
    <w:rsid w:val="00A72A6E"/>
    <w:rPr>
      <w:color w:val="0000FF" w:themeColor="hyperlink"/>
      <w:u w:val="single"/>
    </w:rPr>
  </w:style>
  <w:style w:type="paragraph" w:styleId="Corpsdetexte3">
    <w:name w:val="Body Text 3"/>
    <w:basedOn w:val="Normal"/>
    <w:link w:val="Corpsdetexte3Car"/>
    <w:rsid w:val="00A72A6E"/>
    <w:pPr>
      <w:spacing w:after="0" w:line="240" w:lineRule="auto"/>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rsid w:val="00A72A6E"/>
    <w:rPr>
      <w:rFonts w:ascii="Times New Roman" w:eastAsia="Times New Roman" w:hAnsi="Times New Roman" w:cs="Times New Roman"/>
      <w:sz w:val="24"/>
      <w:szCs w:val="24"/>
      <w:lang w:eastAsia="fr-FR"/>
    </w:rPr>
  </w:style>
  <w:style w:type="table" w:styleId="Grilledutableau">
    <w:name w:val="Table Grid"/>
    <w:basedOn w:val="TableauNormal"/>
    <w:uiPriority w:val="59"/>
    <w:rsid w:val="00AD0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980B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80BF8"/>
  </w:style>
  <w:style w:type="character" w:styleId="Mentionnonrsolue">
    <w:name w:val="Unresolved Mention"/>
    <w:basedOn w:val="Policepardfaut"/>
    <w:uiPriority w:val="99"/>
    <w:semiHidden/>
    <w:unhideWhenUsed/>
    <w:rsid w:val="00734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techese-par-la-parole.catholique.fr/2022-14-accompli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628</Words>
  <Characters>3458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23</cp:revision>
  <cp:lastPrinted>2024-12-03T20:04:00Z</cp:lastPrinted>
  <dcterms:created xsi:type="dcterms:W3CDTF">2024-11-28T10:19:00Z</dcterms:created>
  <dcterms:modified xsi:type="dcterms:W3CDTF">2024-12-03T20:05:00Z</dcterms:modified>
</cp:coreProperties>
</file>