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3F57B" w14:textId="1D1EBA9C" w:rsidR="00CE4A23" w:rsidRPr="00092CE0" w:rsidRDefault="00C910FD" w:rsidP="00092CE0">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4"/>
          <w:szCs w:val="24"/>
          <w:lang w:eastAsia="fr-FR"/>
        </w:rPr>
      </w:pPr>
      <w:r w:rsidRPr="00092CE0">
        <w:rPr>
          <w:rFonts w:ascii="Times New Roman" w:eastAsia="Times New Roman" w:hAnsi="Times New Roman" w:cs="Times New Roman"/>
          <w:b/>
          <w:bCs/>
          <w:noProof/>
          <w:sz w:val="24"/>
          <w:szCs w:val="24"/>
          <w:lang w:eastAsia="fr-FR"/>
        </w:rPr>
        <w:drawing>
          <wp:anchor distT="0" distB="0" distL="114300" distR="114300" simplePos="0" relativeHeight="251660288" behindDoc="1" locked="0" layoutInCell="1" allowOverlap="1" wp14:anchorId="1B6C39D3" wp14:editId="7A6DDC1F">
            <wp:simplePos x="0" y="0"/>
            <wp:positionH relativeFrom="column">
              <wp:posOffset>-19050</wp:posOffset>
            </wp:positionH>
            <wp:positionV relativeFrom="paragraph">
              <wp:posOffset>2540</wp:posOffset>
            </wp:positionV>
            <wp:extent cx="1079500" cy="815340"/>
            <wp:effectExtent l="0" t="0" r="6350" b="3810"/>
            <wp:wrapTight wrapText="bothSides">
              <wp:wrapPolygon edited="0">
                <wp:start x="5336" y="0"/>
                <wp:lineTo x="0" y="3533"/>
                <wp:lineTo x="0" y="13121"/>
                <wp:lineTo x="381" y="17159"/>
                <wp:lineTo x="4193" y="21196"/>
                <wp:lineTo x="5336" y="21196"/>
                <wp:lineTo x="15628" y="21196"/>
                <wp:lineTo x="16009" y="8075"/>
                <wp:lineTo x="21346" y="5551"/>
                <wp:lineTo x="21346" y="3028"/>
                <wp:lineTo x="11435" y="0"/>
                <wp:lineTo x="5336"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950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A23" w:rsidRPr="00092CE0">
        <w:rPr>
          <w:rFonts w:ascii="Times New Roman" w:hAnsi="Times New Roman" w:cs="Times New Roman"/>
          <w:noProof/>
          <w:sz w:val="24"/>
          <w:szCs w:val="24"/>
          <w:lang w:eastAsia="fr-FR"/>
        </w:rPr>
        <w:drawing>
          <wp:anchor distT="0" distB="0" distL="114300" distR="114300" simplePos="0" relativeHeight="251658240" behindDoc="1" locked="0" layoutInCell="1" allowOverlap="1" wp14:anchorId="4F4FE91D" wp14:editId="3EE9C64B">
            <wp:simplePos x="0" y="0"/>
            <wp:positionH relativeFrom="column">
              <wp:posOffset>5702283</wp:posOffset>
            </wp:positionH>
            <wp:positionV relativeFrom="paragraph">
              <wp:posOffset>43</wp:posOffset>
            </wp:positionV>
            <wp:extent cx="996950" cy="962660"/>
            <wp:effectExtent l="0" t="0" r="0" b="8890"/>
            <wp:wrapTight wrapText="bothSides">
              <wp:wrapPolygon edited="0">
                <wp:start x="0" y="0"/>
                <wp:lineTo x="0" y="21372"/>
                <wp:lineTo x="21050" y="21372"/>
                <wp:lineTo x="21050" y="0"/>
                <wp:lineTo x="0" y="0"/>
              </wp:wrapPolygon>
            </wp:wrapTight>
            <wp:docPr id="1" name="Image 1" descr="C:\Users\PROPRIETAIRE\Desktop\CPP Accomplir\Vivre en alliance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Accomplir\Vivre en alliance 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950" cy="962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A23" w:rsidRPr="00092CE0">
        <w:rPr>
          <w:rFonts w:ascii="Times New Roman" w:eastAsia="Times New Roman" w:hAnsi="Times New Roman" w:cs="Times New Roman"/>
          <w:b/>
          <w:bCs/>
          <w:sz w:val="24"/>
          <w:szCs w:val="24"/>
          <w:lang w:eastAsia="fr-FR"/>
        </w:rPr>
        <w:t>Module Accomplir</w:t>
      </w:r>
    </w:p>
    <w:p w14:paraId="69BD11C6" w14:textId="4B87F0F4" w:rsidR="00CE4A23" w:rsidRPr="00092CE0" w:rsidRDefault="00CE4A23" w:rsidP="00092CE0">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092CE0">
        <w:rPr>
          <w:rFonts w:ascii="Times New Roman" w:eastAsia="Times New Roman" w:hAnsi="Times New Roman" w:cs="Times New Roman"/>
          <w:b/>
          <w:bCs/>
          <w:sz w:val="24"/>
          <w:szCs w:val="24"/>
          <w:lang w:eastAsia="fr-FR"/>
        </w:rPr>
        <w:t xml:space="preserve">Fiche Animateur </w:t>
      </w:r>
      <w:r w:rsidR="00207B6A" w:rsidRPr="00092CE0">
        <w:rPr>
          <w:rFonts w:ascii="Times New Roman" w:eastAsia="Times New Roman" w:hAnsi="Times New Roman" w:cs="Times New Roman"/>
          <w:b/>
          <w:bCs/>
          <w:sz w:val="24"/>
          <w:szCs w:val="24"/>
          <w:lang w:eastAsia="fr-FR"/>
        </w:rPr>
        <w:t>Adolescence</w:t>
      </w:r>
    </w:p>
    <w:p w14:paraId="155FCB93" w14:textId="77777777" w:rsidR="00CE4A23" w:rsidRPr="00092CE0" w:rsidRDefault="00CE4A23" w:rsidP="00092CE0">
      <w:pPr>
        <w:rPr>
          <w:rFonts w:ascii="Times New Roman" w:eastAsia="Times New Roman" w:hAnsi="Times New Roman" w:cs="Times New Roman"/>
          <w:b/>
          <w:sz w:val="24"/>
          <w:szCs w:val="24"/>
          <w:u w:val="single"/>
          <w:lang w:eastAsia="fr-FR"/>
        </w:rPr>
      </w:pPr>
    </w:p>
    <w:p w14:paraId="4CCFEC2D" w14:textId="77777777" w:rsidR="00BB09A4" w:rsidRPr="00092CE0" w:rsidRDefault="00BB09A4" w:rsidP="00092CE0">
      <w:pPr>
        <w:jc w:val="both"/>
        <w:rPr>
          <w:rFonts w:ascii="Times New Roman" w:eastAsia="Times New Roman" w:hAnsi="Times New Roman" w:cs="Times New Roman"/>
          <w:b/>
          <w:sz w:val="24"/>
          <w:szCs w:val="24"/>
          <w:lang w:eastAsia="fr-FR"/>
        </w:rPr>
      </w:pPr>
    </w:p>
    <w:p w14:paraId="0E499E82" w14:textId="77777777" w:rsidR="00092CE0" w:rsidRDefault="00092CE0" w:rsidP="00092CE0">
      <w:pPr>
        <w:jc w:val="both"/>
        <w:rPr>
          <w:rFonts w:ascii="Times New Roman" w:eastAsia="Times New Roman" w:hAnsi="Times New Roman" w:cs="Times New Roman"/>
          <w:b/>
          <w:sz w:val="24"/>
          <w:szCs w:val="24"/>
          <w:lang w:eastAsia="fr-FR"/>
        </w:rPr>
      </w:pPr>
    </w:p>
    <w:p w14:paraId="44758253" w14:textId="77777777" w:rsidR="00D06D9B" w:rsidRDefault="00D06D9B" w:rsidP="00092CE0">
      <w:pPr>
        <w:jc w:val="both"/>
        <w:rPr>
          <w:rFonts w:ascii="Times New Roman" w:eastAsia="Times New Roman" w:hAnsi="Times New Roman" w:cs="Times New Roman"/>
          <w:b/>
          <w:sz w:val="24"/>
          <w:szCs w:val="24"/>
          <w:lang w:eastAsia="fr-FR"/>
        </w:rPr>
      </w:pPr>
    </w:p>
    <w:p w14:paraId="1711766F" w14:textId="50400E68" w:rsidR="00CE4A23" w:rsidRPr="00092CE0" w:rsidRDefault="00CE4A23"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b/>
          <w:sz w:val="24"/>
          <w:szCs w:val="24"/>
          <w:lang w:eastAsia="fr-FR"/>
        </w:rPr>
        <w:t>Visée théologique </w:t>
      </w:r>
    </w:p>
    <w:p w14:paraId="5CC05490" w14:textId="77777777" w:rsidR="00CE4A23" w:rsidRPr="00092CE0" w:rsidRDefault="00CE4A23"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 xml:space="preserve">Découvrir comment les noces de Cana accomplissent l’Alliance entre Dieu et son peuple, entre Dieu et l’homme. </w:t>
      </w:r>
    </w:p>
    <w:p w14:paraId="5978FBAB" w14:textId="3D5537CA" w:rsidR="00CE4A23" w:rsidRPr="00092CE0" w:rsidRDefault="00092CE0" w:rsidP="00092CE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207B6A" w:rsidRPr="00092CE0">
        <w:rPr>
          <w:rFonts w:ascii="Times New Roman" w:eastAsia="Times New Roman" w:hAnsi="Times New Roman" w:cs="Times New Roman"/>
          <w:sz w:val="24"/>
          <w:szCs w:val="24"/>
          <w:lang w:eastAsia="fr-FR"/>
        </w:rPr>
        <w:t xml:space="preserve">nviter </w:t>
      </w:r>
      <w:r w:rsidR="00CE4A23" w:rsidRPr="00092CE0">
        <w:rPr>
          <w:rFonts w:ascii="Times New Roman" w:eastAsia="Times New Roman" w:hAnsi="Times New Roman" w:cs="Times New Roman"/>
          <w:sz w:val="24"/>
          <w:szCs w:val="24"/>
          <w:lang w:eastAsia="fr-FR"/>
        </w:rPr>
        <w:t xml:space="preserve">chacun </w:t>
      </w:r>
      <w:r w:rsidR="00207B6A" w:rsidRPr="00092CE0">
        <w:rPr>
          <w:rFonts w:ascii="Times New Roman" w:eastAsia="Times New Roman" w:hAnsi="Times New Roman" w:cs="Times New Roman"/>
          <w:sz w:val="24"/>
          <w:szCs w:val="24"/>
          <w:lang w:eastAsia="fr-FR"/>
        </w:rPr>
        <w:t>à entrer dans un m</w:t>
      </w:r>
      <w:r w:rsidR="00B966ED" w:rsidRPr="00092CE0">
        <w:rPr>
          <w:rFonts w:ascii="Times New Roman" w:eastAsia="Times New Roman" w:hAnsi="Times New Roman" w:cs="Times New Roman"/>
          <w:sz w:val="24"/>
          <w:szCs w:val="24"/>
          <w:lang w:eastAsia="fr-FR"/>
        </w:rPr>
        <w:t>o</w:t>
      </w:r>
      <w:r w:rsidR="00207B6A" w:rsidRPr="00092CE0">
        <w:rPr>
          <w:rFonts w:ascii="Times New Roman" w:eastAsia="Times New Roman" w:hAnsi="Times New Roman" w:cs="Times New Roman"/>
          <w:sz w:val="24"/>
          <w:szCs w:val="24"/>
          <w:lang w:eastAsia="fr-FR"/>
        </w:rPr>
        <w:t>uvement de transformation, de conversion, prémices du myst</w:t>
      </w:r>
      <w:r w:rsidR="00B966ED" w:rsidRPr="00092CE0">
        <w:rPr>
          <w:rFonts w:ascii="Times New Roman" w:eastAsia="Times New Roman" w:hAnsi="Times New Roman" w:cs="Times New Roman"/>
          <w:sz w:val="24"/>
          <w:szCs w:val="24"/>
          <w:lang w:eastAsia="fr-FR"/>
        </w:rPr>
        <w:t xml:space="preserve">ère pascal </w:t>
      </w:r>
    </w:p>
    <w:p w14:paraId="78774FC4" w14:textId="77777777" w:rsidR="00C47CED" w:rsidRPr="00092CE0" w:rsidRDefault="00C47CED" w:rsidP="00092CE0">
      <w:pPr>
        <w:pStyle w:val="Paragraphedeliste"/>
        <w:jc w:val="both"/>
        <w:rPr>
          <w:rFonts w:ascii="Times New Roman" w:eastAsia="Times New Roman" w:hAnsi="Times New Roman" w:cs="Times New Roman"/>
          <w:sz w:val="24"/>
          <w:szCs w:val="24"/>
          <w:lang w:eastAsia="fr-FR"/>
        </w:rPr>
      </w:pPr>
    </w:p>
    <w:p w14:paraId="115BA36B" w14:textId="03AFED9E" w:rsidR="00CE4A23" w:rsidRPr="00092CE0" w:rsidRDefault="00CE4A23" w:rsidP="00092CE0">
      <w:pPr>
        <w:jc w:val="both"/>
        <w:rPr>
          <w:rFonts w:ascii="Times New Roman" w:eastAsia="Times New Roman" w:hAnsi="Times New Roman" w:cs="Times New Roman"/>
          <w:b/>
          <w:sz w:val="24"/>
          <w:szCs w:val="24"/>
          <w:lang w:eastAsia="fr-FR"/>
        </w:rPr>
      </w:pPr>
      <w:r w:rsidRPr="00092CE0">
        <w:rPr>
          <w:rFonts w:ascii="Times New Roman" w:eastAsia="Times New Roman" w:hAnsi="Times New Roman" w:cs="Times New Roman"/>
          <w:b/>
          <w:sz w:val="24"/>
          <w:szCs w:val="24"/>
          <w:lang w:eastAsia="fr-FR"/>
        </w:rPr>
        <w:t>Objectifs </w:t>
      </w:r>
    </w:p>
    <w:p w14:paraId="0399009D" w14:textId="77777777" w:rsidR="00CE4A23" w:rsidRPr="00092CE0" w:rsidRDefault="00CE4A23" w:rsidP="00092CE0">
      <w:pPr>
        <w:pStyle w:val="Paragraphedeliste"/>
        <w:numPr>
          <w:ilvl w:val="0"/>
          <w:numId w:val="1"/>
        </w:num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Approfondir le récit de l’eau qui jaillit du rocher (Exode 17,1-6)</w:t>
      </w:r>
    </w:p>
    <w:p w14:paraId="1FB9381E" w14:textId="77777777" w:rsidR="00CE4A23" w:rsidRPr="00092CE0" w:rsidRDefault="00CE4A23" w:rsidP="00092CE0">
      <w:pPr>
        <w:pStyle w:val="Paragraphedeliste"/>
        <w:numPr>
          <w:ilvl w:val="0"/>
          <w:numId w:val="1"/>
        </w:num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Découvrir l’évangile des noces de Cana (Jean 2,1-12)</w:t>
      </w:r>
    </w:p>
    <w:p w14:paraId="1FAA8967" w14:textId="4B2172F5" w:rsidR="00CE4A23" w:rsidRPr="00092CE0" w:rsidRDefault="00B966ED" w:rsidP="00092CE0">
      <w:pPr>
        <w:pStyle w:val="Paragraphedeliste"/>
        <w:numPr>
          <w:ilvl w:val="0"/>
          <w:numId w:val="1"/>
        </w:num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Connaître</w:t>
      </w:r>
      <w:r w:rsidR="00CE4A23" w:rsidRPr="00092CE0">
        <w:rPr>
          <w:rFonts w:ascii="Times New Roman" w:eastAsia="Times New Roman" w:hAnsi="Times New Roman" w:cs="Times New Roman"/>
          <w:sz w:val="24"/>
          <w:szCs w:val="24"/>
          <w:lang w:eastAsia="fr-FR"/>
        </w:rPr>
        <w:t xml:space="preserve"> des signes de l’Alliance.</w:t>
      </w:r>
    </w:p>
    <w:p w14:paraId="6C65F83A" w14:textId="516DD4D7" w:rsidR="00CE4A23" w:rsidRPr="00092CE0" w:rsidRDefault="00CE4A23" w:rsidP="00092CE0">
      <w:pPr>
        <w:pStyle w:val="Paragraphedeliste"/>
        <w:numPr>
          <w:ilvl w:val="0"/>
          <w:numId w:val="1"/>
        </w:num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Jouer pour ouvrir un débat : la transformation de l’eau en vin est-elle signe ou magie ?</w:t>
      </w:r>
    </w:p>
    <w:p w14:paraId="1EF0B1AC" w14:textId="5C2166DC" w:rsidR="00CE4A23" w:rsidRPr="00092CE0" w:rsidRDefault="00CE4A23" w:rsidP="00092CE0">
      <w:pPr>
        <w:pStyle w:val="Paragraphedeliste"/>
        <w:numPr>
          <w:ilvl w:val="0"/>
          <w:numId w:val="1"/>
        </w:num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Prier, célébrer.</w:t>
      </w:r>
    </w:p>
    <w:p w14:paraId="0873EAB4" w14:textId="77777777" w:rsidR="008A10C3" w:rsidRPr="00092CE0" w:rsidRDefault="008A10C3" w:rsidP="00092CE0">
      <w:pPr>
        <w:pStyle w:val="Paragraphedeliste"/>
        <w:jc w:val="both"/>
        <w:rPr>
          <w:rFonts w:ascii="Times New Roman" w:eastAsia="Times New Roman" w:hAnsi="Times New Roman" w:cs="Times New Roman"/>
          <w:sz w:val="24"/>
          <w:szCs w:val="24"/>
          <w:lang w:eastAsia="fr-FR"/>
        </w:rPr>
      </w:pPr>
    </w:p>
    <w:p w14:paraId="12DCDCD8" w14:textId="7A6A53E5" w:rsidR="00022A3B" w:rsidRPr="00092CE0" w:rsidRDefault="00022A3B"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b/>
          <w:sz w:val="24"/>
          <w:szCs w:val="24"/>
          <w:lang w:eastAsia="fr-FR"/>
        </w:rPr>
        <w:t>Temps nécessaire</w:t>
      </w:r>
      <w:r w:rsidRPr="00092CE0">
        <w:rPr>
          <w:rFonts w:ascii="Times New Roman" w:eastAsia="Times New Roman" w:hAnsi="Times New Roman" w:cs="Times New Roman"/>
          <w:sz w:val="24"/>
          <w:szCs w:val="24"/>
          <w:lang w:eastAsia="fr-FR"/>
        </w:rPr>
        <w:t xml:space="preserve"> : </w:t>
      </w:r>
      <w:r w:rsidR="008A10C3" w:rsidRPr="00092CE0">
        <w:rPr>
          <w:rFonts w:ascii="Times New Roman" w:eastAsia="Times New Roman" w:hAnsi="Times New Roman" w:cs="Times New Roman"/>
          <w:sz w:val="24"/>
          <w:szCs w:val="24"/>
          <w:lang w:eastAsia="fr-FR"/>
        </w:rPr>
        <w:t>cinq</w:t>
      </w:r>
      <w:r w:rsidRPr="00092CE0">
        <w:rPr>
          <w:rFonts w:ascii="Times New Roman" w:eastAsia="Times New Roman" w:hAnsi="Times New Roman" w:cs="Times New Roman"/>
          <w:sz w:val="24"/>
          <w:szCs w:val="24"/>
          <w:lang w:eastAsia="fr-FR"/>
        </w:rPr>
        <w:t xml:space="preserve"> rencontres de cinquante minutes </w:t>
      </w:r>
      <w:r w:rsidR="008A10C3" w:rsidRPr="00092CE0">
        <w:rPr>
          <w:rFonts w:ascii="Times New Roman" w:eastAsia="Times New Roman" w:hAnsi="Times New Roman" w:cs="Times New Roman"/>
          <w:sz w:val="24"/>
          <w:szCs w:val="24"/>
          <w:lang w:eastAsia="fr-FR"/>
        </w:rPr>
        <w:t xml:space="preserve">et </w:t>
      </w:r>
      <w:r w:rsidRPr="00092CE0">
        <w:rPr>
          <w:rFonts w:ascii="Times New Roman" w:eastAsia="Times New Roman" w:hAnsi="Times New Roman" w:cs="Times New Roman"/>
          <w:sz w:val="24"/>
          <w:szCs w:val="24"/>
          <w:lang w:eastAsia="fr-FR"/>
        </w:rPr>
        <w:t>une célébration ou un temps fort d’une journée</w:t>
      </w:r>
    </w:p>
    <w:p w14:paraId="3E10F747" w14:textId="2BFE17E9" w:rsidR="00CE4A23" w:rsidRPr="00092CE0" w:rsidRDefault="00022A3B"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b/>
          <w:sz w:val="24"/>
          <w:szCs w:val="24"/>
          <w:lang w:eastAsia="fr-FR"/>
        </w:rPr>
        <w:t>Annexes</w:t>
      </w:r>
      <w:r w:rsidRPr="00092CE0">
        <w:rPr>
          <w:rFonts w:ascii="Times New Roman" w:eastAsia="Times New Roman" w:hAnsi="Times New Roman" w:cs="Times New Roman"/>
          <w:sz w:val="24"/>
          <w:szCs w:val="24"/>
          <w:lang w:eastAsia="fr-FR"/>
        </w:rPr>
        <w:t xml:space="preserve"> : </w:t>
      </w:r>
      <w:r w:rsidR="00435BA1" w:rsidRPr="00092CE0">
        <w:rPr>
          <w:rFonts w:ascii="Times New Roman" w:eastAsia="Times New Roman" w:hAnsi="Times New Roman" w:cs="Times New Roman"/>
          <w:sz w:val="24"/>
          <w:szCs w:val="24"/>
          <w:lang w:eastAsia="fr-FR"/>
        </w:rPr>
        <w:t xml:space="preserve">sur la </w:t>
      </w:r>
      <w:hyperlink r:id="rId10" w:anchor="ados" w:history="1">
        <w:r w:rsidR="00435BA1" w:rsidRPr="00092CE0">
          <w:rPr>
            <w:rStyle w:val="Lienhypertexte"/>
            <w:rFonts w:ascii="Times New Roman" w:eastAsia="Times New Roman" w:hAnsi="Times New Roman" w:cs="Times New Roman"/>
            <w:sz w:val="24"/>
            <w:szCs w:val="24"/>
            <w:lang w:eastAsia="fr-FR"/>
          </w:rPr>
          <w:t>page Accomplir ados</w:t>
        </w:r>
      </w:hyperlink>
    </w:p>
    <w:p w14:paraId="0C24F886" w14:textId="4D952A1D" w:rsidR="004D44F1" w:rsidRPr="00092CE0" w:rsidRDefault="004D44F1" w:rsidP="00092CE0">
      <w:pPr>
        <w:ind w:right="-567"/>
        <w:rPr>
          <w:rFonts w:ascii="Times New Roman" w:eastAsia="FangSong" w:hAnsi="Times New Roman" w:cs="Times New Roman"/>
          <w:sz w:val="24"/>
          <w:szCs w:val="24"/>
        </w:rPr>
      </w:pPr>
    </w:p>
    <w:tbl>
      <w:tblPr>
        <w:tblpPr w:leftFromText="141" w:rightFromText="141" w:vertAnchor="text" w:horzAnchor="margin" w:tblpXSpec="center" w:tblpY="13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FC1693" w:rsidRPr="00092CE0" w14:paraId="7FF070D4" w14:textId="77777777" w:rsidTr="0036261D">
        <w:trPr>
          <w:trHeight w:val="2962"/>
        </w:trPr>
        <w:tc>
          <w:tcPr>
            <w:tcW w:w="10740" w:type="dxa"/>
            <w:shd w:val="clear" w:color="auto" w:fill="auto"/>
          </w:tcPr>
          <w:p w14:paraId="58A2A1D6" w14:textId="15B282F9" w:rsidR="00FC1693" w:rsidRPr="00092CE0" w:rsidRDefault="00FC1693" w:rsidP="00092CE0">
            <w:pPr>
              <w:rPr>
                <w:rFonts w:ascii="Times New Roman" w:eastAsia="Calibri" w:hAnsi="Times New Roman" w:cs="Times New Roman"/>
                <w:b/>
                <w:sz w:val="24"/>
                <w:szCs w:val="24"/>
                <w:lang w:eastAsia="fr-FR"/>
              </w:rPr>
            </w:pPr>
            <w:r w:rsidRPr="00092CE0">
              <w:rPr>
                <w:rFonts w:ascii="Times New Roman" w:eastAsia="Calibri" w:hAnsi="Times New Roman" w:cs="Times New Roman"/>
                <w:b/>
                <w:sz w:val="24"/>
                <w:szCs w:val="24"/>
                <w:lang w:eastAsia="fr-FR"/>
              </w:rPr>
              <w:t>Repère</w:t>
            </w:r>
            <w:r w:rsidR="004D44F1" w:rsidRPr="00092CE0">
              <w:rPr>
                <w:rFonts w:ascii="Times New Roman" w:eastAsia="Calibri" w:hAnsi="Times New Roman" w:cs="Times New Roman"/>
                <w:b/>
                <w:sz w:val="24"/>
                <w:szCs w:val="24"/>
                <w:lang w:eastAsia="fr-FR"/>
              </w:rPr>
              <w:t>s</w:t>
            </w:r>
            <w:r w:rsidRPr="00092CE0">
              <w:rPr>
                <w:rFonts w:ascii="Times New Roman" w:eastAsia="Calibri" w:hAnsi="Times New Roman" w:cs="Times New Roman"/>
                <w:b/>
                <w:sz w:val="24"/>
                <w:szCs w:val="24"/>
                <w:lang w:eastAsia="fr-FR"/>
              </w:rPr>
              <w:t xml:space="preserve"> </w:t>
            </w:r>
            <w:r w:rsidR="003D6CE5" w:rsidRPr="00092CE0">
              <w:rPr>
                <w:rFonts w:ascii="Times New Roman" w:eastAsia="Calibri" w:hAnsi="Times New Roman" w:cs="Times New Roman"/>
                <w:b/>
                <w:sz w:val="24"/>
                <w:szCs w:val="24"/>
                <w:lang w:eastAsia="fr-FR"/>
              </w:rPr>
              <w:t xml:space="preserve">animateurs </w:t>
            </w:r>
            <w:r w:rsidRPr="00092CE0">
              <w:rPr>
                <w:rFonts w:ascii="Times New Roman" w:eastAsia="Calibri" w:hAnsi="Times New Roman" w:cs="Times New Roman"/>
                <w:b/>
                <w:sz w:val="24"/>
                <w:szCs w:val="24"/>
                <w:lang w:eastAsia="fr-FR"/>
              </w:rPr>
              <w:t xml:space="preserve">: </w:t>
            </w:r>
            <w:r w:rsidR="003D6CE5" w:rsidRPr="00092CE0">
              <w:rPr>
                <w:rFonts w:ascii="Times New Roman" w:eastAsia="Calibri" w:hAnsi="Times New Roman" w:cs="Times New Roman"/>
                <w:b/>
                <w:sz w:val="24"/>
                <w:szCs w:val="24"/>
                <w:lang w:eastAsia="fr-FR"/>
              </w:rPr>
              <w:t>m</w:t>
            </w:r>
            <w:r w:rsidRPr="00092CE0">
              <w:rPr>
                <w:rFonts w:ascii="Times New Roman" w:eastAsia="Calibri" w:hAnsi="Times New Roman" w:cs="Times New Roman"/>
                <w:b/>
                <w:sz w:val="24"/>
                <w:szCs w:val="24"/>
                <w:lang w:eastAsia="fr-FR"/>
              </w:rPr>
              <w:t xml:space="preserve">iracle et signe. </w:t>
            </w:r>
          </w:p>
          <w:p w14:paraId="6D2EDA9D" w14:textId="24E92B6A" w:rsidR="00FC1693" w:rsidRPr="00092CE0" w:rsidRDefault="00FC1693" w:rsidP="00092CE0">
            <w:pPr>
              <w:contextualSpacing/>
              <w:jc w:val="both"/>
              <w:rPr>
                <w:rFonts w:ascii="Times New Roman" w:eastAsia="FangSong" w:hAnsi="Times New Roman" w:cs="Times New Roman"/>
                <w:b/>
                <w:sz w:val="24"/>
                <w:szCs w:val="24"/>
              </w:rPr>
            </w:pPr>
            <w:r w:rsidRPr="00092CE0">
              <w:rPr>
                <w:rFonts w:ascii="Times New Roman" w:eastAsia="FangSong" w:hAnsi="Times New Roman" w:cs="Times New Roman"/>
                <w:sz w:val="24"/>
                <w:szCs w:val="24"/>
              </w:rPr>
              <w:t>Les deux récits proposés dans ce module vont nous parler de miracles : de l’eau jailli</w:t>
            </w:r>
            <w:r w:rsidR="00BB09A4" w:rsidRPr="00092CE0">
              <w:rPr>
                <w:rFonts w:ascii="Times New Roman" w:eastAsia="FangSong" w:hAnsi="Times New Roman" w:cs="Times New Roman"/>
                <w:sz w:val="24"/>
                <w:szCs w:val="24"/>
              </w:rPr>
              <w:t>t</w:t>
            </w:r>
            <w:r w:rsidRPr="00092CE0">
              <w:rPr>
                <w:rFonts w:ascii="Times New Roman" w:eastAsia="FangSong" w:hAnsi="Times New Roman" w:cs="Times New Roman"/>
                <w:sz w:val="24"/>
                <w:szCs w:val="24"/>
              </w:rPr>
              <w:t xml:space="preserve"> d</w:t>
            </w:r>
            <w:r w:rsidR="004D44F1" w:rsidRPr="00092CE0">
              <w:rPr>
                <w:rFonts w:ascii="Times New Roman" w:eastAsia="FangSong" w:hAnsi="Times New Roman" w:cs="Times New Roman"/>
                <w:sz w:val="24"/>
                <w:szCs w:val="24"/>
              </w:rPr>
              <w:t>’un</w:t>
            </w:r>
            <w:r w:rsidRPr="00092CE0">
              <w:rPr>
                <w:rFonts w:ascii="Times New Roman" w:eastAsia="FangSong" w:hAnsi="Times New Roman" w:cs="Times New Roman"/>
                <w:sz w:val="24"/>
                <w:szCs w:val="24"/>
              </w:rPr>
              <w:t xml:space="preserve"> rocher</w:t>
            </w:r>
            <w:r w:rsidR="00BB09A4" w:rsidRPr="00092CE0">
              <w:rPr>
                <w:rFonts w:ascii="Times New Roman" w:eastAsia="FangSong" w:hAnsi="Times New Roman" w:cs="Times New Roman"/>
                <w:sz w:val="24"/>
                <w:szCs w:val="24"/>
              </w:rPr>
              <w:t> ;</w:t>
            </w:r>
            <w:r w:rsidRPr="00092CE0">
              <w:rPr>
                <w:rFonts w:ascii="Times New Roman" w:eastAsia="FangSong" w:hAnsi="Times New Roman" w:cs="Times New Roman"/>
                <w:sz w:val="24"/>
                <w:szCs w:val="24"/>
              </w:rPr>
              <w:t xml:space="preserve"> de l’eau est changée en vin. Cela pose des questions : les jeunes ne vont-ils pas percevoir Dieu ou Jésus comme un magicien ? A quoi cela sert-il de raconter ces récits ? </w:t>
            </w:r>
          </w:p>
          <w:p w14:paraId="688CB672" w14:textId="1D9D93F6" w:rsidR="004D44F1" w:rsidRPr="00092CE0" w:rsidRDefault="004D44F1" w:rsidP="00092CE0">
            <w:pP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Les miracles étonnent. Le mot miracle vient du latin « miraculum », dont la racine « miror » signifie : être étonné, sidéré, stupéfait, ébahi...</w:t>
            </w:r>
          </w:p>
          <w:p w14:paraId="2EF41FE0" w14:textId="48C6231B" w:rsidR="004D44F1" w:rsidRPr="00092CE0" w:rsidRDefault="004D44F1" w:rsidP="00092CE0">
            <w:pP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Les miracles provoquent une surprise admirative, l’émerveillement. Ce sont des actes sortant de l’ordinaire et conduisant à s’interroger sur leur auteur : « Qui est-il, pour faire cela ?</w:t>
            </w:r>
            <w:r w:rsidR="005E6A5F" w:rsidRPr="00092CE0">
              <w:rPr>
                <w:rFonts w:ascii="Times New Roman" w:eastAsia="FangSong" w:hAnsi="Times New Roman" w:cs="Times New Roman"/>
                <w:sz w:val="24"/>
                <w:szCs w:val="24"/>
              </w:rPr>
              <w:t> </w:t>
            </w:r>
            <w:r w:rsidRPr="00092CE0">
              <w:rPr>
                <w:rFonts w:ascii="Times New Roman" w:eastAsia="FangSong" w:hAnsi="Times New Roman" w:cs="Times New Roman"/>
                <w:sz w:val="24"/>
                <w:szCs w:val="24"/>
              </w:rPr>
              <w:t>D’où lui vient ce pouvoir ?</w:t>
            </w:r>
            <w:r w:rsidR="005E6A5F" w:rsidRPr="00092CE0">
              <w:rPr>
                <w:rFonts w:ascii="Times New Roman" w:eastAsia="FangSong" w:hAnsi="Times New Roman" w:cs="Times New Roman"/>
                <w:sz w:val="24"/>
                <w:szCs w:val="24"/>
              </w:rPr>
              <w:t> </w:t>
            </w:r>
            <w:r w:rsidRPr="00092CE0">
              <w:rPr>
                <w:rFonts w:ascii="Times New Roman" w:eastAsia="FangSong" w:hAnsi="Times New Roman" w:cs="Times New Roman"/>
                <w:sz w:val="24"/>
                <w:szCs w:val="24"/>
              </w:rPr>
              <w:t xml:space="preserve">Pourquoi fait-il cela ? » </w:t>
            </w:r>
            <w:r w:rsidR="005E6A5F" w:rsidRPr="00092CE0">
              <w:rPr>
                <w:rFonts w:ascii="Times New Roman" w:eastAsia="FangSong" w:hAnsi="Times New Roman" w:cs="Times New Roman"/>
                <w:sz w:val="24"/>
                <w:szCs w:val="24"/>
              </w:rPr>
              <w:t>L</w:t>
            </w:r>
            <w:r w:rsidRPr="00092CE0">
              <w:rPr>
                <w:rFonts w:ascii="Times New Roman" w:eastAsia="FangSong" w:hAnsi="Times New Roman" w:cs="Times New Roman"/>
                <w:sz w:val="24"/>
                <w:szCs w:val="24"/>
              </w:rPr>
              <w:t>e miracle produit une rupture dans la monotonie du quotidien, il arrache les hommes à leurs habitudes</w:t>
            </w:r>
            <w:r w:rsidR="005E6A5F" w:rsidRPr="00092CE0">
              <w:rPr>
                <w:rFonts w:ascii="Times New Roman" w:eastAsia="FangSong" w:hAnsi="Times New Roman" w:cs="Times New Roman"/>
                <w:sz w:val="24"/>
                <w:szCs w:val="24"/>
              </w:rPr>
              <w:t>.</w:t>
            </w:r>
          </w:p>
          <w:p w14:paraId="02F027BF" w14:textId="261AA8AA" w:rsidR="004D44F1" w:rsidRPr="00092CE0" w:rsidRDefault="004D44F1" w:rsidP="00092CE0">
            <w:pP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Qualifier de signe les miracles, c’est dire qu’ils ont une « signification » qui n’est pas toujours évidente. Un signe n’est pas une preuve, et c’est tant mieux ! </w:t>
            </w:r>
            <w:r w:rsidR="005E6A5F" w:rsidRPr="00092CE0">
              <w:rPr>
                <w:rFonts w:ascii="Times New Roman" w:eastAsia="FangSong" w:hAnsi="Times New Roman" w:cs="Times New Roman"/>
                <w:sz w:val="24"/>
                <w:szCs w:val="24"/>
              </w:rPr>
              <w:t>I</w:t>
            </w:r>
            <w:r w:rsidRPr="00092CE0">
              <w:rPr>
                <w:rFonts w:ascii="Times New Roman" w:eastAsia="FangSong" w:hAnsi="Times New Roman" w:cs="Times New Roman"/>
                <w:sz w:val="24"/>
                <w:szCs w:val="24"/>
              </w:rPr>
              <w:t>l respecte notre liberté, sans contraindre. Si nous avons besoin de dire à quelqu’un</w:t>
            </w:r>
            <w:r w:rsidR="0032632C" w:rsidRPr="00092CE0">
              <w:rPr>
                <w:rFonts w:ascii="Times New Roman" w:eastAsia="FangSong" w:hAnsi="Times New Roman" w:cs="Times New Roman"/>
                <w:sz w:val="24"/>
                <w:szCs w:val="24"/>
              </w:rPr>
              <w:t>,</w:t>
            </w:r>
            <w:r w:rsidRPr="00092CE0">
              <w:rPr>
                <w:rFonts w:ascii="Times New Roman" w:eastAsia="FangSong" w:hAnsi="Times New Roman" w:cs="Times New Roman"/>
                <w:sz w:val="24"/>
                <w:szCs w:val="24"/>
              </w:rPr>
              <w:t xml:space="preserve"> de « prouver » qu’il nous aime, c’est « mauvais signe », pourrait-on dire, c’est qu’on n’y croit pas trop. </w:t>
            </w:r>
            <w:proofErr w:type="gramStart"/>
            <w:r w:rsidRPr="00092CE0">
              <w:rPr>
                <w:rFonts w:ascii="Times New Roman" w:eastAsia="FangSong" w:hAnsi="Times New Roman" w:cs="Times New Roman"/>
                <w:sz w:val="24"/>
                <w:szCs w:val="24"/>
              </w:rPr>
              <w:t>Par contre</w:t>
            </w:r>
            <w:proofErr w:type="gramEnd"/>
            <w:r w:rsidRPr="00092CE0">
              <w:rPr>
                <w:rFonts w:ascii="Times New Roman" w:eastAsia="FangSong" w:hAnsi="Times New Roman" w:cs="Times New Roman"/>
                <w:sz w:val="24"/>
                <w:szCs w:val="24"/>
              </w:rPr>
              <w:t xml:space="preserve">, pour ceux qui s’aiment vraiment, un geste, un sourire, un « rien » sont autant </w:t>
            </w:r>
            <w:r w:rsidR="007856AA" w:rsidRPr="00092CE0">
              <w:rPr>
                <w:rFonts w:ascii="Times New Roman" w:eastAsia="FangSong" w:hAnsi="Times New Roman" w:cs="Times New Roman"/>
                <w:sz w:val="24"/>
                <w:szCs w:val="24"/>
              </w:rPr>
              <w:t>de signes</w:t>
            </w:r>
            <w:r w:rsidRPr="00092CE0">
              <w:rPr>
                <w:rFonts w:ascii="Times New Roman" w:eastAsia="FangSong" w:hAnsi="Times New Roman" w:cs="Times New Roman"/>
                <w:sz w:val="24"/>
                <w:szCs w:val="24"/>
              </w:rPr>
              <w:t xml:space="preserve"> parlants.</w:t>
            </w:r>
          </w:p>
          <w:p w14:paraId="5AE381A7" w14:textId="612E1B97" w:rsidR="004D44F1" w:rsidRPr="00092CE0" w:rsidRDefault="004D44F1" w:rsidP="00092CE0">
            <w:pP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Le signe conduit toujours à quelque chose ou à quelqu’un. Ce qui compte avant tout dans un miracle, c’est ce qu’il signifie. Les miracles ne sont pas seulement accomplis pour étonner, ils visent aussi à instruire. Plutôt que de chercher « comment » Jésus a accompli tel miracle, demandons-nous « pourquoi »</w:t>
            </w:r>
            <w:r w:rsidR="005E6A5F" w:rsidRPr="00092CE0">
              <w:rPr>
                <w:rFonts w:ascii="Times New Roman" w:eastAsia="FangSong" w:hAnsi="Times New Roman" w:cs="Times New Roman"/>
                <w:sz w:val="24"/>
                <w:szCs w:val="24"/>
              </w:rPr>
              <w:t xml:space="preserve"> </w:t>
            </w:r>
            <w:r w:rsidRPr="00092CE0">
              <w:rPr>
                <w:rFonts w:ascii="Times New Roman" w:eastAsia="FangSong" w:hAnsi="Times New Roman" w:cs="Times New Roman"/>
                <w:sz w:val="24"/>
                <w:szCs w:val="24"/>
              </w:rPr>
              <w:t>il l’a fait. Qu’a-t-il voulu faire comprendre ?  Nous verrons alors qu</w:t>
            </w:r>
            <w:r w:rsidR="005E6A5F" w:rsidRPr="00092CE0">
              <w:rPr>
                <w:rFonts w:ascii="Times New Roman" w:eastAsia="FangSong" w:hAnsi="Times New Roman" w:cs="Times New Roman"/>
                <w:sz w:val="24"/>
                <w:szCs w:val="24"/>
              </w:rPr>
              <w:t>e les miracles</w:t>
            </w:r>
            <w:r w:rsidRPr="00092CE0">
              <w:rPr>
                <w:rFonts w:ascii="Times New Roman" w:eastAsia="FangSong" w:hAnsi="Times New Roman" w:cs="Times New Roman"/>
                <w:sz w:val="24"/>
                <w:szCs w:val="24"/>
              </w:rPr>
              <w:t xml:space="preserve"> sont signes de l’amour de Dieu et signes du Royaume de Dieu.</w:t>
            </w:r>
          </w:p>
          <w:p w14:paraId="2A533DA5" w14:textId="77777777" w:rsidR="004D44F1" w:rsidRPr="00092CE0" w:rsidRDefault="004D44F1" w:rsidP="00092CE0">
            <w:pPr>
              <w:contextualSpacing/>
              <w:jc w:val="right"/>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Théophile PENNDU, </w:t>
            </w:r>
            <w:r w:rsidRPr="00092CE0">
              <w:rPr>
                <w:rFonts w:ascii="Times New Roman" w:eastAsia="FangSong" w:hAnsi="Times New Roman" w:cs="Times New Roman"/>
                <w:i/>
                <w:iCs/>
                <w:sz w:val="24"/>
                <w:szCs w:val="24"/>
              </w:rPr>
              <w:t>Jésus nous fait signe,</w:t>
            </w:r>
          </w:p>
          <w:p w14:paraId="17AA6BA6" w14:textId="2A784B77" w:rsidR="00FC1693" w:rsidRPr="00092CE0" w:rsidRDefault="004D44F1" w:rsidP="00092CE0">
            <w:pPr>
              <w:contextualSpacing/>
              <w:jc w:val="right"/>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 Les miracles de Jésus » pages 16,31 </w:t>
            </w:r>
          </w:p>
        </w:tc>
      </w:tr>
    </w:tbl>
    <w:p w14:paraId="68EEBA5D" w14:textId="77777777" w:rsidR="00FC1693" w:rsidRPr="00092CE0" w:rsidRDefault="00FC1693" w:rsidP="00092CE0">
      <w:pPr>
        <w:jc w:val="both"/>
        <w:rPr>
          <w:rFonts w:ascii="Times New Roman" w:eastAsia="Times New Roman" w:hAnsi="Times New Roman" w:cs="Times New Roman"/>
          <w:sz w:val="24"/>
          <w:szCs w:val="24"/>
          <w:lang w:eastAsia="fr-FR"/>
        </w:rPr>
      </w:pPr>
    </w:p>
    <w:p w14:paraId="2BEB2A19" w14:textId="77777777" w:rsidR="00C05688" w:rsidRPr="00092CE0" w:rsidRDefault="00C05688" w:rsidP="00092CE0">
      <w:pPr>
        <w:rPr>
          <w:rFonts w:ascii="Times New Roman" w:eastAsia="Times New Roman" w:hAnsi="Times New Roman" w:cs="Times New Roman"/>
          <w:sz w:val="24"/>
          <w:szCs w:val="24"/>
          <w:lang w:eastAsia="fr-FR"/>
        </w:rPr>
      </w:pPr>
    </w:p>
    <w:p w14:paraId="713C90A0" w14:textId="77777777" w:rsidR="0018575B" w:rsidRPr="00092CE0" w:rsidRDefault="0018575B"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Rencontre 1</w:t>
      </w:r>
    </w:p>
    <w:p w14:paraId="3B854276" w14:textId="77777777" w:rsidR="0018575B" w:rsidRPr="00092CE0" w:rsidRDefault="0018575B"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L’eau qui jaillit du rocher – Exode 17, 1-6</w:t>
      </w:r>
    </w:p>
    <w:p w14:paraId="3BB51F81" w14:textId="77777777" w:rsidR="009C1267" w:rsidRPr="00092CE0" w:rsidRDefault="009C1267" w:rsidP="00092CE0">
      <w:pPr>
        <w:jc w:val="center"/>
        <w:rPr>
          <w:rFonts w:ascii="Times New Roman" w:eastAsia="Calibri" w:hAnsi="Times New Roman" w:cs="Times New Roman"/>
          <w:sz w:val="24"/>
          <w:szCs w:val="24"/>
        </w:rPr>
      </w:pPr>
    </w:p>
    <w:p w14:paraId="6C23B47D" w14:textId="77777777" w:rsidR="00BB09A4" w:rsidRDefault="005E6A5F"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Dans cette première rencontre, </w:t>
      </w:r>
      <w:r w:rsidR="000C6ABB" w:rsidRPr="00092CE0">
        <w:rPr>
          <w:rFonts w:ascii="Times New Roman" w:eastAsia="Calibri" w:hAnsi="Times New Roman" w:cs="Times New Roman"/>
          <w:sz w:val="24"/>
          <w:szCs w:val="24"/>
        </w:rPr>
        <w:t>les jeunes sont invités à découvrir</w:t>
      </w:r>
      <w:r w:rsidR="00BB16F1" w:rsidRPr="00092CE0">
        <w:rPr>
          <w:rFonts w:ascii="Times New Roman" w:eastAsia="Calibri" w:hAnsi="Times New Roman" w:cs="Times New Roman"/>
          <w:sz w:val="24"/>
          <w:szCs w:val="24"/>
        </w:rPr>
        <w:t xml:space="preserve"> la symbolique de l’eau</w:t>
      </w:r>
      <w:r w:rsidR="0055100D" w:rsidRPr="00092CE0">
        <w:rPr>
          <w:rFonts w:ascii="Times New Roman" w:eastAsia="Calibri" w:hAnsi="Times New Roman" w:cs="Times New Roman"/>
          <w:sz w:val="24"/>
          <w:szCs w:val="24"/>
        </w:rPr>
        <w:t xml:space="preserve"> comme u</w:t>
      </w:r>
      <w:r w:rsidR="0032632C" w:rsidRPr="00092CE0">
        <w:rPr>
          <w:rFonts w:ascii="Times New Roman" w:eastAsia="Calibri" w:hAnsi="Times New Roman" w:cs="Times New Roman"/>
          <w:sz w:val="24"/>
          <w:szCs w:val="24"/>
        </w:rPr>
        <w:t xml:space="preserve">n signe </w:t>
      </w:r>
      <w:r w:rsidR="0055100D" w:rsidRPr="00092CE0">
        <w:rPr>
          <w:rFonts w:ascii="Times New Roman" w:eastAsia="Calibri" w:hAnsi="Times New Roman" w:cs="Times New Roman"/>
          <w:sz w:val="24"/>
          <w:szCs w:val="24"/>
        </w:rPr>
        <w:t>de l’Alliance que Dieu noue avec son peuple.</w:t>
      </w:r>
    </w:p>
    <w:p w14:paraId="57C05A01" w14:textId="77777777" w:rsidR="00D06D9B" w:rsidRDefault="00D06D9B" w:rsidP="00092CE0">
      <w:pPr>
        <w:jc w:val="both"/>
        <w:rPr>
          <w:rFonts w:ascii="Times New Roman" w:eastAsia="Calibri" w:hAnsi="Times New Roman" w:cs="Times New Roman"/>
          <w:sz w:val="24"/>
          <w:szCs w:val="24"/>
        </w:rPr>
      </w:pPr>
    </w:p>
    <w:p w14:paraId="7C25C694" w14:textId="77777777" w:rsidR="00D06D9B" w:rsidRDefault="00D06D9B" w:rsidP="00092CE0">
      <w:pPr>
        <w:jc w:val="both"/>
        <w:rPr>
          <w:rFonts w:ascii="Times New Roman" w:eastAsia="Calibri" w:hAnsi="Times New Roman" w:cs="Times New Roman"/>
          <w:sz w:val="24"/>
          <w:szCs w:val="24"/>
        </w:rPr>
      </w:pPr>
    </w:p>
    <w:p w14:paraId="583B107E" w14:textId="77777777" w:rsidR="005A5E0C" w:rsidRPr="00092CE0" w:rsidRDefault="005A5E0C" w:rsidP="00092CE0">
      <w:pPr>
        <w:jc w:val="both"/>
        <w:rPr>
          <w:rFonts w:ascii="Times New Roman" w:eastAsia="Calibri" w:hAnsi="Times New Roman" w:cs="Times New Roman"/>
          <w:sz w:val="24"/>
          <w:szCs w:val="24"/>
        </w:rPr>
      </w:pPr>
    </w:p>
    <w:p w14:paraId="163FE0B4" w14:textId="791201E1" w:rsidR="00BA5FEA" w:rsidRPr="00092CE0" w:rsidRDefault="00BA5FEA" w:rsidP="00092CE0">
      <w:pPr>
        <w:jc w:val="both"/>
        <w:rPr>
          <w:rFonts w:ascii="Times New Roman" w:eastAsia="Calibri" w:hAnsi="Times New Roman" w:cs="Times New Roman"/>
          <w:sz w:val="24"/>
          <w:szCs w:val="24"/>
        </w:rPr>
      </w:pPr>
    </w:p>
    <w:p w14:paraId="2B9C1CAE" w14:textId="00D151E3" w:rsidR="00BA5FEA" w:rsidRPr="00092CE0" w:rsidRDefault="005A5E0C" w:rsidP="00092CE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92CE0">
        <w:rPr>
          <w:rFonts w:ascii="Times New Roman" w:hAnsi="Times New Roman" w:cs="Times New Roman"/>
          <w:b/>
          <w:noProof/>
          <w:sz w:val="24"/>
          <w:szCs w:val="24"/>
          <w:lang w:eastAsia="fr-FR"/>
        </w:rPr>
        <w:lastRenderedPageBreak/>
        <w:drawing>
          <wp:anchor distT="0" distB="0" distL="114300" distR="114300" simplePos="0" relativeHeight="251721728" behindDoc="1" locked="0" layoutInCell="1" allowOverlap="1" wp14:anchorId="793F241D" wp14:editId="343543A2">
            <wp:simplePos x="0" y="0"/>
            <wp:positionH relativeFrom="margin">
              <wp:posOffset>10767</wp:posOffset>
            </wp:positionH>
            <wp:positionV relativeFrom="paragraph">
              <wp:posOffset>195</wp:posOffset>
            </wp:positionV>
            <wp:extent cx="720000" cy="445277"/>
            <wp:effectExtent l="0" t="0" r="4445" b="0"/>
            <wp:wrapTight wrapText="bothSides">
              <wp:wrapPolygon edited="0">
                <wp:start x="0" y="0"/>
                <wp:lineTo x="0" y="20337"/>
                <wp:lineTo x="21162" y="20337"/>
                <wp:lineTo x="21162" y="0"/>
                <wp:lineTo x="0" y="0"/>
              </wp:wrapPolygon>
            </wp:wrapTight>
            <wp:docPr id="125297550" name="Image 12529755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445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FEA" w:rsidRPr="00092CE0">
        <w:rPr>
          <w:rFonts w:ascii="Times New Roman" w:eastAsia="Times New Roman" w:hAnsi="Times New Roman" w:cs="Times New Roman"/>
          <w:b/>
          <w:sz w:val="24"/>
          <w:szCs w:val="24"/>
          <w:lang w:eastAsia="fr-FR"/>
        </w:rPr>
        <w:t>Le temps du récit</w:t>
      </w:r>
    </w:p>
    <w:p w14:paraId="72759CFB" w14:textId="1F04F709" w:rsidR="009C1267" w:rsidRPr="00092CE0" w:rsidRDefault="009C1267" w:rsidP="00092CE0">
      <w:pPr>
        <w:jc w:val="center"/>
        <w:rPr>
          <w:rFonts w:ascii="Times New Roman" w:eastAsia="FangSong" w:hAnsi="Times New Roman" w:cs="Times New Roman"/>
          <w:sz w:val="24"/>
          <w:szCs w:val="24"/>
        </w:rPr>
      </w:pPr>
    </w:p>
    <w:p w14:paraId="25143070" w14:textId="77777777" w:rsidR="009C1267" w:rsidRPr="00092CE0" w:rsidRDefault="009C1267" w:rsidP="00092CE0">
      <w:pPr>
        <w:rPr>
          <w:rFonts w:ascii="Times New Roman" w:eastAsia="FangSong" w:hAnsi="Times New Roman" w:cs="Times New Roman"/>
          <w:sz w:val="24"/>
          <w:szCs w:val="24"/>
        </w:rPr>
      </w:pPr>
    </w:p>
    <w:p w14:paraId="1292F7DB" w14:textId="3A97CE3B" w:rsidR="00BA2CF1" w:rsidRPr="00092CE0" w:rsidRDefault="00BA2CF1" w:rsidP="00092CE0">
      <w:p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L’animateur </w:t>
      </w:r>
      <w:r w:rsidR="001D0640" w:rsidRPr="00092CE0">
        <w:rPr>
          <w:rFonts w:ascii="Times New Roman" w:eastAsia="FangSong" w:hAnsi="Times New Roman" w:cs="Times New Roman"/>
          <w:sz w:val="24"/>
          <w:szCs w:val="24"/>
        </w:rPr>
        <w:t xml:space="preserve">demande aux jeunes ce dont ils se rappellent </w:t>
      </w:r>
      <w:r w:rsidR="007856AA" w:rsidRPr="00092CE0">
        <w:rPr>
          <w:rFonts w:ascii="Times New Roman" w:eastAsia="FangSong" w:hAnsi="Times New Roman" w:cs="Times New Roman"/>
          <w:sz w:val="24"/>
          <w:szCs w:val="24"/>
        </w:rPr>
        <w:t>le</w:t>
      </w:r>
      <w:r w:rsidR="001D0640" w:rsidRPr="00092CE0">
        <w:rPr>
          <w:rFonts w:ascii="Times New Roman" w:eastAsia="FangSong" w:hAnsi="Times New Roman" w:cs="Times New Roman"/>
          <w:sz w:val="24"/>
          <w:szCs w:val="24"/>
        </w:rPr>
        <w:t xml:space="preserve"> </w:t>
      </w:r>
      <w:r w:rsidRPr="00092CE0">
        <w:rPr>
          <w:rFonts w:ascii="Times New Roman" w:eastAsia="FangSong" w:hAnsi="Times New Roman" w:cs="Times New Roman"/>
          <w:sz w:val="24"/>
          <w:szCs w:val="24"/>
        </w:rPr>
        <w:t>récit de l’Exode</w:t>
      </w:r>
      <w:r w:rsidR="001D0640" w:rsidRPr="00092CE0">
        <w:rPr>
          <w:rFonts w:ascii="Times New Roman" w:eastAsia="FangSong" w:hAnsi="Times New Roman" w:cs="Times New Roman"/>
          <w:sz w:val="24"/>
          <w:szCs w:val="24"/>
        </w:rPr>
        <w:t xml:space="preserve"> </w:t>
      </w:r>
      <w:r w:rsidRPr="00092CE0">
        <w:rPr>
          <w:rFonts w:ascii="Times New Roman" w:eastAsia="FangSong" w:hAnsi="Times New Roman" w:cs="Times New Roman"/>
          <w:sz w:val="24"/>
          <w:szCs w:val="24"/>
        </w:rPr>
        <w:t xml:space="preserve">: la traversée du désert par les Hébreux, </w:t>
      </w:r>
      <w:r w:rsidR="001D0640" w:rsidRPr="00092CE0">
        <w:rPr>
          <w:rFonts w:ascii="Times New Roman" w:eastAsia="FangSong" w:hAnsi="Times New Roman" w:cs="Times New Roman"/>
          <w:sz w:val="24"/>
          <w:szCs w:val="24"/>
        </w:rPr>
        <w:t xml:space="preserve">les tables de la Loi, </w:t>
      </w:r>
      <w:r w:rsidRPr="00092CE0">
        <w:rPr>
          <w:rFonts w:ascii="Times New Roman" w:eastAsia="FangSong" w:hAnsi="Times New Roman" w:cs="Times New Roman"/>
          <w:sz w:val="24"/>
          <w:szCs w:val="24"/>
        </w:rPr>
        <w:t>l’arche d’Alliance,</w:t>
      </w:r>
      <w:r w:rsidR="001D0640" w:rsidRPr="00092CE0">
        <w:rPr>
          <w:rFonts w:ascii="Times New Roman" w:eastAsia="FangSong" w:hAnsi="Times New Roman" w:cs="Times New Roman"/>
          <w:sz w:val="24"/>
          <w:szCs w:val="24"/>
        </w:rPr>
        <w:t xml:space="preserve"> la tente de la Rencontre</w:t>
      </w:r>
      <w:r w:rsidRPr="00092CE0">
        <w:rPr>
          <w:rFonts w:ascii="Times New Roman" w:eastAsia="FangSong" w:hAnsi="Times New Roman" w:cs="Times New Roman"/>
          <w:sz w:val="24"/>
          <w:szCs w:val="24"/>
        </w:rPr>
        <w:t xml:space="preserve"> …</w:t>
      </w:r>
      <w:r w:rsidR="00280B17" w:rsidRPr="00092CE0">
        <w:rPr>
          <w:rFonts w:ascii="Times New Roman" w:eastAsia="FangSong" w:hAnsi="Times New Roman" w:cs="Times New Roman"/>
          <w:sz w:val="24"/>
          <w:szCs w:val="24"/>
        </w:rPr>
        <w:t xml:space="preserve"> </w:t>
      </w:r>
      <w:r w:rsidRPr="00092CE0">
        <w:rPr>
          <w:rFonts w:ascii="Times New Roman" w:eastAsia="FangSong" w:hAnsi="Times New Roman" w:cs="Times New Roman"/>
          <w:sz w:val="24"/>
          <w:szCs w:val="24"/>
        </w:rPr>
        <w:t xml:space="preserve">Il se met à l’écoute des </w:t>
      </w:r>
      <w:r w:rsidR="001D0640" w:rsidRPr="00092CE0">
        <w:rPr>
          <w:rFonts w:ascii="Times New Roman" w:eastAsia="FangSong" w:hAnsi="Times New Roman" w:cs="Times New Roman"/>
          <w:sz w:val="24"/>
          <w:szCs w:val="24"/>
        </w:rPr>
        <w:t>jeunes</w:t>
      </w:r>
      <w:r w:rsidRPr="00092CE0">
        <w:rPr>
          <w:rFonts w:ascii="Times New Roman" w:eastAsia="FangSong" w:hAnsi="Times New Roman" w:cs="Times New Roman"/>
          <w:sz w:val="24"/>
          <w:szCs w:val="24"/>
        </w:rPr>
        <w:t xml:space="preserve"> pour se rendre compte de ce qu</w:t>
      </w:r>
      <w:r w:rsidR="001D0640" w:rsidRPr="00092CE0">
        <w:rPr>
          <w:rFonts w:ascii="Times New Roman" w:eastAsia="FangSong" w:hAnsi="Times New Roman" w:cs="Times New Roman"/>
          <w:sz w:val="24"/>
          <w:szCs w:val="24"/>
        </w:rPr>
        <w:t>’ils ont compris, et découvrir comment la Parole a imprégné leur vie, leur foi</w:t>
      </w:r>
      <w:r w:rsidRPr="00092CE0">
        <w:rPr>
          <w:rFonts w:ascii="Times New Roman" w:eastAsia="FangSong" w:hAnsi="Times New Roman" w:cs="Times New Roman"/>
          <w:sz w:val="24"/>
          <w:szCs w:val="24"/>
        </w:rPr>
        <w:t>.</w:t>
      </w:r>
    </w:p>
    <w:p w14:paraId="2B3B44C2" w14:textId="130837E2" w:rsidR="00BB16F1" w:rsidRPr="00092CE0" w:rsidRDefault="00BA2CF1" w:rsidP="00092CE0">
      <w:pPr>
        <w:rPr>
          <w:rStyle w:val="Lienhypertexte"/>
          <w:rFonts w:ascii="Times New Roman" w:hAnsi="Times New Roman" w:cs="Times New Roman"/>
          <w:sz w:val="24"/>
          <w:szCs w:val="24"/>
        </w:rPr>
      </w:pPr>
      <w:r w:rsidRPr="00092CE0">
        <w:rPr>
          <w:rFonts w:ascii="Times New Roman" w:eastAsia="FangSong" w:hAnsi="Times New Roman" w:cs="Times New Roman"/>
          <w:sz w:val="24"/>
          <w:szCs w:val="24"/>
        </w:rPr>
        <w:t xml:space="preserve">Il </w:t>
      </w:r>
      <w:r w:rsidR="00A31821" w:rsidRPr="00092CE0">
        <w:rPr>
          <w:rFonts w:ascii="Times New Roman" w:eastAsia="FangSong" w:hAnsi="Times New Roman" w:cs="Times New Roman"/>
          <w:sz w:val="24"/>
          <w:szCs w:val="24"/>
        </w:rPr>
        <w:t xml:space="preserve">introduit le récit puis </w:t>
      </w:r>
      <w:r w:rsidRPr="00092CE0">
        <w:rPr>
          <w:rFonts w:ascii="Times New Roman" w:eastAsia="FangSong" w:hAnsi="Times New Roman" w:cs="Times New Roman"/>
          <w:sz w:val="24"/>
          <w:szCs w:val="24"/>
        </w:rPr>
        <w:t>raconte Exode 17 : L’eau jaillie du rocher</w:t>
      </w:r>
      <w:r w:rsidR="00A31821" w:rsidRPr="00092CE0">
        <w:rPr>
          <w:rFonts w:ascii="Times New Roman" w:eastAsia="FangSong" w:hAnsi="Times New Roman" w:cs="Times New Roman"/>
          <w:sz w:val="24"/>
          <w:szCs w:val="24"/>
        </w:rPr>
        <w:t>. S</w:t>
      </w:r>
      <w:r w:rsidRPr="00092CE0">
        <w:rPr>
          <w:rFonts w:ascii="Times New Roman" w:eastAsia="FangSong" w:hAnsi="Times New Roman" w:cs="Times New Roman"/>
          <w:sz w:val="24"/>
          <w:szCs w:val="24"/>
        </w:rPr>
        <w:t>on introduction met bien en valeur l’image du désert.</w:t>
      </w:r>
      <w:r w:rsidR="00733F19" w:rsidRPr="00092CE0">
        <w:rPr>
          <w:rFonts w:ascii="Times New Roman" w:eastAsia="FangSong" w:hAnsi="Times New Roman" w:cs="Times New Roman"/>
          <w:sz w:val="24"/>
          <w:szCs w:val="24"/>
        </w:rPr>
        <w:t xml:space="preserve"> </w:t>
      </w:r>
      <w:r w:rsidR="00733F19" w:rsidRPr="00092CE0">
        <w:rPr>
          <w:rFonts w:ascii="Times New Roman" w:eastAsia="FangSong" w:hAnsi="Times New Roman" w:cs="Times New Roman"/>
          <w:color w:val="1F497D" w:themeColor="text2"/>
          <w:sz w:val="24"/>
          <w:szCs w:val="24"/>
        </w:rPr>
        <w:t xml:space="preserve">Récits </w:t>
      </w:r>
      <w:r w:rsidR="00C910FD">
        <w:rPr>
          <w:rFonts w:ascii="Times New Roman" w:eastAsia="FangSong" w:hAnsi="Times New Roman" w:cs="Times New Roman"/>
          <w:color w:val="1F497D" w:themeColor="text2"/>
          <w:sz w:val="24"/>
          <w:szCs w:val="24"/>
        </w:rPr>
        <w:t xml:space="preserve">et diaporamas </w:t>
      </w:r>
      <w:r w:rsidR="00092CE0" w:rsidRPr="00092CE0">
        <w:rPr>
          <w:rFonts w:ascii="Times New Roman" w:eastAsia="Times New Roman" w:hAnsi="Times New Roman" w:cs="Times New Roman"/>
          <w:color w:val="1F497D" w:themeColor="text2"/>
          <w:sz w:val="24"/>
          <w:szCs w:val="24"/>
          <w:lang w:eastAsia="fr-FR"/>
        </w:rPr>
        <w:t>dans Onglet Enfance\Annexes</w:t>
      </w:r>
    </w:p>
    <w:p w14:paraId="1A6A0AA9" w14:textId="5B231D67" w:rsidR="00DE72AC" w:rsidRPr="00092CE0" w:rsidRDefault="00C47CED" w:rsidP="00092CE0">
      <w:pPr>
        <w:contextualSpacing/>
        <w:rPr>
          <w:rFonts w:ascii="Times New Roman" w:eastAsia="FangSong" w:hAnsi="Times New Roman" w:cs="Times New Roman"/>
          <w:sz w:val="24"/>
          <w:szCs w:val="24"/>
        </w:rPr>
      </w:pPr>
      <w:r w:rsidRPr="00092CE0">
        <w:rPr>
          <w:rFonts w:ascii="Times New Roman" w:hAnsi="Times New Roman" w:cs="Times New Roman"/>
          <w:noProof/>
          <w:sz w:val="24"/>
          <w:szCs w:val="24"/>
          <w:lang w:eastAsia="fr-FR"/>
        </w:rPr>
        <w:drawing>
          <wp:anchor distT="0" distB="0" distL="114300" distR="114300" simplePos="0" relativeHeight="251692032" behindDoc="1" locked="0" layoutInCell="1" allowOverlap="1" wp14:anchorId="4FFC781F" wp14:editId="26ED6BC6">
            <wp:simplePos x="0" y="0"/>
            <wp:positionH relativeFrom="column">
              <wp:posOffset>1270</wp:posOffset>
            </wp:positionH>
            <wp:positionV relativeFrom="paragraph">
              <wp:posOffset>104140</wp:posOffset>
            </wp:positionV>
            <wp:extent cx="827405" cy="511810"/>
            <wp:effectExtent l="0" t="0" r="0" b="2540"/>
            <wp:wrapTight wrapText="bothSides">
              <wp:wrapPolygon edited="0">
                <wp:start x="0" y="0"/>
                <wp:lineTo x="0" y="20903"/>
                <wp:lineTo x="20887" y="20903"/>
                <wp:lineTo x="20887" y="0"/>
                <wp:lineTo x="0" y="0"/>
              </wp:wrapPolygon>
            </wp:wrapTight>
            <wp:docPr id="9" name="Image 9" descr="D:\Documents\PLP catéchèse par la parole\Dossier Catéchèse par la Parole CPLP logos et modèle\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PLP catéchèse par la parole\Dossier Catéchèse par la Parole CPLP logos et modèle\questionneme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405" cy="511810"/>
                    </a:xfrm>
                    <a:prstGeom prst="rect">
                      <a:avLst/>
                    </a:prstGeom>
                    <a:noFill/>
                    <a:ln>
                      <a:noFill/>
                    </a:ln>
                  </pic:spPr>
                </pic:pic>
              </a:graphicData>
            </a:graphic>
          </wp:anchor>
        </w:drawing>
      </w:r>
    </w:p>
    <w:p w14:paraId="7127C21E" w14:textId="77777777" w:rsidR="00DE72AC" w:rsidRPr="00092CE0" w:rsidRDefault="00DE72AC" w:rsidP="00092CE0">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092CE0">
        <w:rPr>
          <w:rFonts w:ascii="Times New Roman" w:eastAsia="FangSong" w:hAnsi="Times New Roman" w:cs="Times New Roman"/>
          <w:b/>
          <w:sz w:val="24"/>
          <w:szCs w:val="24"/>
        </w:rPr>
        <w:t>Le temps de la parole et du questionnement</w:t>
      </w:r>
    </w:p>
    <w:p w14:paraId="227999EB" w14:textId="15E1525C" w:rsidR="00C47CED" w:rsidRPr="00092CE0" w:rsidRDefault="00C47CED" w:rsidP="00092CE0">
      <w:pPr>
        <w:contextualSpacing/>
        <w:rPr>
          <w:rFonts w:ascii="Times New Roman" w:eastAsia="FangSong" w:hAnsi="Times New Roman" w:cs="Times New Roman"/>
          <w:b/>
          <w:color w:val="E36C0A" w:themeColor="accent6" w:themeShade="BF"/>
          <w:sz w:val="24"/>
          <w:szCs w:val="24"/>
        </w:rPr>
      </w:pPr>
    </w:p>
    <w:p w14:paraId="73B7AE48" w14:textId="77777777" w:rsidR="00092CE0" w:rsidRDefault="00092CE0" w:rsidP="00092CE0">
      <w:pPr>
        <w:rPr>
          <w:rFonts w:ascii="Times New Roman" w:eastAsia="FangSong" w:hAnsi="Times New Roman" w:cs="Times New Roman"/>
          <w:bCs/>
          <w:sz w:val="24"/>
          <w:szCs w:val="24"/>
        </w:rPr>
      </w:pPr>
    </w:p>
    <w:p w14:paraId="1BC982CC" w14:textId="7D4C5076" w:rsidR="009C1267" w:rsidRPr="00092CE0" w:rsidRDefault="00C47CED" w:rsidP="00092CE0">
      <w:p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L’animateur invite les jeunes à réagir, à exprimer ce qui les a </w:t>
      </w:r>
      <w:r w:rsidR="007856AA" w:rsidRPr="00092CE0">
        <w:rPr>
          <w:rFonts w:ascii="Times New Roman" w:eastAsia="FangSong" w:hAnsi="Times New Roman" w:cs="Times New Roman"/>
          <w:bCs/>
          <w:sz w:val="24"/>
          <w:szCs w:val="24"/>
        </w:rPr>
        <w:t>marqués</w:t>
      </w:r>
      <w:r w:rsidRPr="00092CE0">
        <w:rPr>
          <w:rFonts w:ascii="Times New Roman" w:eastAsia="FangSong" w:hAnsi="Times New Roman" w:cs="Times New Roman"/>
          <w:bCs/>
          <w:sz w:val="24"/>
          <w:szCs w:val="24"/>
        </w:rPr>
        <w:t>, ce qui leur pose question…</w:t>
      </w:r>
    </w:p>
    <w:p w14:paraId="492144FB" w14:textId="60C5AE39" w:rsidR="00C47CED" w:rsidRPr="00092CE0" w:rsidRDefault="00C47CED" w:rsidP="00092CE0">
      <w:p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Pour les aider à aller plus loin, l’animateur pourra s’inspirer des questions ci-dessous :</w:t>
      </w:r>
    </w:p>
    <w:p w14:paraId="1AB9AA95" w14:textId="2110F5E0" w:rsidR="006E2716" w:rsidRPr="00092CE0" w:rsidRDefault="006E2716" w:rsidP="00092CE0">
      <w:p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Autour de la soif</w:t>
      </w:r>
    </w:p>
    <w:p w14:paraId="626DBE03" w14:textId="4E7CABF2" w:rsidR="00C47CED" w:rsidRPr="00092CE0" w:rsidRDefault="003624F6"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A quelles </w:t>
      </w:r>
      <w:r w:rsidR="00C6391C" w:rsidRPr="00092CE0">
        <w:rPr>
          <w:rFonts w:ascii="Times New Roman" w:eastAsia="FangSong" w:hAnsi="Times New Roman" w:cs="Times New Roman"/>
          <w:bCs/>
          <w:sz w:val="24"/>
          <w:szCs w:val="24"/>
        </w:rPr>
        <w:t>difficultés</w:t>
      </w:r>
      <w:r w:rsidRPr="00092CE0">
        <w:rPr>
          <w:rFonts w:ascii="Times New Roman" w:eastAsia="FangSong" w:hAnsi="Times New Roman" w:cs="Times New Roman"/>
          <w:bCs/>
          <w:sz w:val="24"/>
          <w:szCs w:val="24"/>
        </w:rPr>
        <w:t xml:space="preserve"> sont confrontés les Hébreux dans ce texte ?</w:t>
      </w:r>
    </w:p>
    <w:p w14:paraId="23F03409" w14:textId="43FE1472" w:rsidR="003624F6" w:rsidRPr="00092CE0" w:rsidRDefault="003624F6"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Et toi, </w:t>
      </w:r>
      <w:r w:rsidR="007856AA" w:rsidRPr="00092CE0">
        <w:rPr>
          <w:rFonts w:ascii="Times New Roman" w:eastAsia="FangSong" w:hAnsi="Times New Roman" w:cs="Times New Roman"/>
          <w:bCs/>
          <w:sz w:val="24"/>
          <w:szCs w:val="24"/>
        </w:rPr>
        <w:t>t’est-il</w:t>
      </w:r>
      <w:r w:rsidRPr="00092CE0">
        <w:rPr>
          <w:rFonts w:ascii="Times New Roman" w:eastAsia="FangSong" w:hAnsi="Times New Roman" w:cs="Times New Roman"/>
          <w:bCs/>
          <w:sz w:val="24"/>
          <w:szCs w:val="24"/>
        </w:rPr>
        <w:t xml:space="preserve"> déjà arrivé d’avoir soif ? </w:t>
      </w:r>
      <w:r w:rsidR="00092CE0">
        <w:rPr>
          <w:rFonts w:ascii="Times New Roman" w:eastAsia="FangSong" w:hAnsi="Times New Roman" w:cs="Times New Roman"/>
          <w:bCs/>
          <w:sz w:val="24"/>
          <w:szCs w:val="24"/>
        </w:rPr>
        <w:t>D</w:t>
      </w:r>
      <w:r w:rsidRPr="00092CE0">
        <w:rPr>
          <w:rFonts w:ascii="Times New Roman" w:eastAsia="FangSong" w:hAnsi="Times New Roman" w:cs="Times New Roman"/>
          <w:bCs/>
          <w:sz w:val="24"/>
          <w:szCs w:val="24"/>
        </w:rPr>
        <w:t>ans quelles situations ?</w:t>
      </w:r>
    </w:p>
    <w:p w14:paraId="3414D51B" w14:textId="0085D862" w:rsidR="003624F6" w:rsidRPr="00092CE0" w:rsidRDefault="003624F6"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Comment as-tu réagi ?</w:t>
      </w:r>
    </w:p>
    <w:p w14:paraId="62F1746A" w14:textId="1EC1ED6A" w:rsidR="003624F6" w:rsidRPr="00092CE0" w:rsidRDefault="003624F6"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A quoi l’eau </w:t>
      </w:r>
      <w:r w:rsidR="007856AA" w:rsidRPr="00092CE0">
        <w:rPr>
          <w:rFonts w:ascii="Times New Roman" w:eastAsia="FangSong" w:hAnsi="Times New Roman" w:cs="Times New Roman"/>
          <w:bCs/>
          <w:sz w:val="24"/>
          <w:szCs w:val="24"/>
        </w:rPr>
        <w:t>sert-elle</w:t>
      </w:r>
      <w:r w:rsidRPr="00092CE0">
        <w:rPr>
          <w:rFonts w:ascii="Times New Roman" w:eastAsia="FangSong" w:hAnsi="Times New Roman" w:cs="Times New Roman"/>
          <w:bCs/>
          <w:sz w:val="24"/>
          <w:szCs w:val="24"/>
        </w:rPr>
        <w:t xml:space="preserve"> dans la vie quotidienne ?</w:t>
      </w:r>
    </w:p>
    <w:p w14:paraId="51CA019A" w14:textId="51FBE74B" w:rsidR="00A51798" w:rsidRPr="00092CE0" w:rsidRDefault="00A51798"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Dieu </w:t>
      </w:r>
      <w:r w:rsidR="007856AA" w:rsidRPr="00092CE0">
        <w:rPr>
          <w:rFonts w:ascii="Times New Roman" w:eastAsia="FangSong" w:hAnsi="Times New Roman" w:cs="Times New Roman"/>
          <w:bCs/>
          <w:sz w:val="24"/>
          <w:szCs w:val="24"/>
        </w:rPr>
        <w:t>peut-il</w:t>
      </w:r>
      <w:r w:rsidRPr="00092CE0">
        <w:rPr>
          <w:rFonts w:ascii="Times New Roman" w:eastAsia="FangSong" w:hAnsi="Times New Roman" w:cs="Times New Roman"/>
          <w:bCs/>
          <w:sz w:val="24"/>
          <w:szCs w:val="24"/>
        </w:rPr>
        <w:t xml:space="preserve"> nous désaltérer ? nous laver ? nous purifier ?</w:t>
      </w:r>
    </w:p>
    <w:p w14:paraId="47E5060E" w14:textId="1B4F14B5" w:rsidR="006E2716" w:rsidRPr="00092CE0" w:rsidRDefault="006E2716" w:rsidP="00092CE0">
      <w:p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Autour de la colère</w:t>
      </w:r>
    </w:p>
    <w:p w14:paraId="1D29C8C5" w14:textId="25F743EB" w:rsidR="00A51798" w:rsidRPr="00092CE0" w:rsidRDefault="00A51798"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Pourquoi les </w:t>
      </w:r>
      <w:r w:rsidR="0032632C" w:rsidRPr="00092CE0">
        <w:rPr>
          <w:rFonts w:ascii="Times New Roman" w:eastAsia="FangSong" w:hAnsi="Times New Roman" w:cs="Times New Roman"/>
          <w:bCs/>
          <w:sz w:val="24"/>
          <w:szCs w:val="24"/>
        </w:rPr>
        <w:t>H</w:t>
      </w:r>
      <w:r w:rsidRPr="00092CE0">
        <w:rPr>
          <w:rFonts w:ascii="Times New Roman" w:eastAsia="FangSong" w:hAnsi="Times New Roman" w:cs="Times New Roman"/>
          <w:bCs/>
          <w:sz w:val="24"/>
          <w:szCs w:val="24"/>
        </w:rPr>
        <w:t>ébreux se mettent ils en colère ?</w:t>
      </w:r>
    </w:p>
    <w:p w14:paraId="6707EA7B" w14:textId="43DA1B0D" w:rsidR="00A51798" w:rsidRPr="00092CE0" w:rsidRDefault="00A51798"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Que </w:t>
      </w:r>
      <w:r w:rsidR="007856AA" w:rsidRPr="00092CE0">
        <w:rPr>
          <w:rFonts w:ascii="Times New Roman" w:eastAsia="FangSong" w:hAnsi="Times New Roman" w:cs="Times New Roman"/>
          <w:bCs/>
          <w:sz w:val="24"/>
          <w:szCs w:val="24"/>
        </w:rPr>
        <w:t>demandent-ils</w:t>
      </w:r>
      <w:r w:rsidRPr="00092CE0">
        <w:rPr>
          <w:rFonts w:ascii="Times New Roman" w:eastAsia="FangSong" w:hAnsi="Times New Roman" w:cs="Times New Roman"/>
          <w:bCs/>
          <w:sz w:val="24"/>
          <w:szCs w:val="24"/>
        </w:rPr>
        <w:t xml:space="preserve"> à Moïse ?</w:t>
      </w:r>
    </w:p>
    <w:p w14:paraId="214C9D83" w14:textId="5BBE65D1" w:rsidR="006E2716" w:rsidRPr="00092CE0" w:rsidRDefault="006E2716" w:rsidP="00092CE0">
      <w:p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Autour du signe de l’eau jaillie </w:t>
      </w:r>
    </w:p>
    <w:p w14:paraId="79967C41" w14:textId="49D449B2" w:rsidR="00A51798" w:rsidRPr="00092CE0" w:rsidRDefault="00A51798"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A quoi peut faire penser ce signe, cette eau qui jaillit du rocher ?</w:t>
      </w:r>
    </w:p>
    <w:p w14:paraId="3A031B69" w14:textId="5305B24C" w:rsidR="003624F6" w:rsidRPr="00092CE0" w:rsidRDefault="007856AA"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Connais-tu</w:t>
      </w:r>
      <w:r w:rsidR="003624F6" w:rsidRPr="00092CE0">
        <w:rPr>
          <w:rFonts w:ascii="Times New Roman" w:eastAsia="FangSong" w:hAnsi="Times New Roman" w:cs="Times New Roman"/>
          <w:bCs/>
          <w:sz w:val="24"/>
          <w:szCs w:val="24"/>
        </w:rPr>
        <w:t xml:space="preserve"> d’autres textes bibliques qui parlent d’eau ?</w:t>
      </w:r>
    </w:p>
    <w:p w14:paraId="5DCE4F59" w14:textId="0484D465" w:rsidR="003624F6" w:rsidRPr="00092CE0" w:rsidRDefault="003624F6" w:rsidP="00092CE0">
      <w:pPr>
        <w:pStyle w:val="Paragraphedeliste"/>
        <w:numPr>
          <w:ilvl w:val="0"/>
          <w:numId w:val="7"/>
        </w:numPr>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A l’église, à quels moments </w:t>
      </w:r>
      <w:r w:rsidR="00C6391C" w:rsidRPr="00092CE0">
        <w:rPr>
          <w:rFonts w:ascii="Times New Roman" w:eastAsia="FangSong" w:hAnsi="Times New Roman" w:cs="Times New Roman"/>
          <w:bCs/>
          <w:sz w:val="24"/>
          <w:szCs w:val="24"/>
        </w:rPr>
        <w:t>utilise</w:t>
      </w:r>
      <w:r w:rsidRPr="00092CE0">
        <w:rPr>
          <w:rFonts w:ascii="Times New Roman" w:eastAsia="FangSong" w:hAnsi="Times New Roman" w:cs="Times New Roman"/>
          <w:bCs/>
          <w:sz w:val="24"/>
          <w:szCs w:val="24"/>
        </w:rPr>
        <w:t>-t-on de l’eau ? Pour quoi faire ?</w:t>
      </w:r>
    </w:p>
    <w:p w14:paraId="4146457C" w14:textId="18E03125" w:rsidR="003D6CE5" w:rsidRPr="00092CE0" w:rsidRDefault="003D6CE5" w:rsidP="00092CE0">
      <w:pPr>
        <w:pStyle w:val="Paragraphedeliste"/>
        <w:rPr>
          <w:rFonts w:ascii="Times New Roman" w:eastAsia="FangSong" w:hAnsi="Times New Roman" w:cs="Times New Roman"/>
          <w:bCs/>
          <w:sz w:val="24"/>
          <w:szCs w:val="24"/>
        </w:rPr>
      </w:pPr>
    </w:p>
    <w:p w14:paraId="102BF847" w14:textId="5BE0A4CE" w:rsidR="003D6CE5" w:rsidRPr="00092CE0" w:rsidRDefault="003D6CE5" w:rsidP="00092CE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bCs/>
          <w:sz w:val="24"/>
          <w:szCs w:val="24"/>
        </w:rPr>
      </w:pPr>
      <w:r w:rsidRPr="00092CE0">
        <w:rPr>
          <w:rFonts w:ascii="Times New Roman" w:eastAsia="Calibri" w:hAnsi="Times New Roman" w:cs="Times New Roman"/>
          <w:b/>
          <w:bCs/>
          <w:sz w:val="24"/>
          <w:szCs w:val="24"/>
        </w:rPr>
        <w:t>Repères animateurs</w:t>
      </w:r>
      <w:r w:rsidR="00BB09A4" w:rsidRPr="00092CE0">
        <w:rPr>
          <w:rFonts w:ascii="Times New Roman" w:eastAsia="Calibri" w:hAnsi="Times New Roman" w:cs="Times New Roman"/>
          <w:b/>
          <w:bCs/>
          <w:sz w:val="24"/>
          <w:szCs w:val="24"/>
        </w:rPr>
        <w:t> : signe de l’alliance</w:t>
      </w:r>
    </w:p>
    <w:p w14:paraId="01E068FB" w14:textId="5887CB6C" w:rsidR="003D6CE5" w:rsidRPr="00092CE0" w:rsidRDefault="003D6CE5" w:rsidP="00092CE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Les conditions de la traversée du désert sont</w:t>
      </w:r>
      <w:r w:rsidR="008A10C3" w:rsidRPr="00092CE0">
        <w:rPr>
          <w:rFonts w:ascii="Times New Roman" w:eastAsia="Calibri" w:hAnsi="Times New Roman" w:cs="Times New Roman"/>
          <w:sz w:val="24"/>
          <w:szCs w:val="24"/>
        </w:rPr>
        <w:t xml:space="preserve"> rud</w:t>
      </w:r>
      <w:r w:rsidRPr="00092CE0">
        <w:rPr>
          <w:rFonts w:ascii="Times New Roman" w:eastAsia="Calibri" w:hAnsi="Times New Roman" w:cs="Times New Roman"/>
          <w:sz w:val="24"/>
          <w:szCs w:val="24"/>
        </w:rPr>
        <w:t>es. Le peuple a faim et soif, il doute et il manifeste son mécontentement. Pourquoi avoir quitté une vie servile d’esclavage en Egypte</w:t>
      </w:r>
      <w:r w:rsidR="0032632C" w:rsidRPr="00092CE0">
        <w:rPr>
          <w:rFonts w:ascii="Times New Roman" w:eastAsia="Calibri" w:hAnsi="Times New Roman" w:cs="Times New Roman"/>
          <w:sz w:val="24"/>
          <w:szCs w:val="24"/>
        </w:rPr>
        <w:t xml:space="preserve"> </w:t>
      </w:r>
      <w:r w:rsidRPr="00092CE0">
        <w:rPr>
          <w:rFonts w:ascii="Times New Roman" w:eastAsia="Calibri" w:hAnsi="Times New Roman" w:cs="Times New Roman"/>
          <w:sz w:val="24"/>
          <w:szCs w:val="24"/>
        </w:rPr>
        <w:t xml:space="preserve">plus « simple », pour une vie libre mais plus dure, confrontée à des difficultés, à des choix ? Le peuple hébreu au cours de son histoire refuse à plusieurs reprises de faire confiance à Dieu et de suivre sa Loi. Il brise l’Alliance.  </w:t>
      </w:r>
    </w:p>
    <w:p w14:paraId="0EA2AC2E" w14:textId="07BD2AE5" w:rsidR="003D6CE5" w:rsidRPr="00092CE0" w:rsidRDefault="003D6CE5" w:rsidP="00092CE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En réclamant de l’eau à boire, les </w:t>
      </w:r>
      <w:r w:rsidR="0032632C" w:rsidRPr="00092CE0">
        <w:rPr>
          <w:rFonts w:ascii="Times New Roman" w:eastAsia="Calibri" w:hAnsi="Times New Roman" w:cs="Times New Roman"/>
          <w:sz w:val="24"/>
          <w:szCs w:val="24"/>
        </w:rPr>
        <w:t>H</w:t>
      </w:r>
      <w:r w:rsidRPr="00092CE0">
        <w:rPr>
          <w:rFonts w:ascii="Times New Roman" w:eastAsia="Calibri" w:hAnsi="Times New Roman" w:cs="Times New Roman"/>
          <w:sz w:val="24"/>
          <w:szCs w:val="24"/>
        </w:rPr>
        <w:t>ébreux réclament un signe de Dieu. Ce signe visible montre une fois de plus au peuple hébreu que Dieu n’abandonne jamais son peuple</w:t>
      </w:r>
      <w:r w:rsidR="007856AA" w:rsidRPr="00092CE0">
        <w:rPr>
          <w:rFonts w:ascii="Times New Roman" w:eastAsia="Calibri" w:hAnsi="Times New Roman" w:cs="Times New Roman"/>
          <w:sz w:val="24"/>
          <w:szCs w:val="24"/>
        </w:rPr>
        <w:t xml:space="preserve">. </w:t>
      </w:r>
      <w:r w:rsidRPr="00092CE0">
        <w:rPr>
          <w:rFonts w:ascii="Times New Roman" w:eastAsia="Calibri" w:hAnsi="Times New Roman" w:cs="Times New Roman"/>
          <w:sz w:val="24"/>
          <w:szCs w:val="24"/>
        </w:rPr>
        <w:t xml:space="preserve">Dieu l’aime et lui donne la vie, c’est le signe de l’Alliance. </w:t>
      </w:r>
    </w:p>
    <w:p w14:paraId="11B41743" w14:textId="15120D75" w:rsidR="003D6CE5" w:rsidRPr="00092CE0" w:rsidRDefault="003D6CE5" w:rsidP="00092CE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Depuis notre baptême, nous sommes reconnus enfants de Dieu. Souvent nous l’oublions ! Dieu, lui, n’oublie jamais qu’il est notre Père. Il ne change pas d’avis. Il est fidèle. Même si nous le rejetons, son amour ne meurt jamais. Il nous pardonne toujours si nous revenons vers lui. </w:t>
      </w:r>
    </w:p>
    <w:p w14:paraId="7C8B89A2" w14:textId="6ED0BB62" w:rsidR="003D6CE5" w:rsidRPr="00092CE0" w:rsidRDefault="003D6CE5" w:rsidP="00092CE0">
      <w:pPr>
        <w:rPr>
          <w:rFonts w:ascii="Times New Roman" w:eastAsia="FangSong" w:hAnsi="Times New Roman" w:cs="Times New Roman"/>
          <w:bCs/>
          <w:sz w:val="24"/>
          <w:szCs w:val="24"/>
        </w:rPr>
      </w:pPr>
    </w:p>
    <w:p w14:paraId="21E05E60" w14:textId="1B2861B8" w:rsidR="00D45030" w:rsidRPr="00092CE0" w:rsidRDefault="00D45030" w:rsidP="00092CE0">
      <w:pPr>
        <w:rPr>
          <w:rFonts w:ascii="Times New Roman" w:eastAsia="Times New Roman" w:hAnsi="Times New Roman" w:cs="Times New Roman"/>
          <w:b/>
          <w:sz w:val="24"/>
          <w:szCs w:val="24"/>
          <w:lang w:eastAsia="fr-FR"/>
        </w:rPr>
      </w:pPr>
      <w:r w:rsidRPr="00092CE0">
        <w:rPr>
          <w:rFonts w:ascii="Times New Roman" w:hAnsi="Times New Roman" w:cs="Times New Roman"/>
          <w:noProof/>
          <w:sz w:val="24"/>
          <w:szCs w:val="24"/>
          <w:lang w:eastAsia="fr-FR"/>
        </w:rPr>
        <w:drawing>
          <wp:anchor distT="0" distB="0" distL="114300" distR="114300" simplePos="0" relativeHeight="251694080" behindDoc="1" locked="0" layoutInCell="1" allowOverlap="1" wp14:anchorId="1DB8A147" wp14:editId="0B0D7611">
            <wp:simplePos x="0" y="0"/>
            <wp:positionH relativeFrom="margin">
              <wp:align>left</wp:align>
            </wp:positionH>
            <wp:positionV relativeFrom="paragraph">
              <wp:posOffset>7620</wp:posOffset>
            </wp:positionV>
            <wp:extent cx="720000" cy="516866"/>
            <wp:effectExtent l="0" t="0" r="4445" b="0"/>
            <wp:wrapTight wrapText="bothSides">
              <wp:wrapPolygon edited="0">
                <wp:start x="0" y="0"/>
                <wp:lineTo x="0" y="20723"/>
                <wp:lineTo x="21162" y="20723"/>
                <wp:lineTo x="21162" y="0"/>
                <wp:lineTo x="0" y="0"/>
              </wp:wrapPolygon>
            </wp:wrapTight>
            <wp:docPr id="14" name="Image 14"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5168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148F1" w14:textId="4FCB2A28" w:rsidR="00D45030" w:rsidRPr="00092CE0" w:rsidRDefault="00D45030" w:rsidP="00092CE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92CE0">
        <w:rPr>
          <w:rFonts w:ascii="Times New Roman" w:eastAsia="Times New Roman" w:hAnsi="Times New Roman" w:cs="Times New Roman"/>
          <w:b/>
          <w:sz w:val="24"/>
          <w:szCs w:val="24"/>
          <w:lang w:eastAsia="fr-FR"/>
        </w:rPr>
        <w:t>Le temps de l’activité créatrice</w:t>
      </w:r>
    </w:p>
    <w:p w14:paraId="14C205A7" w14:textId="4DF35B22" w:rsidR="00D45030" w:rsidRPr="00092CE0" w:rsidRDefault="00D45030" w:rsidP="00092CE0">
      <w:pPr>
        <w:rPr>
          <w:rFonts w:ascii="Times New Roman" w:eastAsia="Times New Roman" w:hAnsi="Times New Roman" w:cs="Times New Roman"/>
          <w:sz w:val="24"/>
          <w:szCs w:val="24"/>
          <w:lang w:eastAsia="fr-FR"/>
        </w:rPr>
      </w:pPr>
    </w:p>
    <w:p w14:paraId="474DD1D5" w14:textId="77777777" w:rsidR="00092CE0" w:rsidRDefault="00092CE0" w:rsidP="00092CE0">
      <w:pPr>
        <w:jc w:val="both"/>
        <w:rPr>
          <w:rFonts w:ascii="Times New Roman" w:eastAsia="Times New Roman" w:hAnsi="Times New Roman" w:cs="Times New Roman"/>
          <w:sz w:val="24"/>
          <w:szCs w:val="24"/>
          <w:lang w:eastAsia="fr-FR"/>
        </w:rPr>
      </w:pPr>
    </w:p>
    <w:p w14:paraId="6EFC202A" w14:textId="0563234C" w:rsidR="00D45030" w:rsidRPr="00092CE0" w:rsidRDefault="00D45030"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 xml:space="preserve">L’animateur propose aux jeunes de fabriquer des cruches en argile ou en </w:t>
      </w:r>
      <w:r w:rsidR="007856AA" w:rsidRPr="00092CE0">
        <w:rPr>
          <w:rFonts w:ascii="Times New Roman" w:eastAsia="Times New Roman" w:hAnsi="Times New Roman" w:cs="Times New Roman"/>
          <w:sz w:val="24"/>
          <w:szCs w:val="24"/>
          <w:lang w:eastAsia="fr-FR"/>
        </w:rPr>
        <w:t>pâte</w:t>
      </w:r>
      <w:r w:rsidRPr="00092CE0">
        <w:rPr>
          <w:rFonts w:ascii="Times New Roman" w:eastAsia="Times New Roman" w:hAnsi="Times New Roman" w:cs="Times New Roman"/>
          <w:sz w:val="24"/>
          <w:szCs w:val="24"/>
          <w:lang w:eastAsia="fr-FR"/>
        </w:rPr>
        <w:t xml:space="preserve"> dure : modelage autour d’un pot </w:t>
      </w:r>
      <w:r w:rsidR="001265F6" w:rsidRPr="00092CE0">
        <w:rPr>
          <w:rFonts w:ascii="Times New Roman" w:eastAsia="Times New Roman" w:hAnsi="Times New Roman" w:cs="Times New Roman"/>
          <w:sz w:val="24"/>
          <w:szCs w:val="24"/>
          <w:lang w:eastAsia="fr-FR"/>
        </w:rPr>
        <w:t xml:space="preserve">en verre </w:t>
      </w:r>
      <w:r w:rsidRPr="00092CE0">
        <w:rPr>
          <w:rFonts w:ascii="Times New Roman" w:eastAsia="Times New Roman" w:hAnsi="Times New Roman" w:cs="Times New Roman"/>
          <w:sz w:val="24"/>
          <w:szCs w:val="24"/>
          <w:lang w:eastAsia="fr-FR"/>
        </w:rPr>
        <w:t xml:space="preserve">(ou de pots plus grands qui serviront pour la célébration).  Il peut aussi se procurer des jarres de jardin et les faire peindre et décorer par les jeunes. Ces vases doivent être étanches pour être remplis d’eau. En prévoir six pour faire le lien </w:t>
      </w:r>
      <w:r w:rsidR="00707010" w:rsidRPr="00092CE0">
        <w:rPr>
          <w:rFonts w:ascii="Times New Roman" w:eastAsia="Times New Roman" w:hAnsi="Times New Roman" w:cs="Times New Roman"/>
          <w:sz w:val="24"/>
          <w:szCs w:val="24"/>
          <w:lang w:eastAsia="fr-FR"/>
        </w:rPr>
        <w:t xml:space="preserve">plus tard </w:t>
      </w:r>
      <w:r w:rsidRPr="00092CE0">
        <w:rPr>
          <w:rFonts w:ascii="Times New Roman" w:eastAsia="Times New Roman" w:hAnsi="Times New Roman" w:cs="Times New Roman"/>
          <w:sz w:val="24"/>
          <w:szCs w:val="24"/>
          <w:lang w:eastAsia="fr-FR"/>
        </w:rPr>
        <w:t>avec les jarres de Cana.</w:t>
      </w:r>
    </w:p>
    <w:p w14:paraId="62414017" w14:textId="065CD724" w:rsidR="0055100D" w:rsidRPr="00092CE0" w:rsidRDefault="0055100D" w:rsidP="00092CE0">
      <w:pPr>
        <w:jc w:val="both"/>
        <w:rPr>
          <w:rFonts w:ascii="Times New Roman" w:eastAsia="Times New Roman" w:hAnsi="Times New Roman" w:cs="Times New Roman"/>
          <w:sz w:val="24"/>
          <w:szCs w:val="24"/>
          <w:lang w:eastAsia="fr-FR"/>
        </w:rPr>
      </w:pPr>
    </w:p>
    <w:p w14:paraId="6B289397" w14:textId="061F8959" w:rsidR="0055100D" w:rsidRPr="00092CE0" w:rsidRDefault="0055100D" w:rsidP="00092CE0">
      <w:pPr>
        <w:rPr>
          <w:rFonts w:ascii="Times New Roman" w:eastAsia="Calibri" w:hAnsi="Times New Roman" w:cs="Times New Roman"/>
          <w:sz w:val="24"/>
          <w:szCs w:val="24"/>
        </w:rPr>
      </w:pPr>
      <w:r w:rsidRPr="00092CE0">
        <w:rPr>
          <w:rFonts w:ascii="Times New Roman" w:hAnsi="Times New Roman" w:cs="Times New Roman"/>
          <w:b/>
          <w:noProof/>
          <w:sz w:val="24"/>
          <w:szCs w:val="24"/>
          <w:lang w:eastAsia="fr-FR"/>
        </w:rPr>
        <w:drawing>
          <wp:anchor distT="0" distB="0" distL="114300" distR="114300" simplePos="0" relativeHeight="251696128" behindDoc="1" locked="0" layoutInCell="1" allowOverlap="1" wp14:anchorId="07C7404C" wp14:editId="35E0C5B5">
            <wp:simplePos x="0" y="0"/>
            <wp:positionH relativeFrom="margin">
              <wp:align>left</wp:align>
            </wp:positionH>
            <wp:positionV relativeFrom="paragraph">
              <wp:posOffset>43180</wp:posOffset>
            </wp:positionV>
            <wp:extent cx="720000" cy="444151"/>
            <wp:effectExtent l="0" t="0" r="4445" b="0"/>
            <wp:wrapTight wrapText="bothSides">
              <wp:wrapPolygon edited="0">
                <wp:start x="0" y="0"/>
                <wp:lineTo x="0" y="20395"/>
                <wp:lineTo x="21162" y="20395"/>
                <wp:lineTo x="21162" y="0"/>
                <wp:lineTo x="0" y="0"/>
              </wp:wrapPolygon>
            </wp:wrapTight>
            <wp:docPr id="19" name="Image 1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4441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305F7" w14:textId="030665B1" w:rsidR="0055100D" w:rsidRPr="00092CE0" w:rsidRDefault="0055100D"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Le temps de la prière</w:t>
      </w:r>
    </w:p>
    <w:p w14:paraId="04F87CD2" w14:textId="1A0D4DC3" w:rsidR="0055100D" w:rsidRPr="00092CE0" w:rsidRDefault="0055100D" w:rsidP="00092CE0">
      <w:pPr>
        <w:rPr>
          <w:rFonts w:ascii="Times New Roman" w:eastAsia="Calibri" w:hAnsi="Times New Roman" w:cs="Times New Roman"/>
          <w:sz w:val="24"/>
          <w:szCs w:val="24"/>
        </w:rPr>
      </w:pPr>
    </w:p>
    <w:p w14:paraId="0D85BF66" w14:textId="14099823" w:rsidR="0055100D" w:rsidRPr="00092CE0" w:rsidRDefault="0055100D"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 xml:space="preserve">Les jeunes sont invités à se déplacer vers le coin prière, et à y déposer les jarres, après les avoir remplies d’eau. Ils font silence. </w:t>
      </w:r>
    </w:p>
    <w:p w14:paraId="5F0C6646" w14:textId="3F2CF881" w:rsidR="0055100D" w:rsidRPr="00092CE0" w:rsidRDefault="0055100D"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 xml:space="preserve">L’animateur </w:t>
      </w:r>
      <w:r w:rsidR="00940842" w:rsidRPr="00092CE0">
        <w:rPr>
          <w:rFonts w:ascii="Times New Roman" w:eastAsia="Times New Roman" w:hAnsi="Times New Roman" w:cs="Times New Roman"/>
          <w:sz w:val="24"/>
          <w:szCs w:val="24"/>
          <w:lang w:eastAsia="fr-FR"/>
        </w:rPr>
        <w:t>invite à dire ensemble la prière suivante :</w:t>
      </w:r>
    </w:p>
    <w:p w14:paraId="6126E3EB" w14:textId="77777777" w:rsidR="00940842" w:rsidRPr="00092CE0" w:rsidRDefault="0055100D" w:rsidP="00092CE0">
      <w:pPr>
        <w:jc w:val="both"/>
        <w:rPr>
          <w:rFonts w:ascii="Times New Roman" w:eastAsia="Times New Roman" w:hAnsi="Times New Roman" w:cs="Times New Roman"/>
          <w:iCs/>
          <w:sz w:val="24"/>
          <w:szCs w:val="24"/>
          <w:lang w:eastAsia="fr-FR"/>
        </w:rPr>
      </w:pPr>
      <w:r w:rsidRPr="00092CE0">
        <w:rPr>
          <w:rFonts w:ascii="Times New Roman" w:eastAsia="Times New Roman" w:hAnsi="Times New Roman" w:cs="Times New Roman"/>
          <w:iCs/>
          <w:sz w:val="24"/>
          <w:szCs w:val="24"/>
          <w:lang w:eastAsia="fr-FR"/>
        </w:rPr>
        <w:t xml:space="preserve">Béni sois-tu Seigneur, </w:t>
      </w:r>
    </w:p>
    <w:p w14:paraId="79BC6A70" w14:textId="5B8DBBF8" w:rsidR="0055100D" w:rsidRPr="00092CE0" w:rsidRDefault="0055100D" w:rsidP="00092CE0">
      <w:pPr>
        <w:jc w:val="both"/>
        <w:rPr>
          <w:rFonts w:ascii="Times New Roman" w:eastAsia="Times New Roman" w:hAnsi="Times New Roman" w:cs="Times New Roman"/>
          <w:iCs/>
          <w:sz w:val="24"/>
          <w:szCs w:val="24"/>
          <w:lang w:eastAsia="fr-FR"/>
        </w:rPr>
      </w:pPr>
      <w:r w:rsidRPr="00092CE0">
        <w:rPr>
          <w:rFonts w:ascii="Times New Roman" w:eastAsia="Times New Roman" w:hAnsi="Times New Roman" w:cs="Times New Roman"/>
          <w:iCs/>
          <w:sz w:val="24"/>
          <w:szCs w:val="24"/>
          <w:lang w:eastAsia="fr-FR"/>
        </w:rPr>
        <w:t>Toi qui nous donnes cette eau</w:t>
      </w:r>
      <w:r w:rsidR="00940842" w:rsidRPr="00092CE0">
        <w:rPr>
          <w:rFonts w:ascii="Times New Roman" w:eastAsia="Times New Roman" w:hAnsi="Times New Roman" w:cs="Times New Roman"/>
          <w:iCs/>
          <w:sz w:val="24"/>
          <w:szCs w:val="24"/>
          <w:lang w:eastAsia="fr-FR"/>
        </w:rPr>
        <w:t> :</w:t>
      </w:r>
    </w:p>
    <w:p w14:paraId="677107FD" w14:textId="291EDEF7" w:rsidR="00940842" w:rsidRPr="00092CE0" w:rsidRDefault="00940842" w:rsidP="00092CE0">
      <w:pPr>
        <w:jc w:val="both"/>
        <w:rPr>
          <w:rFonts w:ascii="Times New Roman" w:eastAsia="Times New Roman" w:hAnsi="Times New Roman" w:cs="Times New Roman"/>
          <w:iCs/>
          <w:sz w:val="24"/>
          <w:szCs w:val="24"/>
          <w:lang w:eastAsia="fr-FR"/>
        </w:rPr>
      </w:pPr>
      <w:r w:rsidRPr="00092CE0">
        <w:rPr>
          <w:rFonts w:ascii="Times New Roman" w:eastAsia="Times New Roman" w:hAnsi="Times New Roman" w:cs="Times New Roman"/>
          <w:iCs/>
          <w:sz w:val="24"/>
          <w:szCs w:val="24"/>
          <w:lang w:eastAsia="fr-FR"/>
        </w:rPr>
        <w:t>L’eau qui arrose la terre et la rend prospère,</w:t>
      </w:r>
    </w:p>
    <w:p w14:paraId="205C5FFB" w14:textId="187F9329" w:rsidR="00940842" w:rsidRPr="00092CE0" w:rsidRDefault="00940842" w:rsidP="00092CE0">
      <w:pPr>
        <w:jc w:val="both"/>
        <w:rPr>
          <w:rFonts w:ascii="Times New Roman" w:eastAsia="Times New Roman" w:hAnsi="Times New Roman" w:cs="Times New Roman"/>
          <w:iCs/>
          <w:sz w:val="24"/>
          <w:szCs w:val="24"/>
          <w:lang w:eastAsia="fr-FR"/>
        </w:rPr>
      </w:pPr>
      <w:r w:rsidRPr="00092CE0">
        <w:rPr>
          <w:rFonts w:ascii="Times New Roman" w:eastAsia="Times New Roman" w:hAnsi="Times New Roman" w:cs="Times New Roman"/>
          <w:iCs/>
          <w:sz w:val="24"/>
          <w:szCs w:val="24"/>
          <w:lang w:eastAsia="fr-FR"/>
        </w:rPr>
        <w:t xml:space="preserve">L’eau qui dévale la montagne </w:t>
      </w:r>
      <w:r w:rsidR="00C6391C" w:rsidRPr="00092CE0">
        <w:rPr>
          <w:rFonts w:ascii="Times New Roman" w:eastAsia="Times New Roman" w:hAnsi="Times New Roman" w:cs="Times New Roman"/>
          <w:iCs/>
          <w:sz w:val="24"/>
          <w:szCs w:val="24"/>
          <w:lang w:eastAsia="fr-FR"/>
        </w:rPr>
        <w:t>et serpente</w:t>
      </w:r>
      <w:r w:rsidRPr="00092CE0">
        <w:rPr>
          <w:rFonts w:ascii="Times New Roman" w:eastAsia="Times New Roman" w:hAnsi="Times New Roman" w:cs="Times New Roman"/>
          <w:iCs/>
          <w:sz w:val="24"/>
          <w:szCs w:val="24"/>
          <w:lang w:eastAsia="fr-FR"/>
        </w:rPr>
        <w:t xml:space="preserve"> dans la campagne,</w:t>
      </w:r>
    </w:p>
    <w:p w14:paraId="6304EA92" w14:textId="6AC275FF" w:rsidR="00940842" w:rsidRPr="00092CE0" w:rsidRDefault="00940842" w:rsidP="00092CE0">
      <w:pPr>
        <w:jc w:val="both"/>
        <w:rPr>
          <w:rFonts w:ascii="Times New Roman" w:eastAsia="Times New Roman" w:hAnsi="Times New Roman" w:cs="Times New Roman"/>
          <w:iCs/>
          <w:sz w:val="24"/>
          <w:szCs w:val="24"/>
          <w:lang w:eastAsia="fr-FR"/>
        </w:rPr>
      </w:pPr>
      <w:r w:rsidRPr="00092CE0">
        <w:rPr>
          <w:rFonts w:ascii="Times New Roman" w:eastAsia="Times New Roman" w:hAnsi="Times New Roman" w:cs="Times New Roman"/>
          <w:iCs/>
          <w:sz w:val="24"/>
          <w:szCs w:val="24"/>
          <w:lang w:eastAsia="fr-FR"/>
        </w:rPr>
        <w:t>L’eau qui de la terre surgit et se transforme en pluie,</w:t>
      </w:r>
    </w:p>
    <w:p w14:paraId="41359C57" w14:textId="55F70E35" w:rsidR="00940842" w:rsidRPr="00092CE0" w:rsidRDefault="00940842" w:rsidP="00092CE0">
      <w:pPr>
        <w:jc w:val="both"/>
        <w:rPr>
          <w:rFonts w:ascii="Times New Roman" w:eastAsia="Times New Roman" w:hAnsi="Times New Roman" w:cs="Times New Roman"/>
          <w:iCs/>
          <w:sz w:val="24"/>
          <w:szCs w:val="24"/>
          <w:lang w:eastAsia="fr-FR"/>
        </w:rPr>
      </w:pPr>
      <w:r w:rsidRPr="00092CE0">
        <w:rPr>
          <w:rFonts w:ascii="Times New Roman" w:eastAsia="Times New Roman" w:hAnsi="Times New Roman" w:cs="Times New Roman"/>
          <w:iCs/>
          <w:sz w:val="24"/>
          <w:szCs w:val="24"/>
          <w:lang w:eastAsia="fr-FR"/>
        </w:rPr>
        <w:t xml:space="preserve">L’eau signe d’espérance pour les </w:t>
      </w:r>
      <w:r w:rsidR="00C6391C" w:rsidRPr="00092CE0">
        <w:rPr>
          <w:rFonts w:ascii="Times New Roman" w:eastAsia="Times New Roman" w:hAnsi="Times New Roman" w:cs="Times New Roman"/>
          <w:iCs/>
          <w:sz w:val="24"/>
          <w:szCs w:val="24"/>
          <w:lang w:eastAsia="fr-FR"/>
        </w:rPr>
        <w:t>semences</w:t>
      </w:r>
      <w:r w:rsidRPr="00092CE0">
        <w:rPr>
          <w:rFonts w:ascii="Times New Roman" w:eastAsia="Times New Roman" w:hAnsi="Times New Roman" w:cs="Times New Roman"/>
          <w:iCs/>
          <w:sz w:val="24"/>
          <w:szCs w:val="24"/>
          <w:lang w:eastAsia="fr-FR"/>
        </w:rPr>
        <w:t>,</w:t>
      </w:r>
    </w:p>
    <w:p w14:paraId="42A3C752" w14:textId="245E99C8" w:rsidR="00940842" w:rsidRPr="00092CE0" w:rsidRDefault="00940842" w:rsidP="00092CE0">
      <w:pPr>
        <w:jc w:val="both"/>
        <w:rPr>
          <w:rFonts w:ascii="Times New Roman" w:eastAsia="Times New Roman" w:hAnsi="Times New Roman" w:cs="Times New Roman"/>
          <w:iCs/>
          <w:sz w:val="24"/>
          <w:szCs w:val="24"/>
          <w:lang w:eastAsia="fr-FR"/>
        </w:rPr>
      </w:pPr>
      <w:r w:rsidRPr="00092CE0">
        <w:rPr>
          <w:rFonts w:ascii="Times New Roman" w:eastAsia="Times New Roman" w:hAnsi="Times New Roman" w:cs="Times New Roman"/>
          <w:iCs/>
          <w:sz w:val="24"/>
          <w:szCs w:val="24"/>
          <w:lang w:eastAsia="fr-FR"/>
        </w:rPr>
        <w:t>L’eau de la plongée et de la traversée,</w:t>
      </w:r>
    </w:p>
    <w:p w14:paraId="436E7CCE" w14:textId="00B6B997" w:rsidR="00940842" w:rsidRPr="00092CE0" w:rsidRDefault="00940842" w:rsidP="00092CE0">
      <w:pPr>
        <w:jc w:val="both"/>
        <w:rPr>
          <w:rFonts w:ascii="Times New Roman" w:eastAsia="Times New Roman" w:hAnsi="Times New Roman" w:cs="Times New Roman"/>
          <w:iCs/>
          <w:sz w:val="24"/>
          <w:szCs w:val="24"/>
          <w:lang w:eastAsia="fr-FR"/>
        </w:rPr>
      </w:pPr>
      <w:r w:rsidRPr="00092CE0">
        <w:rPr>
          <w:rFonts w:ascii="Times New Roman" w:eastAsia="Times New Roman" w:hAnsi="Times New Roman" w:cs="Times New Roman"/>
          <w:iCs/>
          <w:sz w:val="24"/>
          <w:szCs w:val="24"/>
          <w:lang w:eastAsia="fr-FR"/>
        </w:rPr>
        <w:t>L’eau du baptême pour une vie nouvelle.</w:t>
      </w:r>
    </w:p>
    <w:p w14:paraId="7D6C9BCE" w14:textId="2C0C10C2" w:rsidR="0055100D" w:rsidRPr="00092CE0" w:rsidRDefault="0055100D" w:rsidP="00092CE0">
      <w:pPr>
        <w:tabs>
          <w:tab w:val="left" w:pos="6855"/>
        </w:tabs>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Puis il propose un geste avec l’eau : la toucher, la boire</w:t>
      </w:r>
      <w:r w:rsidR="00940842" w:rsidRPr="00092CE0">
        <w:rPr>
          <w:rFonts w:ascii="Times New Roman" w:eastAsia="Times New Roman" w:hAnsi="Times New Roman" w:cs="Times New Roman"/>
          <w:sz w:val="24"/>
          <w:szCs w:val="24"/>
          <w:lang w:eastAsia="fr-FR"/>
        </w:rPr>
        <w:t>, faire le signe de la croix</w:t>
      </w:r>
      <w:r w:rsidR="00C6391C" w:rsidRPr="00092CE0">
        <w:rPr>
          <w:rFonts w:ascii="Times New Roman" w:eastAsia="Times New Roman" w:hAnsi="Times New Roman" w:cs="Times New Roman"/>
          <w:sz w:val="24"/>
          <w:szCs w:val="24"/>
          <w:lang w:eastAsia="fr-FR"/>
        </w:rPr>
        <w:t>.</w:t>
      </w:r>
    </w:p>
    <w:p w14:paraId="025BDC97" w14:textId="458AE5A3" w:rsidR="00940842" w:rsidRPr="00092CE0" w:rsidRDefault="001265F6" w:rsidP="00092CE0">
      <w:pPr>
        <w:tabs>
          <w:tab w:val="left" w:pos="6855"/>
        </w:tabs>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C</w:t>
      </w:r>
      <w:r w:rsidR="00940842" w:rsidRPr="00092CE0">
        <w:rPr>
          <w:rFonts w:ascii="Times New Roman" w:eastAsia="Times New Roman" w:hAnsi="Times New Roman" w:cs="Times New Roman"/>
          <w:sz w:val="24"/>
          <w:szCs w:val="24"/>
          <w:lang w:eastAsia="fr-FR"/>
        </w:rPr>
        <w:t>onclure par un chant :</w:t>
      </w:r>
      <w:r w:rsidR="00880EA7" w:rsidRPr="00092CE0">
        <w:rPr>
          <w:rFonts w:ascii="Times New Roman" w:eastAsia="Times New Roman" w:hAnsi="Times New Roman" w:cs="Times New Roman"/>
          <w:sz w:val="24"/>
          <w:szCs w:val="24"/>
          <w:lang w:eastAsia="fr-FR"/>
        </w:rPr>
        <w:t xml:space="preserve"> </w:t>
      </w:r>
      <w:r w:rsidR="00C6391C" w:rsidRPr="00092CE0">
        <w:rPr>
          <w:rFonts w:ascii="Times New Roman" w:eastAsia="Times New Roman" w:hAnsi="Times New Roman" w:cs="Times New Roman"/>
          <w:sz w:val="24"/>
          <w:szCs w:val="24"/>
          <w:lang w:eastAsia="fr-FR"/>
        </w:rPr>
        <w:t>B</w:t>
      </w:r>
      <w:r w:rsidR="00880EA7" w:rsidRPr="00092CE0">
        <w:rPr>
          <w:rFonts w:ascii="Times New Roman" w:eastAsia="Times New Roman" w:hAnsi="Times New Roman" w:cs="Times New Roman"/>
          <w:sz w:val="24"/>
          <w:szCs w:val="24"/>
          <w:lang w:eastAsia="fr-FR"/>
        </w:rPr>
        <w:t>éni sois tu pour l’eau (Y 563 – C 536)</w:t>
      </w:r>
    </w:p>
    <w:p w14:paraId="55C39F45" w14:textId="09EBA54B" w:rsidR="00D0090B" w:rsidRPr="00092CE0" w:rsidRDefault="00D0090B" w:rsidP="00092CE0">
      <w:pPr>
        <w:tabs>
          <w:tab w:val="left" w:pos="6855"/>
        </w:tabs>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1. Béni sois-tu Seigneur, pour l’eau des mers immenses,</w:t>
      </w:r>
    </w:p>
    <w:p w14:paraId="060534EE" w14:textId="30D5D3F0" w:rsidR="00D0090B" w:rsidRPr="00092CE0" w:rsidRDefault="00D0090B" w:rsidP="00092CE0">
      <w:pPr>
        <w:tabs>
          <w:tab w:val="left" w:pos="6855"/>
        </w:tabs>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Gloire et louage à toi, Seigneur de l’univers !</w:t>
      </w:r>
    </w:p>
    <w:p w14:paraId="163073E9" w14:textId="7483E70F" w:rsidR="00D0090B" w:rsidRPr="00092CE0" w:rsidRDefault="00880EA7" w:rsidP="00092CE0">
      <w:pPr>
        <w:tabs>
          <w:tab w:val="left" w:pos="6855"/>
        </w:tabs>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 xml:space="preserve">2. </w:t>
      </w:r>
      <w:r w:rsidR="00D0090B" w:rsidRPr="00092CE0">
        <w:rPr>
          <w:rFonts w:ascii="Times New Roman" w:eastAsia="Times New Roman" w:hAnsi="Times New Roman" w:cs="Times New Roman"/>
          <w:sz w:val="24"/>
          <w:szCs w:val="24"/>
          <w:lang w:eastAsia="fr-FR"/>
        </w:rPr>
        <w:t>Béni sois-tu Seigneur, pour l’eau de nos rivières,</w:t>
      </w:r>
    </w:p>
    <w:p w14:paraId="008A0214" w14:textId="0AB1FAB6" w:rsidR="00D0090B" w:rsidRPr="00092CE0" w:rsidRDefault="00880EA7" w:rsidP="00092CE0">
      <w:pPr>
        <w:tabs>
          <w:tab w:val="left" w:pos="6855"/>
        </w:tabs>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 xml:space="preserve">3. </w:t>
      </w:r>
      <w:r w:rsidR="00D0090B" w:rsidRPr="00092CE0">
        <w:rPr>
          <w:rFonts w:ascii="Times New Roman" w:eastAsia="Times New Roman" w:hAnsi="Times New Roman" w:cs="Times New Roman"/>
          <w:sz w:val="24"/>
          <w:szCs w:val="24"/>
          <w:lang w:eastAsia="fr-FR"/>
        </w:rPr>
        <w:t>Béni sois-tu Seigneur, pour l’eau de nos sources,</w:t>
      </w:r>
    </w:p>
    <w:p w14:paraId="25164557" w14:textId="7E513921" w:rsidR="00D0090B" w:rsidRPr="00092CE0" w:rsidRDefault="00880EA7" w:rsidP="00092CE0">
      <w:pPr>
        <w:tabs>
          <w:tab w:val="left" w:pos="6855"/>
        </w:tabs>
        <w:jc w:val="both"/>
        <w:rPr>
          <w:rFonts w:ascii="Times New Roman" w:eastAsia="Times New Roman" w:hAnsi="Times New Roman" w:cs="Times New Roman"/>
          <w:i/>
          <w:sz w:val="24"/>
          <w:szCs w:val="24"/>
          <w:lang w:eastAsia="fr-FR"/>
        </w:rPr>
      </w:pPr>
      <w:r w:rsidRPr="00092CE0">
        <w:rPr>
          <w:rFonts w:ascii="Times New Roman" w:eastAsia="Times New Roman" w:hAnsi="Times New Roman" w:cs="Times New Roman"/>
          <w:sz w:val="24"/>
          <w:szCs w:val="24"/>
          <w:lang w:eastAsia="fr-FR"/>
        </w:rPr>
        <w:t xml:space="preserve">4. </w:t>
      </w:r>
      <w:r w:rsidR="00D0090B" w:rsidRPr="00092CE0">
        <w:rPr>
          <w:rFonts w:ascii="Times New Roman" w:eastAsia="Times New Roman" w:hAnsi="Times New Roman" w:cs="Times New Roman"/>
          <w:sz w:val="24"/>
          <w:szCs w:val="24"/>
          <w:lang w:eastAsia="fr-FR"/>
        </w:rPr>
        <w:t>Béni sois-tu Seigneur, pour l’eau de nos baptêmes</w:t>
      </w:r>
      <w:r w:rsidR="001265F6" w:rsidRPr="00092CE0">
        <w:rPr>
          <w:rFonts w:ascii="Times New Roman" w:eastAsia="Times New Roman" w:hAnsi="Times New Roman" w:cs="Times New Roman"/>
          <w:sz w:val="24"/>
          <w:szCs w:val="24"/>
          <w:lang w:eastAsia="fr-FR"/>
        </w:rPr>
        <w:t>.</w:t>
      </w:r>
    </w:p>
    <w:p w14:paraId="572C3E0C" w14:textId="557E3988" w:rsidR="0018575B" w:rsidRPr="00092CE0" w:rsidRDefault="0018575B" w:rsidP="00092CE0">
      <w:pPr>
        <w:jc w:val="both"/>
        <w:rPr>
          <w:rFonts w:ascii="Times New Roman" w:eastAsia="Times New Roman" w:hAnsi="Times New Roman" w:cs="Times New Roman"/>
          <w:sz w:val="24"/>
          <w:szCs w:val="24"/>
          <w:lang w:eastAsia="fr-FR"/>
        </w:rPr>
      </w:pPr>
    </w:p>
    <w:p w14:paraId="12322AA2" w14:textId="041E19A7" w:rsidR="0018575B" w:rsidRPr="00092CE0" w:rsidRDefault="0018575B"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Rencontre 2</w:t>
      </w:r>
    </w:p>
    <w:p w14:paraId="40DE2D11" w14:textId="7F9B3AB7" w:rsidR="0018575B" w:rsidRPr="00092CE0" w:rsidRDefault="0018575B"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 xml:space="preserve">Dieu fait Alliance - </w:t>
      </w:r>
      <w:r w:rsidR="00BA5FEA" w:rsidRPr="00092CE0">
        <w:rPr>
          <w:rFonts w:ascii="Times New Roman" w:eastAsia="Calibri" w:hAnsi="Times New Roman" w:cs="Times New Roman"/>
          <w:b/>
          <w:sz w:val="24"/>
          <w:szCs w:val="24"/>
        </w:rPr>
        <w:t>Jérémie 31 et Osée 2</w:t>
      </w:r>
    </w:p>
    <w:p w14:paraId="7C2E2AF0" w14:textId="6B26201C" w:rsidR="0018575B" w:rsidRPr="00092CE0" w:rsidRDefault="0018575B" w:rsidP="00092CE0">
      <w:pPr>
        <w:jc w:val="both"/>
        <w:rPr>
          <w:rFonts w:ascii="Times New Roman" w:eastAsia="Times New Roman" w:hAnsi="Times New Roman" w:cs="Times New Roman"/>
          <w:sz w:val="24"/>
          <w:szCs w:val="24"/>
          <w:lang w:eastAsia="fr-FR"/>
        </w:rPr>
      </w:pPr>
    </w:p>
    <w:p w14:paraId="5AA2E874" w14:textId="5507E8BC" w:rsidR="00013F9B" w:rsidRPr="00092CE0" w:rsidRDefault="00013F9B"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 xml:space="preserve">Lors de la dernière rencontre, </w:t>
      </w:r>
      <w:r w:rsidR="00C6391C" w:rsidRPr="00092CE0">
        <w:rPr>
          <w:rFonts w:ascii="Times New Roman" w:eastAsia="Times New Roman" w:hAnsi="Times New Roman" w:cs="Times New Roman"/>
          <w:sz w:val="24"/>
          <w:szCs w:val="24"/>
          <w:lang w:eastAsia="fr-FR"/>
        </w:rPr>
        <w:t>nous</w:t>
      </w:r>
      <w:r w:rsidRPr="00092CE0">
        <w:rPr>
          <w:rFonts w:ascii="Times New Roman" w:eastAsia="Times New Roman" w:hAnsi="Times New Roman" w:cs="Times New Roman"/>
          <w:sz w:val="24"/>
          <w:szCs w:val="24"/>
          <w:lang w:eastAsia="fr-FR"/>
        </w:rPr>
        <w:t xml:space="preserve"> </w:t>
      </w:r>
      <w:r w:rsidR="007856AA" w:rsidRPr="00092CE0">
        <w:rPr>
          <w:rFonts w:ascii="Times New Roman" w:eastAsia="Times New Roman" w:hAnsi="Times New Roman" w:cs="Times New Roman"/>
          <w:sz w:val="24"/>
          <w:szCs w:val="24"/>
          <w:lang w:eastAsia="fr-FR"/>
        </w:rPr>
        <w:t>avons commencé</w:t>
      </w:r>
      <w:r w:rsidRPr="00092CE0">
        <w:rPr>
          <w:rFonts w:ascii="Times New Roman" w:eastAsia="Times New Roman" w:hAnsi="Times New Roman" w:cs="Times New Roman"/>
          <w:sz w:val="24"/>
          <w:szCs w:val="24"/>
          <w:lang w:eastAsia="fr-FR"/>
        </w:rPr>
        <w:t xml:space="preserve"> à découvrir comment Dieu fait Alliance avec son peuple, notamment à travers le signe de l’eau qui jaillit du rocher.</w:t>
      </w:r>
    </w:p>
    <w:p w14:paraId="36BC8D3C" w14:textId="1D1B7146" w:rsidR="00013F9B" w:rsidRPr="00092CE0" w:rsidRDefault="00013F9B"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 xml:space="preserve">Aujourd’hui, nous allons </w:t>
      </w:r>
      <w:r w:rsidR="007856AA" w:rsidRPr="00092CE0">
        <w:rPr>
          <w:rFonts w:ascii="Times New Roman" w:eastAsia="Times New Roman" w:hAnsi="Times New Roman" w:cs="Times New Roman"/>
          <w:sz w:val="24"/>
          <w:szCs w:val="24"/>
          <w:lang w:eastAsia="fr-FR"/>
        </w:rPr>
        <w:t>écouter</w:t>
      </w:r>
      <w:r w:rsidRPr="00092CE0">
        <w:rPr>
          <w:rFonts w:ascii="Times New Roman" w:eastAsia="Times New Roman" w:hAnsi="Times New Roman" w:cs="Times New Roman"/>
          <w:sz w:val="24"/>
          <w:szCs w:val="24"/>
          <w:lang w:eastAsia="fr-FR"/>
        </w:rPr>
        <w:t xml:space="preserve"> comment deux prophètes, Jérémie et Osée, parlent de l’Alliance entre Dieu et son peuple.</w:t>
      </w:r>
    </w:p>
    <w:p w14:paraId="552706B8" w14:textId="5572C597" w:rsidR="00BA5FEA" w:rsidRPr="00092CE0" w:rsidRDefault="00BA5FEA" w:rsidP="00092CE0">
      <w:pPr>
        <w:rPr>
          <w:rFonts w:ascii="Times New Roman" w:eastAsia="Times New Roman" w:hAnsi="Times New Roman" w:cs="Times New Roman"/>
          <w:sz w:val="24"/>
          <w:szCs w:val="24"/>
          <w:lang w:eastAsia="fr-FR"/>
        </w:rPr>
      </w:pPr>
    </w:p>
    <w:p w14:paraId="41F50A84" w14:textId="6CFC1567" w:rsidR="00BA5FEA" w:rsidRPr="00092CE0" w:rsidRDefault="00BA5FEA" w:rsidP="00092CE0">
      <w:pPr>
        <w:jc w:val="center"/>
        <w:rPr>
          <w:rFonts w:ascii="Times New Roman" w:eastAsia="Calibri" w:hAnsi="Times New Roman" w:cs="Times New Roman"/>
          <w:sz w:val="24"/>
          <w:szCs w:val="24"/>
        </w:rPr>
      </w:pPr>
      <w:r w:rsidRPr="00092CE0">
        <w:rPr>
          <w:rFonts w:ascii="Times New Roman" w:hAnsi="Times New Roman" w:cs="Times New Roman"/>
          <w:b/>
          <w:noProof/>
          <w:sz w:val="24"/>
          <w:szCs w:val="24"/>
          <w:lang w:eastAsia="fr-FR"/>
        </w:rPr>
        <w:drawing>
          <wp:anchor distT="0" distB="0" distL="114300" distR="114300" simplePos="0" relativeHeight="251698176" behindDoc="1" locked="0" layoutInCell="1" allowOverlap="1" wp14:anchorId="677BED7C" wp14:editId="3D85176F">
            <wp:simplePos x="0" y="0"/>
            <wp:positionH relativeFrom="margin">
              <wp:align>left</wp:align>
            </wp:positionH>
            <wp:positionV relativeFrom="paragraph">
              <wp:posOffset>19685</wp:posOffset>
            </wp:positionV>
            <wp:extent cx="720000" cy="445277"/>
            <wp:effectExtent l="0" t="0" r="4445" b="0"/>
            <wp:wrapTight wrapText="bothSides">
              <wp:wrapPolygon edited="0">
                <wp:start x="0" y="0"/>
                <wp:lineTo x="0" y="20337"/>
                <wp:lineTo x="21162" y="20337"/>
                <wp:lineTo x="21162" y="0"/>
                <wp:lineTo x="0" y="0"/>
              </wp:wrapPolygon>
            </wp:wrapTight>
            <wp:docPr id="20" name="Image 20"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4452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A14464" w14:textId="107DBAA8" w:rsidR="00BA5FEA" w:rsidRPr="00092CE0" w:rsidRDefault="00BA5FEA" w:rsidP="00092CE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92CE0">
        <w:rPr>
          <w:rFonts w:ascii="Times New Roman" w:eastAsia="Times New Roman" w:hAnsi="Times New Roman" w:cs="Times New Roman"/>
          <w:b/>
          <w:sz w:val="24"/>
          <w:szCs w:val="24"/>
          <w:lang w:eastAsia="fr-FR"/>
        </w:rPr>
        <w:t>Le temps du récit</w:t>
      </w:r>
    </w:p>
    <w:p w14:paraId="41C0F0BD" w14:textId="2A7AECB7" w:rsidR="00D45030" w:rsidRPr="00092CE0" w:rsidRDefault="00D45030" w:rsidP="00092CE0">
      <w:pPr>
        <w:rPr>
          <w:rFonts w:ascii="Times New Roman" w:eastAsia="FangSong" w:hAnsi="Times New Roman" w:cs="Times New Roman"/>
          <w:bCs/>
          <w:sz w:val="24"/>
          <w:szCs w:val="24"/>
        </w:rPr>
      </w:pPr>
    </w:p>
    <w:p w14:paraId="28D5143A" w14:textId="34AD0034" w:rsidR="003624F6" w:rsidRPr="00092CE0" w:rsidRDefault="00013F9B" w:rsidP="00092CE0">
      <w:pPr>
        <w:jc w:val="both"/>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A</w:t>
      </w:r>
      <w:r w:rsidR="003C67C9" w:rsidRPr="00092CE0">
        <w:rPr>
          <w:rFonts w:ascii="Times New Roman" w:eastAsia="FangSong" w:hAnsi="Times New Roman" w:cs="Times New Roman"/>
          <w:bCs/>
          <w:sz w:val="24"/>
          <w:szCs w:val="24"/>
        </w:rPr>
        <w:t xml:space="preserve">près que le peuple </w:t>
      </w:r>
      <w:proofErr w:type="gramStart"/>
      <w:r w:rsidR="003C67C9" w:rsidRPr="00092CE0">
        <w:rPr>
          <w:rFonts w:ascii="Times New Roman" w:eastAsia="FangSong" w:hAnsi="Times New Roman" w:cs="Times New Roman"/>
          <w:bCs/>
          <w:sz w:val="24"/>
          <w:szCs w:val="24"/>
        </w:rPr>
        <w:t>soit</w:t>
      </w:r>
      <w:proofErr w:type="gramEnd"/>
      <w:r w:rsidR="003C67C9" w:rsidRPr="00092CE0">
        <w:rPr>
          <w:rFonts w:ascii="Times New Roman" w:eastAsia="FangSong" w:hAnsi="Times New Roman" w:cs="Times New Roman"/>
          <w:bCs/>
          <w:sz w:val="24"/>
          <w:szCs w:val="24"/>
        </w:rPr>
        <w:t xml:space="preserve"> arrivé et installé en Terre Promise, il lui est souvent </w:t>
      </w:r>
      <w:r w:rsidR="00C6391C" w:rsidRPr="00092CE0">
        <w:rPr>
          <w:rFonts w:ascii="Times New Roman" w:eastAsia="FangSong" w:hAnsi="Times New Roman" w:cs="Times New Roman"/>
          <w:bCs/>
          <w:sz w:val="24"/>
          <w:szCs w:val="24"/>
        </w:rPr>
        <w:t>arrivé</w:t>
      </w:r>
      <w:r w:rsidR="003C67C9" w:rsidRPr="00092CE0">
        <w:rPr>
          <w:rFonts w:ascii="Times New Roman" w:eastAsia="FangSong" w:hAnsi="Times New Roman" w:cs="Times New Roman"/>
          <w:bCs/>
          <w:sz w:val="24"/>
          <w:szCs w:val="24"/>
        </w:rPr>
        <w:t xml:space="preserve"> d’oublier l’Alliance que Dieu avait conclue avec lui au désert. </w:t>
      </w:r>
      <w:r w:rsidR="0061112E" w:rsidRPr="00092CE0">
        <w:rPr>
          <w:rFonts w:ascii="Times New Roman" w:eastAsia="FangSong" w:hAnsi="Times New Roman" w:cs="Times New Roman"/>
          <w:bCs/>
          <w:sz w:val="24"/>
          <w:szCs w:val="24"/>
        </w:rPr>
        <w:t>Alors, s</w:t>
      </w:r>
      <w:r w:rsidR="003C67C9" w:rsidRPr="00092CE0">
        <w:rPr>
          <w:rFonts w:ascii="Times New Roman" w:eastAsia="FangSong" w:hAnsi="Times New Roman" w:cs="Times New Roman"/>
          <w:bCs/>
          <w:sz w:val="24"/>
          <w:szCs w:val="24"/>
        </w:rPr>
        <w:t>ans cesse, des hommes rappelle</w:t>
      </w:r>
      <w:r w:rsidR="0061112E" w:rsidRPr="00092CE0">
        <w:rPr>
          <w:rFonts w:ascii="Times New Roman" w:eastAsia="FangSong" w:hAnsi="Times New Roman" w:cs="Times New Roman"/>
          <w:bCs/>
          <w:sz w:val="24"/>
          <w:szCs w:val="24"/>
        </w:rPr>
        <w:t>ront</w:t>
      </w:r>
      <w:r w:rsidR="003C67C9" w:rsidRPr="00092CE0">
        <w:rPr>
          <w:rFonts w:ascii="Times New Roman" w:eastAsia="FangSong" w:hAnsi="Times New Roman" w:cs="Times New Roman"/>
          <w:bCs/>
          <w:sz w:val="24"/>
          <w:szCs w:val="24"/>
        </w:rPr>
        <w:t xml:space="preserve"> au peuple </w:t>
      </w:r>
      <w:r w:rsidR="0061112E" w:rsidRPr="00092CE0">
        <w:rPr>
          <w:rFonts w:ascii="Times New Roman" w:eastAsia="FangSong" w:hAnsi="Times New Roman" w:cs="Times New Roman"/>
          <w:bCs/>
          <w:sz w:val="24"/>
          <w:szCs w:val="24"/>
        </w:rPr>
        <w:t>la fidélité de Dieu et son Alliance, ce sont ses porte-parole, les prophètes. Aujourd’hui, nous allons en découvrir deux d’entre eux : Jérémie et Osée.</w:t>
      </w:r>
    </w:p>
    <w:p w14:paraId="1A1EC650" w14:textId="7C6990BB" w:rsidR="0061112E" w:rsidRPr="00092CE0" w:rsidRDefault="0061112E" w:rsidP="00092CE0">
      <w:pPr>
        <w:jc w:val="both"/>
        <w:rPr>
          <w:rFonts w:ascii="Times New Roman" w:eastAsia="FangSong" w:hAnsi="Times New Roman" w:cs="Times New Roman"/>
          <w:bCs/>
          <w:sz w:val="24"/>
          <w:szCs w:val="24"/>
        </w:rPr>
      </w:pPr>
    </w:p>
    <w:p w14:paraId="37EFB8A4" w14:textId="251488EB" w:rsidR="0061112E" w:rsidRPr="00092CE0" w:rsidRDefault="0061112E" w:rsidP="00092CE0">
      <w:pPr>
        <w:pBdr>
          <w:top w:val="single" w:sz="4" w:space="1" w:color="auto"/>
          <w:left w:val="single" w:sz="4" w:space="4" w:color="auto"/>
          <w:bottom w:val="single" w:sz="4" w:space="1" w:color="auto"/>
          <w:right w:val="single" w:sz="4" w:space="4" w:color="auto"/>
        </w:pBdr>
        <w:jc w:val="both"/>
        <w:rPr>
          <w:rFonts w:ascii="Times New Roman" w:eastAsia="FangSong" w:hAnsi="Times New Roman" w:cs="Times New Roman"/>
          <w:b/>
          <w:sz w:val="24"/>
          <w:szCs w:val="24"/>
        </w:rPr>
      </w:pPr>
      <w:r w:rsidRPr="00092CE0">
        <w:rPr>
          <w:rFonts w:ascii="Times New Roman" w:eastAsia="FangSong" w:hAnsi="Times New Roman" w:cs="Times New Roman"/>
          <w:b/>
          <w:sz w:val="24"/>
          <w:szCs w:val="24"/>
        </w:rPr>
        <w:t>Introduction aux livres de Jérémie et d'Osée</w:t>
      </w:r>
    </w:p>
    <w:p w14:paraId="01A77CA3" w14:textId="11A39E71" w:rsidR="0061112E" w:rsidRPr="00092CE0" w:rsidRDefault="0061112E" w:rsidP="00092CE0">
      <w:pPr>
        <w:pBdr>
          <w:top w:val="single" w:sz="4" w:space="1" w:color="auto"/>
          <w:left w:val="single" w:sz="4" w:space="4" w:color="auto"/>
          <w:bottom w:val="single" w:sz="4" w:space="1" w:color="auto"/>
          <w:right w:val="single" w:sz="4" w:space="4" w:color="auto"/>
        </w:pBdr>
        <w:jc w:val="both"/>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Jérémie le prophète, l'homme de Dieu</w:t>
      </w:r>
      <w:r w:rsidR="00351120" w:rsidRPr="00092CE0">
        <w:rPr>
          <w:rFonts w:ascii="Times New Roman" w:eastAsia="FangSong" w:hAnsi="Times New Roman" w:cs="Times New Roman"/>
          <w:bCs/>
          <w:sz w:val="24"/>
          <w:szCs w:val="24"/>
        </w:rPr>
        <w:t>,</w:t>
      </w:r>
      <w:r w:rsidRPr="00092CE0">
        <w:rPr>
          <w:rFonts w:ascii="Times New Roman" w:eastAsia="FangSong" w:hAnsi="Times New Roman" w:cs="Times New Roman"/>
          <w:bCs/>
          <w:sz w:val="24"/>
          <w:szCs w:val="24"/>
        </w:rPr>
        <w:t xml:space="preserve"> va reparler de l'histoire de l'Exode et de la traversée du désert.</w:t>
      </w:r>
      <w:r w:rsidR="00351120" w:rsidRPr="00092CE0">
        <w:rPr>
          <w:rFonts w:ascii="Times New Roman" w:eastAsia="FangSong" w:hAnsi="Times New Roman" w:cs="Times New Roman"/>
          <w:bCs/>
          <w:sz w:val="24"/>
          <w:szCs w:val="24"/>
        </w:rPr>
        <w:t xml:space="preserve"> </w:t>
      </w:r>
      <w:r w:rsidRPr="00092CE0">
        <w:rPr>
          <w:rFonts w:ascii="Times New Roman" w:eastAsia="FangSong" w:hAnsi="Times New Roman" w:cs="Times New Roman"/>
          <w:bCs/>
          <w:sz w:val="24"/>
          <w:szCs w:val="24"/>
        </w:rPr>
        <w:t>Quand il en parle, il dit que tout ce qui est arrivé montre que Dieu accompagnait son peuple. Les</w:t>
      </w:r>
      <w:r w:rsidR="00351120" w:rsidRPr="00092CE0">
        <w:rPr>
          <w:rFonts w:ascii="Times New Roman" w:eastAsia="FangSong" w:hAnsi="Times New Roman" w:cs="Times New Roman"/>
          <w:bCs/>
          <w:sz w:val="24"/>
          <w:szCs w:val="24"/>
        </w:rPr>
        <w:t xml:space="preserve"> </w:t>
      </w:r>
      <w:r w:rsidRPr="00092CE0">
        <w:rPr>
          <w:rFonts w:ascii="Times New Roman" w:eastAsia="FangSong" w:hAnsi="Times New Roman" w:cs="Times New Roman"/>
          <w:bCs/>
          <w:sz w:val="24"/>
          <w:szCs w:val="24"/>
        </w:rPr>
        <w:t xml:space="preserve">événements sont des signes </w:t>
      </w:r>
      <w:r w:rsidR="00351120" w:rsidRPr="00092CE0">
        <w:rPr>
          <w:rFonts w:ascii="Times New Roman" w:eastAsia="FangSong" w:hAnsi="Times New Roman" w:cs="Times New Roman"/>
          <w:bCs/>
          <w:sz w:val="24"/>
          <w:szCs w:val="24"/>
        </w:rPr>
        <w:t xml:space="preserve">que </w:t>
      </w:r>
      <w:r w:rsidRPr="00092CE0">
        <w:rPr>
          <w:rFonts w:ascii="Times New Roman" w:eastAsia="FangSong" w:hAnsi="Times New Roman" w:cs="Times New Roman"/>
          <w:bCs/>
          <w:sz w:val="24"/>
          <w:szCs w:val="24"/>
        </w:rPr>
        <w:t>Dieu fait alliance avec son peuple.</w:t>
      </w:r>
    </w:p>
    <w:p w14:paraId="1165287F" w14:textId="77777777" w:rsidR="0061112E" w:rsidRPr="00092CE0" w:rsidRDefault="0061112E" w:rsidP="00092CE0">
      <w:pPr>
        <w:pBdr>
          <w:top w:val="single" w:sz="4" w:space="1" w:color="auto"/>
          <w:left w:val="single" w:sz="4" w:space="4" w:color="auto"/>
          <w:bottom w:val="single" w:sz="4" w:space="1" w:color="auto"/>
          <w:right w:val="single" w:sz="4" w:space="4" w:color="auto"/>
        </w:pBdr>
        <w:jc w:val="both"/>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Osée, lui emploiera une image : c'est comme un marié qui fait alliance avec son épouse.</w:t>
      </w:r>
    </w:p>
    <w:p w14:paraId="78E251B6" w14:textId="1AD10EC3" w:rsidR="0061112E" w:rsidRPr="00092CE0" w:rsidRDefault="0061112E" w:rsidP="00092CE0">
      <w:pPr>
        <w:pBdr>
          <w:top w:val="single" w:sz="4" w:space="1" w:color="auto"/>
          <w:left w:val="single" w:sz="4" w:space="4" w:color="auto"/>
          <w:bottom w:val="single" w:sz="4" w:space="1" w:color="auto"/>
          <w:right w:val="single" w:sz="4" w:space="4" w:color="auto"/>
        </w:pBdr>
        <w:jc w:val="both"/>
        <w:rPr>
          <w:rFonts w:ascii="Times New Roman" w:eastAsia="FangSong" w:hAnsi="Times New Roman" w:cs="Times New Roman"/>
          <w:bCs/>
          <w:sz w:val="24"/>
          <w:szCs w:val="24"/>
        </w:rPr>
      </w:pPr>
      <w:r w:rsidRPr="00092CE0">
        <w:rPr>
          <w:rFonts w:ascii="Times New Roman" w:eastAsia="FangSong" w:hAnsi="Times New Roman" w:cs="Times New Roman"/>
          <w:bCs/>
          <w:sz w:val="24"/>
          <w:szCs w:val="24"/>
        </w:rPr>
        <w:t xml:space="preserve">Tous les deux disent que Dieu propose sans arrêt son alliance et que l'homme lui, </w:t>
      </w:r>
      <w:r w:rsidR="007856AA" w:rsidRPr="00092CE0">
        <w:rPr>
          <w:rFonts w:ascii="Times New Roman" w:eastAsia="FangSong" w:hAnsi="Times New Roman" w:cs="Times New Roman"/>
          <w:bCs/>
          <w:sz w:val="24"/>
          <w:szCs w:val="24"/>
        </w:rPr>
        <w:t>souvent, rompt ou oublie</w:t>
      </w:r>
      <w:r w:rsidRPr="00092CE0">
        <w:rPr>
          <w:rFonts w:ascii="Times New Roman" w:eastAsia="FangSong" w:hAnsi="Times New Roman" w:cs="Times New Roman"/>
          <w:bCs/>
          <w:sz w:val="24"/>
          <w:szCs w:val="24"/>
        </w:rPr>
        <w:t xml:space="preserve"> le</w:t>
      </w:r>
      <w:r w:rsidR="00351120" w:rsidRPr="00092CE0">
        <w:rPr>
          <w:rFonts w:ascii="Times New Roman" w:eastAsia="FangSong" w:hAnsi="Times New Roman" w:cs="Times New Roman"/>
          <w:bCs/>
          <w:sz w:val="24"/>
          <w:szCs w:val="24"/>
        </w:rPr>
        <w:t xml:space="preserve"> </w:t>
      </w:r>
      <w:r w:rsidRPr="00092CE0">
        <w:rPr>
          <w:rFonts w:ascii="Times New Roman" w:eastAsia="FangSong" w:hAnsi="Times New Roman" w:cs="Times New Roman"/>
          <w:bCs/>
          <w:sz w:val="24"/>
          <w:szCs w:val="24"/>
        </w:rPr>
        <w:t>contrat</w:t>
      </w:r>
      <w:r w:rsidR="00351120" w:rsidRPr="00092CE0">
        <w:rPr>
          <w:rFonts w:ascii="Times New Roman" w:eastAsia="FangSong" w:hAnsi="Times New Roman" w:cs="Times New Roman"/>
          <w:bCs/>
          <w:sz w:val="24"/>
          <w:szCs w:val="24"/>
        </w:rPr>
        <w:t xml:space="preserve"> </w:t>
      </w:r>
      <w:r w:rsidRPr="00092CE0">
        <w:rPr>
          <w:rFonts w:ascii="Times New Roman" w:eastAsia="FangSong" w:hAnsi="Times New Roman" w:cs="Times New Roman"/>
          <w:bCs/>
          <w:sz w:val="24"/>
          <w:szCs w:val="24"/>
        </w:rPr>
        <w:t xml:space="preserve">; il brise l'alliance, il s'éloigne de Dieu. Mais Dieu, lui </w:t>
      </w:r>
      <w:r w:rsidR="00351120" w:rsidRPr="00092CE0">
        <w:rPr>
          <w:rFonts w:ascii="Times New Roman" w:eastAsia="FangSong" w:hAnsi="Times New Roman" w:cs="Times New Roman"/>
          <w:bCs/>
          <w:sz w:val="24"/>
          <w:szCs w:val="24"/>
        </w:rPr>
        <w:t>demeure</w:t>
      </w:r>
      <w:r w:rsidRPr="00092CE0">
        <w:rPr>
          <w:rFonts w:ascii="Times New Roman" w:eastAsia="FangSong" w:hAnsi="Times New Roman" w:cs="Times New Roman"/>
          <w:bCs/>
          <w:sz w:val="24"/>
          <w:szCs w:val="24"/>
        </w:rPr>
        <w:t xml:space="preserve"> fidèle, il reste le</w:t>
      </w:r>
      <w:r w:rsidR="00351120" w:rsidRPr="00092CE0">
        <w:rPr>
          <w:rFonts w:ascii="Times New Roman" w:eastAsia="FangSong" w:hAnsi="Times New Roman" w:cs="Times New Roman"/>
          <w:bCs/>
          <w:sz w:val="24"/>
          <w:szCs w:val="24"/>
        </w:rPr>
        <w:t xml:space="preserve"> </w:t>
      </w:r>
      <w:r w:rsidRPr="00092CE0">
        <w:rPr>
          <w:rFonts w:ascii="Times New Roman" w:eastAsia="FangSong" w:hAnsi="Times New Roman" w:cs="Times New Roman"/>
          <w:bCs/>
          <w:sz w:val="24"/>
          <w:szCs w:val="24"/>
        </w:rPr>
        <w:t xml:space="preserve">Seigneur </w:t>
      </w:r>
      <w:r w:rsidR="00351120" w:rsidRPr="00092CE0">
        <w:rPr>
          <w:rFonts w:ascii="Times New Roman" w:eastAsia="FangSong" w:hAnsi="Times New Roman" w:cs="Times New Roman"/>
          <w:bCs/>
          <w:sz w:val="24"/>
          <w:szCs w:val="24"/>
        </w:rPr>
        <w:t>qui</w:t>
      </w:r>
      <w:r w:rsidRPr="00092CE0">
        <w:rPr>
          <w:rFonts w:ascii="Times New Roman" w:eastAsia="FangSong" w:hAnsi="Times New Roman" w:cs="Times New Roman"/>
          <w:bCs/>
          <w:sz w:val="24"/>
          <w:szCs w:val="24"/>
        </w:rPr>
        <w:t xml:space="preserve"> n'oublie</w:t>
      </w:r>
      <w:r w:rsidR="00351120" w:rsidRPr="00092CE0">
        <w:rPr>
          <w:rFonts w:ascii="Times New Roman" w:eastAsia="FangSong" w:hAnsi="Times New Roman" w:cs="Times New Roman"/>
          <w:bCs/>
          <w:sz w:val="24"/>
          <w:szCs w:val="24"/>
        </w:rPr>
        <w:t xml:space="preserve"> </w:t>
      </w:r>
      <w:r w:rsidRPr="00092CE0">
        <w:rPr>
          <w:rFonts w:ascii="Times New Roman" w:eastAsia="FangSong" w:hAnsi="Times New Roman" w:cs="Times New Roman"/>
          <w:bCs/>
          <w:sz w:val="24"/>
          <w:szCs w:val="24"/>
        </w:rPr>
        <w:t>jamais son peuple.</w:t>
      </w:r>
    </w:p>
    <w:p w14:paraId="1414C8D7" w14:textId="77777777" w:rsidR="0061112E" w:rsidRPr="00092CE0" w:rsidRDefault="0061112E" w:rsidP="00092CE0">
      <w:pPr>
        <w:jc w:val="both"/>
        <w:rPr>
          <w:rFonts w:ascii="Times New Roman" w:eastAsia="FangSong" w:hAnsi="Times New Roman" w:cs="Times New Roman"/>
          <w:bCs/>
          <w:sz w:val="24"/>
          <w:szCs w:val="24"/>
        </w:rPr>
      </w:pPr>
    </w:p>
    <w:p w14:paraId="1C5E280D" w14:textId="5D9CD563" w:rsidR="00351120" w:rsidRPr="00092CE0" w:rsidRDefault="00092CE0" w:rsidP="00092CE0">
      <w:pPr>
        <w:rPr>
          <w:rFonts w:ascii="Times New Roman" w:eastAsia="Calibri" w:hAnsi="Times New Roman" w:cs="Times New Roman"/>
          <w:sz w:val="24"/>
          <w:szCs w:val="24"/>
        </w:rPr>
      </w:pPr>
      <w:r w:rsidRPr="00092CE0">
        <w:rPr>
          <w:rFonts w:ascii="Times New Roman" w:eastAsia="Calibri" w:hAnsi="Times New Roman" w:cs="Times New Roman"/>
          <w:color w:val="1F497D" w:themeColor="text2"/>
          <w:sz w:val="24"/>
          <w:szCs w:val="24"/>
        </w:rPr>
        <w:t>F</w:t>
      </w:r>
      <w:r w:rsidRPr="00092CE0">
        <w:rPr>
          <w:rFonts w:ascii="Times New Roman" w:eastAsia="Calibri" w:hAnsi="Times New Roman" w:cs="Times New Roman"/>
          <w:color w:val="1F497D" w:themeColor="text2"/>
          <w:sz w:val="24"/>
          <w:szCs w:val="24"/>
        </w:rPr>
        <w:t xml:space="preserve">iche Dieu fait Alliance </w:t>
      </w:r>
      <w:r>
        <w:rPr>
          <w:rFonts w:ascii="Times New Roman" w:eastAsia="Calibri" w:hAnsi="Times New Roman" w:cs="Times New Roman"/>
          <w:color w:val="1F497D" w:themeColor="text2"/>
          <w:sz w:val="24"/>
          <w:szCs w:val="24"/>
        </w:rPr>
        <w:br/>
      </w:r>
      <w:r w:rsidR="00351120" w:rsidRPr="00092CE0">
        <w:rPr>
          <w:rFonts w:ascii="Times New Roman" w:eastAsia="Calibri" w:hAnsi="Times New Roman" w:cs="Times New Roman"/>
          <w:sz w:val="24"/>
          <w:szCs w:val="24"/>
        </w:rPr>
        <w:t xml:space="preserve">L’animateur répartit les jeunes en deux </w:t>
      </w:r>
      <w:r w:rsidR="00880EA7" w:rsidRPr="00092CE0">
        <w:rPr>
          <w:rFonts w:ascii="Times New Roman" w:eastAsia="Calibri" w:hAnsi="Times New Roman" w:cs="Times New Roman"/>
          <w:sz w:val="24"/>
          <w:szCs w:val="24"/>
        </w:rPr>
        <w:t>équi</w:t>
      </w:r>
      <w:r w:rsidR="00351120" w:rsidRPr="00092CE0">
        <w:rPr>
          <w:rFonts w:ascii="Times New Roman" w:eastAsia="Calibri" w:hAnsi="Times New Roman" w:cs="Times New Roman"/>
          <w:sz w:val="24"/>
          <w:szCs w:val="24"/>
        </w:rPr>
        <w:t>pes : l’un</w:t>
      </w:r>
      <w:r w:rsidR="00880EA7" w:rsidRPr="00092CE0">
        <w:rPr>
          <w:rFonts w:ascii="Times New Roman" w:eastAsia="Calibri" w:hAnsi="Times New Roman" w:cs="Times New Roman"/>
          <w:sz w:val="24"/>
          <w:szCs w:val="24"/>
        </w:rPr>
        <w:t>e</w:t>
      </w:r>
      <w:r w:rsidR="00351120" w:rsidRPr="00092CE0">
        <w:rPr>
          <w:rFonts w:ascii="Times New Roman" w:eastAsia="Calibri" w:hAnsi="Times New Roman" w:cs="Times New Roman"/>
          <w:sz w:val="24"/>
          <w:szCs w:val="24"/>
        </w:rPr>
        <w:t xml:space="preserve"> travaille le texte de Jérémie, l’autre celui d’Osée</w:t>
      </w:r>
      <w:r w:rsidR="008E32A4" w:rsidRPr="00092CE0">
        <w:rPr>
          <w:rFonts w:ascii="Times New Roman" w:eastAsia="Calibri" w:hAnsi="Times New Roman" w:cs="Times New Roman"/>
          <w:sz w:val="24"/>
          <w:szCs w:val="24"/>
        </w:rPr>
        <w:t>, à partir des questions posées.</w:t>
      </w:r>
      <w:r w:rsidR="00256CF6" w:rsidRPr="00092CE0">
        <w:rPr>
          <w:rFonts w:ascii="Times New Roman" w:eastAsia="Calibri" w:hAnsi="Times New Roman" w:cs="Times New Roman"/>
          <w:sz w:val="24"/>
          <w:szCs w:val="24"/>
        </w:rPr>
        <w:t xml:space="preserve"> </w:t>
      </w:r>
    </w:p>
    <w:p w14:paraId="0E2AA8D8" w14:textId="77777777" w:rsidR="00256CF6" w:rsidRPr="00092CE0" w:rsidRDefault="00256CF6"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Chaque groupe désigne :</w:t>
      </w:r>
    </w:p>
    <w:p w14:paraId="0DD66285" w14:textId="450EFBB6" w:rsidR="00256CF6" w:rsidRPr="00092CE0" w:rsidRDefault="00C6391C" w:rsidP="00092CE0">
      <w:pPr>
        <w:pStyle w:val="Paragraphedeliste"/>
        <w:numPr>
          <w:ilvl w:val="0"/>
          <w:numId w:val="7"/>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u</w:t>
      </w:r>
      <w:r w:rsidR="00256CF6" w:rsidRPr="00092CE0">
        <w:rPr>
          <w:rFonts w:ascii="Times New Roman" w:eastAsia="Calibri" w:hAnsi="Times New Roman" w:cs="Times New Roman"/>
          <w:sz w:val="24"/>
          <w:szCs w:val="24"/>
        </w:rPr>
        <w:t xml:space="preserve">n animateur qui distribue et régule la parole au sein </w:t>
      </w:r>
      <w:r w:rsidR="007856AA" w:rsidRPr="00092CE0">
        <w:rPr>
          <w:rFonts w:ascii="Times New Roman" w:eastAsia="Calibri" w:hAnsi="Times New Roman" w:cs="Times New Roman"/>
          <w:sz w:val="24"/>
          <w:szCs w:val="24"/>
        </w:rPr>
        <w:t>de l’équipe</w:t>
      </w:r>
    </w:p>
    <w:p w14:paraId="1257059E" w14:textId="11C7F2D3" w:rsidR="00256CF6" w:rsidRPr="00092CE0" w:rsidRDefault="00256CF6" w:rsidP="00092CE0">
      <w:pPr>
        <w:pStyle w:val="Paragraphedeliste"/>
        <w:numPr>
          <w:ilvl w:val="0"/>
          <w:numId w:val="7"/>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un secrétaire qui note le fruit des échanges </w:t>
      </w:r>
    </w:p>
    <w:p w14:paraId="3EBB4678" w14:textId="28332DF4" w:rsidR="00256CF6" w:rsidRPr="00092CE0" w:rsidRDefault="00256CF6" w:rsidP="00092CE0">
      <w:pPr>
        <w:pStyle w:val="Paragraphedeliste"/>
        <w:numPr>
          <w:ilvl w:val="0"/>
          <w:numId w:val="7"/>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un </w:t>
      </w:r>
      <w:r w:rsidR="00C15E1E" w:rsidRPr="00092CE0">
        <w:rPr>
          <w:rFonts w:ascii="Times New Roman" w:eastAsia="Calibri" w:hAnsi="Times New Roman" w:cs="Times New Roman"/>
          <w:sz w:val="24"/>
          <w:szCs w:val="24"/>
        </w:rPr>
        <w:t>porte-parole</w:t>
      </w:r>
      <w:r w:rsidRPr="00092CE0">
        <w:rPr>
          <w:rFonts w:ascii="Times New Roman" w:eastAsia="Calibri" w:hAnsi="Times New Roman" w:cs="Times New Roman"/>
          <w:sz w:val="24"/>
          <w:szCs w:val="24"/>
        </w:rPr>
        <w:t xml:space="preserve"> chargé de partager à l’ensemble du groupe les découvertes de l’équipe</w:t>
      </w:r>
    </w:p>
    <w:p w14:paraId="6CCF838A" w14:textId="77777777" w:rsidR="00256CF6" w:rsidRPr="00092CE0" w:rsidRDefault="00256CF6" w:rsidP="00092CE0">
      <w:pPr>
        <w:pStyle w:val="Paragraphedeliste"/>
        <w:jc w:val="both"/>
        <w:rPr>
          <w:rFonts w:ascii="Times New Roman" w:eastAsia="Calibri" w:hAnsi="Times New Roman" w:cs="Times New Roman"/>
          <w:sz w:val="24"/>
          <w:szCs w:val="24"/>
        </w:rPr>
      </w:pPr>
    </w:p>
    <w:p w14:paraId="10D3F2A6" w14:textId="77777777" w:rsidR="007D0B47" w:rsidRPr="00092CE0" w:rsidRDefault="00180B8B"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Quand </w:t>
      </w:r>
      <w:r w:rsidR="00256CF6" w:rsidRPr="00092CE0">
        <w:rPr>
          <w:rFonts w:ascii="Times New Roman" w:eastAsia="Calibri" w:hAnsi="Times New Roman" w:cs="Times New Roman"/>
          <w:sz w:val="24"/>
          <w:szCs w:val="24"/>
        </w:rPr>
        <w:t xml:space="preserve">les deux </w:t>
      </w:r>
      <w:r w:rsidR="00880EA7" w:rsidRPr="00092CE0">
        <w:rPr>
          <w:rFonts w:ascii="Times New Roman" w:eastAsia="Calibri" w:hAnsi="Times New Roman" w:cs="Times New Roman"/>
          <w:sz w:val="24"/>
          <w:szCs w:val="24"/>
        </w:rPr>
        <w:t>équi</w:t>
      </w:r>
      <w:r w:rsidR="00256CF6" w:rsidRPr="00092CE0">
        <w:rPr>
          <w:rFonts w:ascii="Times New Roman" w:eastAsia="Calibri" w:hAnsi="Times New Roman" w:cs="Times New Roman"/>
          <w:sz w:val="24"/>
          <w:szCs w:val="24"/>
        </w:rPr>
        <w:t xml:space="preserve">pes ont effectué leur recherche, l’animateur les invite à mettre en commun leurs </w:t>
      </w:r>
      <w:r w:rsidR="00C6391C" w:rsidRPr="00092CE0">
        <w:rPr>
          <w:rFonts w:ascii="Times New Roman" w:eastAsia="Calibri" w:hAnsi="Times New Roman" w:cs="Times New Roman"/>
          <w:sz w:val="24"/>
          <w:szCs w:val="24"/>
        </w:rPr>
        <w:t>découvertes</w:t>
      </w:r>
      <w:r w:rsidR="00256CF6" w:rsidRPr="00092CE0">
        <w:rPr>
          <w:rFonts w:ascii="Times New Roman" w:eastAsia="Calibri" w:hAnsi="Times New Roman" w:cs="Times New Roman"/>
          <w:sz w:val="24"/>
          <w:szCs w:val="24"/>
        </w:rPr>
        <w:t>.</w:t>
      </w:r>
    </w:p>
    <w:p w14:paraId="600DDE66" w14:textId="2BD7CCAE" w:rsidR="00F94533" w:rsidRPr="00092CE0" w:rsidRDefault="00F94533" w:rsidP="00092CE0">
      <w:pPr>
        <w:jc w:val="both"/>
        <w:rPr>
          <w:rFonts w:ascii="Times New Roman" w:eastAsia="Calibri" w:hAnsi="Times New Roman" w:cs="Times New Roman"/>
          <w:sz w:val="24"/>
          <w:szCs w:val="24"/>
        </w:rPr>
      </w:pPr>
      <w:r w:rsidRPr="00092CE0">
        <w:rPr>
          <w:rFonts w:ascii="Times New Roman" w:hAnsi="Times New Roman" w:cs="Times New Roman"/>
          <w:noProof/>
          <w:sz w:val="24"/>
          <w:szCs w:val="24"/>
          <w:lang w:eastAsia="fr-FR"/>
        </w:rPr>
        <w:drawing>
          <wp:anchor distT="0" distB="0" distL="114300" distR="114300" simplePos="0" relativeHeight="251664384" behindDoc="1" locked="0" layoutInCell="1" allowOverlap="1" wp14:anchorId="66BFC129" wp14:editId="45A74141">
            <wp:simplePos x="0" y="0"/>
            <wp:positionH relativeFrom="column">
              <wp:posOffset>-100965</wp:posOffset>
            </wp:positionH>
            <wp:positionV relativeFrom="paragraph">
              <wp:posOffset>60960</wp:posOffset>
            </wp:positionV>
            <wp:extent cx="719455" cy="516255"/>
            <wp:effectExtent l="0" t="0" r="4445" b="0"/>
            <wp:wrapTight wrapText="bothSides">
              <wp:wrapPolygon edited="0">
                <wp:start x="0" y="0"/>
                <wp:lineTo x="0" y="20723"/>
                <wp:lineTo x="21162" y="20723"/>
                <wp:lineTo x="21162"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9D33D" w14:textId="77777777" w:rsidR="00F94533" w:rsidRPr="00092CE0" w:rsidRDefault="00F94533"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Le temps de l’activité créatrice</w:t>
      </w:r>
    </w:p>
    <w:p w14:paraId="6CC97904" w14:textId="30A221EA" w:rsidR="009C1267" w:rsidRPr="00092CE0" w:rsidRDefault="009C1267" w:rsidP="00092CE0">
      <w:pPr>
        <w:rPr>
          <w:rFonts w:ascii="Times New Roman" w:eastAsia="Calibri" w:hAnsi="Times New Roman" w:cs="Times New Roman"/>
          <w:sz w:val="24"/>
          <w:szCs w:val="24"/>
        </w:rPr>
      </w:pPr>
    </w:p>
    <w:p w14:paraId="08346E97" w14:textId="180F40D7" w:rsidR="009C1267" w:rsidRPr="00092CE0" w:rsidRDefault="009C1267" w:rsidP="00092CE0">
      <w:pPr>
        <w:rPr>
          <w:rFonts w:ascii="Times New Roman" w:eastAsia="Calibri" w:hAnsi="Times New Roman" w:cs="Times New Roman"/>
          <w:sz w:val="24"/>
          <w:szCs w:val="24"/>
        </w:rPr>
      </w:pPr>
    </w:p>
    <w:p w14:paraId="5E834C21" w14:textId="76F152AA" w:rsidR="00F94533" w:rsidRPr="00C910FD" w:rsidRDefault="00C910FD" w:rsidP="00C910FD">
      <w:pPr>
        <w:rPr>
          <w:rStyle w:val="Lienhypertexte"/>
          <w:rFonts w:ascii="Times New Roman" w:eastAsia="FangSong" w:hAnsi="Times New Roman" w:cs="Times New Roman"/>
          <w:sz w:val="24"/>
          <w:szCs w:val="24"/>
        </w:rPr>
      </w:pPr>
      <w:r w:rsidRPr="00C910FD">
        <w:rPr>
          <w:rFonts w:ascii="Times New Roman" w:eastAsia="Calibri" w:hAnsi="Times New Roman" w:cs="Times New Roman"/>
          <w:bCs/>
          <w:color w:val="1F497D" w:themeColor="text2"/>
          <w:sz w:val="24"/>
          <w:szCs w:val="24"/>
        </w:rPr>
        <w:t>J</w:t>
      </w:r>
      <w:r w:rsidRPr="00C910FD">
        <w:rPr>
          <w:rFonts w:ascii="Times New Roman" w:eastAsia="Calibri" w:hAnsi="Times New Roman" w:cs="Times New Roman"/>
          <w:bCs/>
          <w:color w:val="1F497D" w:themeColor="text2"/>
          <w:sz w:val="24"/>
          <w:szCs w:val="24"/>
        </w:rPr>
        <w:t xml:space="preserve">eu </w:t>
      </w:r>
      <w:r w:rsidRPr="00C910FD">
        <w:rPr>
          <w:rFonts w:ascii="Times New Roman" w:eastAsia="Calibri" w:hAnsi="Times New Roman" w:cs="Times New Roman"/>
          <w:bCs/>
          <w:color w:val="1F497D" w:themeColor="text2"/>
          <w:sz w:val="24"/>
          <w:szCs w:val="24"/>
        </w:rPr>
        <w:t xml:space="preserve">individuel </w:t>
      </w:r>
      <w:r w:rsidRPr="00C910FD">
        <w:rPr>
          <w:rFonts w:ascii="Times New Roman" w:eastAsia="Calibri" w:hAnsi="Times New Roman" w:cs="Times New Roman"/>
          <w:bCs/>
          <w:color w:val="1F497D" w:themeColor="text2"/>
          <w:sz w:val="24"/>
          <w:szCs w:val="24"/>
        </w:rPr>
        <w:t>des mots mêlés</w:t>
      </w:r>
      <w:r w:rsidRPr="00C910FD">
        <w:rPr>
          <w:rFonts w:ascii="Times New Roman" w:eastAsia="Calibri" w:hAnsi="Times New Roman" w:cs="Times New Roman"/>
          <w:color w:val="1F497D" w:themeColor="text2"/>
          <w:sz w:val="24"/>
          <w:szCs w:val="24"/>
        </w:rPr>
        <w:t xml:space="preserve"> dans Onglet Jeux</w:t>
      </w:r>
      <w:r w:rsidRPr="00C910FD">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00F94533" w:rsidRPr="00C910FD">
        <w:rPr>
          <w:rFonts w:ascii="Times New Roman" w:eastAsia="Calibri" w:hAnsi="Times New Roman" w:cs="Times New Roman"/>
          <w:sz w:val="24"/>
          <w:szCs w:val="24"/>
        </w:rPr>
        <w:t xml:space="preserve">L’animateur lance la réflexion sur le thème </w:t>
      </w:r>
      <w:r w:rsidR="006E037A" w:rsidRPr="00C910FD">
        <w:rPr>
          <w:rFonts w:ascii="Times New Roman" w:eastAsia="Calibri" w:hAnsi="Times New Roman" w:cs="Times New Roman"/>
          <w:sz w:val="24"/>
          <w:szCs w:val="24"/>
        </w:rPr>
        <w:t>des</w:t>
      </w:r>
      <w:r w:rsidR="00F94533" w:rsidRPr="00C910FD">
        <w:rPr>
          <w:rFonts w:ascii="Times New Roman" w:eastAsia="Calibri" w:hAnsi="Times New Roman" w:cs="Times New Roman"/>
          <w:sz w:val="24"/>
          <w:szCs w:val="24"/>
        </w:rPr>
        <w:t xml:space="preserve"> signes de l’Alliance en proposant </w:t>
      </w:r>
      <w:r w:rsidR="00F94533" w:rsidRPr="00C910FD">
        <w:rPr>
          <w:rFonts w:ascii="Times New Roman" w:eastAsia="Calibri" w:hAnsi="Times New Roman" w:cs="Times New Roman"/>
          <w:bCs/>
          <w:sz w:val="24"/>
          <w:szCs w:val="24"/>
        </w:rPr>
        <w:t>le</w:t>
      </w:r>
      <w:r w:rsidR="00F94533" w:rsidRPr="00C910FD">
        <w:rPr>
          <w:rFonts w:ascii="Times New Roman" w:eastAsia="Calibri" w:hAnsi="Times New Roman" w:cs="Times New Roman"/>
          <w:b/>
          <w:sz w:val="24"/>
          <w:szCs w:val="24"/>
        </w:rPr>
        <w:t xml:space="preserve"> </w:t>
      </w:r>
      <w:r w:rsidRPr="00C910FD">
        <w:rPr>
          <w:rFonts w:ascii="Times New Roman" w:eastAsia="Calibri" w:hAnsi="Times New Roman" w:cs="Times New Roman"/>
          <w:bCs/>
          <w:sz w:val="24"/>
          <w:szCs w:val="24"/>
        </w:rPr>
        <w:t>jeu.</w:t>
      </w:r>
    </w:p>
    <w:p w14:paraId="4A523EB7" w14:textId="78C51170" w:rsidR="00C6391C" w:rsidRPr="00C910FD" w:rsidRDefault="00893CF6" w:rsidP="00C910FD">
      <w:pPr>
        <w:jc w:val="both"/>
        <w:rPr>
          <w:rStyle w:val="Lienhypertexte"/>
          <w:rFonts w:ascii="Times New Roman" w:eastAsia="FangSong" w:hAnsi="Times New Roman" w:cs="Times New Roman"/>
          <w:sz w:val="24"/>
          <w:szCs w:val="24"/>
        </w:rPr>
      </w:pPr>
      <w:r w:rsidRPr="00C910FD">
        <w:rPr>
          <w:rFonts w:ascii="Times New Roman" w:eastAsia="Calibri" w:hAnsi="Times New Roman" w:cs="Times New Roman"/>
          <w:sz w:val="24"/>
          <w:szCs w:val="24"/>
        </w:rPr>
        <w:t xml:space="preserve">Liste des mots : ANCIENNE - EAU – ARC EN CIEL – LIVRE – NOUVELLE – NOCES – SACRIFICES – FEU – ARCHE – LOI – SANG – VIN  </w:t>
      </w:r>
    </w:p>
    <w:p w14:paraId="52AB71AD" w14:textId="77777777" w:rsidR="00CB2723" w:rsidRPr="00C910FD" w:rsidRDefault="00893CF6" w:rsidP="00C910FD">
      <w:pPr>
        <w:jc w:val="both"/>
        <w:rPr>
          <w:rStyle w:val="Lienhypertexte"/>
          <w:rFonts w:ascii="Times New Roman" w:eastAsia="FangSong" w:hAnsi="Times New Roman" w:cs="Times New Roman"/>
          <w:color w:val="auto"/>
          <w:sz w:val="24"/>
          <w:szCs w:val="24"/>
          <w:u w:val="none"/>
        </w:rPr>
      </w:pPr>
      <w:r w:rsidRPr="00C910FD">
        <w:rPr>
          <w:rStyle w:val="Lienhypertexte"/>
          <w:rFonts w:ascii="Times New Roman" w:eastAsia="FangSong" w:hAnsi="Times New Roman" w:cs="Times New Roman"/>
          <w:color w:val="auto"/>
          <w:sz w:val="24"/>
          <w:szCs w:val="24"/>
          <w:u w:val="none"/>
        </w:rPr>
        <w:t xml:space="preserve">Lorsque </w:t>
      </w:r>
      <w:r w:rsidR="009F7030" w:rsidRPr="00C910FD">
        <w:rPr>
          <w:rStyle w:val="Lienhypertexte"/>
          <w:rFonts w:ascii="Times New Roman" w:eastAsia="FangSong" w:hAnsi="Times New Roman" w:cs="Times New Roman"/>
          <w:color w:val="auto"/>
          <w:sz w:val="24"/>
          <w:szCs w:val="24"/>
          <w:u w:val="none"/>
        </w:rPr>
        <w:t xml:space="preserve">les 12 mots ont été trouvés, </w:t>
      </w:r>
      <w:r w:rsidRPr="00C910FD">
        <w:rPr>
          <w:rStyle w:val="Lienhypertexte"/>
          <w:rFonts w:ascii="Times New Roman" w:eastAsia="FangSong" w:hAnsi="Times New Roman" w:cs="Times New Roman"/>
          <w:color w:val="auto"/>
          <w:sz w:val="24"/>
          <w:szCs w:val="24"/>
          <w:u w:val="none"/>
        </w:rPr>
        <w:t xml:space="preserve">l’animateur propose un jeu </w:t>
      </w:r>
      <w:r w:rsidR="00060BC1" w:rsidRPr="00C910FD">
        <w:rPr>
          <w:rStyle w:val="Lienhypertexte"/>
          <w:rFonts w:ascii="Times New Roman" w:eastAsia="FangSong" w:hAnsi="Times New Roman" w:cs="Times New Roman"/>
          <w:color w:val="auto"/>
          <w:sz w:val="24"/>
          <w:szCs w:val="24"/>
          <w:u w:val="none"/>
        </w:rPr>
        <w:t>pour enraciner dans la Bible une évocation de l’Alliance de chacun de ces signes</w:t>
      </w:r>
      <w:r w:rsidR="00CB2723" w:rsidRPr="00C910FD">
        <w:rPr>
          <w:rStyle w:val="Lienhypertexte"/>
          <w:rFonts w:ascii="Times New Roman" w:eastAsia="FangSong" w:hAnsi="Times New Roman" w:cs="Times New Roman"/>
          <w:color w:val="auto"/>
          <w:sz w:val="24"/>
          <w:szCs w:val="24"/>
          <w:u w:val="none"/>
        </w:rPr>
        <w:t>.</w:t>
      </w:r>
    </w:p>
    <w:p w14:paraId="6816D245" w14:textId="77777777" w:rsidR="00C910FD" w:rsidRDefault="00C910FD" w:rsidP="00C910FD">
      <w:pPr>
        <w:jc w:val="both"/>
        <w:rPr>
          <w:rStyle w:val="Lienhypertexte"/>
          <w:rFonts w:ascii="Times New Roman" w:eastAsia="FangSong" w:hAnsi="Times New Roman" w:cs="Times New Roman"/>
          <w:color w:val="1F497D" w:themeColor="text2"/>
          <w:sz w:val="24"/>
          <w:szCs w:val="24"/>
          <w:u w:val="none"/>
        </w:rPr>
      </w:pPr>
    </w:p>
    <w:p w14:paraId="5B7EF7F6" w14:textId="28EE2277" w:rsidR="009F7030" w:rsidRPr="00C910FD" w:rsidRDefault="00CB2723" w:rsidP="00C910FD">
      <w:pPr>
        <w:jc w:val="both"/>
        <w:rPr>
          <w:rStyle w:val="Lienhypertexte"/>
          <w:rFonts w:ascii="Times New Roman" w:eastAsia="FangSong" w:hAnsi="Times New Roman" w:cs="Times New Roman"/>
          <w:color w:val="1F497D" w:themeColor="text2"/>
          <w:sz w:val="24"/>
          <w:szCs w:val="24"/>
          <w:u w:val="none"/>
        </w:rPr>
      </w:pPr>
      <w:r w:rsidRPr="00C910FD">
        <w:rPr>
          <w:rStyle w:val="Lienhypertexte"/>
          <w:rFonts w:ascii="Times New Roman" w:eastAsia="FangSong" w:hAnsi="Times New Roman" w:cs="Times New Roman"/>
          <w:color w:val="1F497D" w:themeColor="text2"/>
          <w:sz w:val="24"/>
          <w:szCs w:val="24"/>
          <w:u w:val="none"/>
        </w:rPr>
        <w:t xml:space="preserve">Jeu Signes de l’alliance </w:t>
      </w:r>
      <w:r w:rsidR="00C910FD">
        <w:rPr>
          <w:rFonts w:ascii="Times New Roman" w:eastAsia="Calibri" w:hAnsi="Times New Roman" w:cs="Times New Roman"/>
          <w:color w:val="1F497D" w:themeColor="text2"/>
          <w:sz w:val="24"/>
          <w:szCs w:val="24"/>
        </w:rPr>
        <w:t>dans Onglet Ados</w:t>
      </w:r>
    </w:p>
    <w:p w14:paraId="4EA432AC" w14:textId="49179ECB" w:rsidR="00C15E1E" w:rsidRPr="00092CE0" w:rsidRDefault="00060BC1" w:rsidP="00092CE0">
      <w:pPr>
        <w:jc w:val="both"/>
        <w:rPr>
          <w:rFonts w:ascii="Times New Roman" w:eastAsia="Calibri" w:hAnsi="Times New Roman" w:cs="Times New Roman"/>
          <w:b/>
          <w:sz w:val="24"/>
          <w:szCs w:val="24"/>
        </w:rPr>
      </w:pPr>
      <w:r w:rsidRPr="00092CE0">
        <w:rPr>
          <w:rStyle w:val="Lienhypertexte"/>
          <w:rFonts w:ascii="Times New Roman" w:eastAsia="FangSong" w:hAnsi="Times New Roman" w:cs="Times New Roman"/>
          <w:color w:val="auto"/>
          <w:sz w:val="24"/>
          <w:szCs w:val="24"/>
          <w:u w:val="none"/>
        </w:rPr>
        <w:t xml:space="preserve">Les </w:t>
      </w:r>
      <w:r w:rsidR="00291DA9" w:rsidRPr="00092CE0">
        <w:rPr>
          <w:rStyle w:val="Lienhypertexte"/>
          <w:rFonts w:ascii="Times New Roman" w:eastAsia="FangSong" w:hAnsi="Times New Roman" w:cs="Times New Roman"/>
          <w:color w:val="auto"/>
          <w:sz w:val="24"/>
          <w:szCs w:val="24"/>
          <w:u w:val="none"/>
        </w:rPr>
        <w:t xml:space="preserve">10 </w:t>
      </w:r>
      <w:r w:rsidRPr="00092CE0">
        <w:rPr>
          <w:rStyle w:val="Lienhypertexte"/>
          <w:rFonts w:ascii="Times New Roman" w:eastAsia="FangSong" w:hAnsi="Times New Roman" w:cs="Times New Roman"/>
          <w:color w:val="auto"/>
          <w:sz w:val="24"/>
          <w:szCs w:val="24"/>
          <w:u w:val="none"/>
        </w:rPr>
        <w:t xml:space="preserve">cartes bible </w:t>
      </w:r>
      <w:r w:rsidR="00291DA9" w:rsidRPr="00092CE0">
        <w:rPr>
          <w:rStyle w:val="Lienhypertexte"/>
          <w:rFonts w:ascii="Times New Roman" w:eastAsia="FangSong" w:hAnsi="Times New Roman" w:cs="Times New Roman"/>
          <w:color w:val="auto"/>
          <w:sz w:val="24"/>
          <w:szCs w:val="24"/>
          <w:u w:val="none"/>
        </w:rPr>
        <w:t xml:space="preserve">vertes </w:t>
      </w:r>
      <w:r w:rsidRPr="00092CE0">
        <w:rPr>
          <w:rStyle w:val="Lienhypertexte"/>
          <w:rFonts w:ascii="Times New Roman" w:eastAsia="FangSong" w:hAnsi="Times New Roman" w:cs="Times New Roman"/>
          <w:color w:val="auto"/>
          <w:sz w:val="24"/>
          <w:szCs w:val="24"/>
          <w:u w:val="none"/>
        </w:rPr>
        <w:t xml:space="preserve">sont </w:t>
      </w:r>
      <w:r w:rsidR="00C6391C" w:rsidRPr="00092CE0">
        <w:rPr>
          <w:rStyle w:val="Lienhypertexte"/>
          <w:rFonts w:ascii="Times New Roman" w:eastAsia="FangSong" w:hAnsi="Times New Roman" w:cs="Times New Roman"/>
          <w:color w:val="auto"/>
          <w:sz w:val="24"/>
          <w:szCs w:val="24"/>
          <w:u w:val="none"/>
        </w:rPr>
        <w:t>posées</w:t>
      </w:r>
      <w:r w:rsidRPr="00092CE0">
        <w:rPr>
          <w:rStyle w:val="Lienhypertexte"/>
          <w:rFonts w:ascii="Times New Roman" w:eastAsia="FangSong" w:hAnsi="Times New Roman" w:cs="Times New Roman"/>
          <w:color w:val="auto"/>
          <w:sz w:val="24"/>
          <w:szCs w:val="24"/>
          <w:u w:val="none"/>
        </w:rPr>
        <w:t xml:space="preserve"> en tas, face</w:t>
      </w:r>
      <w:r w:rsidR="00005AFB" w:rsidRPr="00092CE0">
        <w:rPr>
          <w:rStyle w:val="Lienhypertexte"/>
          <w:rFonts w:ascii="Times New Roman" w:eastAsia="FangSong" w:hAnsi="Times New Roman" w:cs="Times New Roman"/>
          <w:color w:val="auto"/>
          <w:sz w:val="24"/>
          <w:szCs w:val="24"/>
          <w:u w:val="none"/>
        </w:rPr>
        <w:t>s</w:t>
      </w:r>
      <w:r w:rsidRPr="00092CE0">
        <w:rPr>
          <w:rStyle w:val="Lienhypertexte"/>
          <w:rFonts w:ascii="Times New Roman" w:eastAsia="FangSong" w:hAnsi="Times New Roman" w:cs="Times New Roman"/>
          <w:color w:val="auto"/>
          <w:sz w:val="24"/>
          <w:szCs w:val="24"/>
          <w:u w:val="none"/>
        </w:rPr>
        <w:t xml:space="preserve"> cachées.</w:t>
      </w:r>
      <w:r w:rsidR="00C15E1E" w:rsidRPr="00092CE0">
        <w:rPr>
          <w:rStyle w:val="Lienhypertexte"/>
          <w:rFonts w:ascii="Times New Roman" w:eastAsia="FangSong" w:hAnsi="Times New Roman" w:cs="Times New Roman"/>
          <w:color w:val="auto"/>
          <w:sz w:val="24"/>
          <w:szCs w:val="24"/>
          <w:u w:val="none"/>
        </w:rPr>
        <w:t xml:space="preserve"> </w:t>
      </w:r>
    </w:p>
    <w:p w14:paraId="445CF105" w14:textId="3B3B0028" w:rsidR="00005AFB" w:rsidRPr="00092CE0" w:rsidRDefault="00060BC1" w:rsidP="00092CE0">
      <w:pPr>
        <w:jc w:val="both"/>
        <w:rPr>
          <w:rStyle w:val="Lienhypertexte"/>
          <w:rFonts w:ascii="Times New Roman" w:eastAsia="FangSong" w:hAnsi="Times New Roman" w:cs="Times New Roman"/>
          <w:color w:val="auto"/>
          <w:sz w:val="24"/>
          <w:szCs w:val="24"/>
          <w:u w:val="none"/>
        </w:rPr>
      </w:pPr>
      <w:r w:rsidRPr="00092CE0">
        <w:rPr>
          <w:rStyle w:val="Lienhypertexte"/>
          <w:rFonts w:ascii="Times New Roman" w:eastAsia="FangSong" w:hAnsi="Times New Roman" w:cs="Times New Roman"/>
          <w:color w:val="auto"/>
          <w:sz w:val="24"/>
          <w:szCs w:val="24"/>
          <w:u w:val="none"/>
        </w:rPr>
        <w:t>A tour de rôle, chaque jeune pioche une carte et doit associer la citation biblique au mot correspondant, en justifiant son choix.</w:t>
      </w:r>
    </w:p>
    <w:p w14:paraId="4C907DEB" w14:textId="4561D012" w:rsidR="00060BC1" w:rsidRPr="00092CE0" w:rsidRDefault="00D8717B" w:rsidP="00092CE0">
      <w:pPr>
        <w:pStyle w:val="Paragraphedeliste"/>
        <w:numPr>
          <w:ilvl w:val="0"/>
          <w:numId w:val="9"/>
        </w:numPr>
        <w:jc w:val="both"/>
        <w:rPr>
          <w:rFonts w:ascii="Times New Roman" w:eastAsia="FangSong" w:hAnsi="Times New Roman" w:cs="Times New Roman"/>
          <w:sz w:val="24"/>
          <w:szCs w:val="24"/>
        </w:rPr>
      </w:pPr>
      <w:r w:rsidRPr="00092CE0">
        <w:rPr>
          <w:rStyle w:val="Lienhypertexte"/>
          <w:rFonts w:ascii="Times New Roman" w:eastAsia="FangSong" w:hAnsi="Times New Roman" w:cs="Times New Roman"/>
          <w:color w:val="auto"/>
          <w:sz w:val="24"/>
          <w:szCs w:val="24"/>
          <w:u w:val="none"/>
        </w:rPr>
        <w:t>L</w:t>
      </w:r>
      <w:r w:rsidR="00F15F71" w:rsidRPr="00092CE0">
        <w:rPr>
          <w:rStyle w:val="Lienhypertexte"/>
          <w:rFonts w:ascii="Times New Roman" w:eastAsia="FangSong" w:hAnsi="Times New Roman" w:cs="Times New Roman"/>
          <w:color w:val="auto"/>
          <w:sz w:val="24"/>
          <w:szCs w:val="24"/>
          <w:u w:val="none"/>
        </w:rPr>
        <w:t xml:space="preserve">’animateur demande aux jeunes ce que ces mots leur disent de l’Alliance de </w:t>
      </w:r>
      <w:r w:rsidR="00005AFB" w:rsidRPr="00092CE0">
        <w:rPr>
          <w:rStyle w:val="Lienhypertexte"/>
          <w:rFonts w:ascii="Times New Roman" w:eastAsia="FangSong" w:hAnsi="Times New Roman" w:cs="Times New Roman"/>
          <w:color w:val="auto"/>
          <w:sz w:val="24"/>
          <w:szCs w:val="24"/>
          <w:u w:val="none"/>
        </w:rPr>
        <w:t>D</w:t>
      </w:r>
      <w:r w:rsidR="00F15F71" w:rsidRPr="00092CE0">
        <w:rPr>
          <w:rStyle w:val="Lienhypertexte"/>
          <w:rFonts w:ascii="Times New Roman" w:eastAsia="FangSong" w:hAnsi="Times New Roman" w:cs="Times New Roman"/>
          <w:color w:val="auto"/>
          <w:sz w:val="24"/>
          <w:szCs w:val="24"/>
          <w:u w:val="none"/>
        </w:rPr>
        <w:t>ieu avec les hommes.</w:t>
      </w:r>
      <w:r w:rsidR="004714E2" w:rsidRPr="00092CE0">
        <w:rPr>
          <w:rStyle w:val="Lienhypertexte"/>
          <w:rFonts w:ascii="Times New Roman" w:eastAsia="FangSong" w:hAnsi="Times New Roman" w:cs="Times New Roman"/>
          <w:color w:val="auto"/>
          <w:sz w:val="24"/>
          <w:szCs w:val="24"/>
          <w:u w:val="none"/>
        </w:rPr>
        <w:t xml:space="preserve"> </w:t>
      </w:r>
      <w:r w:rsidRPr="00092CE0">
        <w:rPr>
          <w:rStyle w:val="Lienhypertexte"/>
          <w:rFonts w:ascii="Times New Roman" w:eastAsia="FangSong" w:hAnsi="Times New Roman" w:cs="Times New Roman"/>
          <w:color w:val="auto"/>
          <w:sz w:val="24"/>
          <w:szCs w:val="24"/>
          <w:u w:val="none"/>
        </w:rPr>
        <w:t xml:space="preserve">Il laisse exprimer, reformule et peut compléter, sans vouloir tout dire, </w:t>
      </w:r>
      <w:r w:rsidR="00092CE0">
        <w:rPr>
          <w:rStyle w:val="Lienhypertexte"/>
          <w:rFonts w:ascii="Times New Roman" w:eastAsia="FangSong" w:hAnsi="Times New Roman" w:cs="Times New Roman"/>
          <w:color w:val="auto"/>
          <w:sz w:val="24"/>
          <w:szCs w:val="24"/>
          <w:u w:val="none"/>
        </w:rPr>
        <w:t>e</w:t>
      </w:r>
      <w:r w:rsidRPr="00092CE0">
        <w:rPr>
          <w:rStyle w:val="Lienhypertexte"/>
          <w:rFonts w:ascii="Times New Roman" w:eastAsia="FangSong" w:hAnsi="Times New Roman" w:cs="Times New Roman"/>
          <w:color w:val="auto"/>
          <w:sz w:val="24"/>
          <w:szCs w:val="24"/>
          <w:u w:val="none"/>
        </w:rPr>
        <w:t xml:space="preserve">n s’inspirant des </w:t>
      </w:r>
      <w:r w:rsidR="00060BC1" w:rsidRPr="00092CE0">
        <w:rPr>
          <w:rStyle w:val="Lienhypertexte"/>
          <w:rFonts w:ascii="Times New Roman" w:eastAsia="FangSong" w:hAnsi="Times New Roman" w:cs="Times New Roman"/>
          <w:color w:val="auto"/>
          <w:sz w:val="24"/>
          <w:szCs w:val="24"/>
          <w:u w:val="none"/>
        </w:rPr>
        <w:t xml:space="preserve">repères pour animateurs </w:t>
      </w:r>
      <w:r w:rsidR="004714E2" w:rsidRPr="00092CE0">
        <w:rPr>
          <w:rStyle w:val="Lienhypertexte"/>
          <w:rFonts w:ascii="Times New Roman" w:eastAsia="FangSong" w:hAnsi="Times New Roman" w:cs="Times New Roman"/>
          <w:color w:val="auto"/>
          <w:sz w:val="24"/>
          <w:szCs w:val="24"/>
          <w:u w:val="none"/>
        </w:rPr>
        <w:t>sur la fiche Jeu signes de l’alliance</w:t>
      </w:r>
      <w:r w:rsidRPr="00092CE0">
        <w:rPr>
          <w:rStyle w:val="Lienhypertexte"/>
          <w:rFonts w:ascii="Times New Roman" w:eastAsia="FangSong" w:hAnsi="Times New Roman" w:cs="Times New Roman"/>
          <w:color w:val="auto"/>
          <w:sz w:val="24"/>
          <w:szCs w:val="24"/>
          <w:u w:val="none"/>
        </w:rPr>
        <w:t xml:space="preserve"> p 2 et 3</w:t>
      </w:r>
      <w:r w:rsidR="004714E2" w:rsidRPr="00092CE0">
        <w:rPr>
          <w:rStyle w:val="Lienhypertexte"/>
          <w:rFonts w:ascii="Times New Roman" w:eastAsia="FangSong" w:hAnsi="Times New Roman" w:cs="Times New Roman"/>
          <w:color w:val="auto"/>
          <w:sz w:val="24"/>
          <w:szCs w:val="24"/>
          <w:u w:val="none"/>
        </w:rPr>
        <w:t>.</w:t>
      </w:r>
    </w:p>
    <w:p w14:paraId="3C417927" w14:textId="7AF290E9" w:rsidR="00B35665" w:rsidRPr="00092CE0" w:rsidRDefault="004F6E60" w:rsidP="00092CE0">
      <w:pPr>
        <w:contextualSpacing/>
        <w:rPr>
          <w:rFonts w:ascii="Times New Roman" w:eastAsia="FangSong" w:hAnsi="Times New Roman" w:cs="Times New Roman"/>
          <w:sz w:val="24"/>
          <w:szCs w:val="24"/>
        </w:rPr>
      </w:pPr>
      <w:r w:rsidRPr="00092CE0">
        <w:rPr>
          <w:rFonts w:ascii="Times New Roman" w:hAnsi="Times New Roman" w:cs="Times New Roman"/>
          <w:noProof/>
          <w:sz w:val="24"/>
          <w:szCs w:val="24"/>
          <w:lang w:eastAsia="fr-FR"/>
        </w:rPr>
        <w:drawing>
          <wp:anchor distT="0" distB="0" distL="114300" distR="114300" simplePos="0" relativeHeight="251703296" behindDoc="1" locked="0" layoutInCell="1" allowOverlap="1" wp14:anchorId="36D19B65" wp14:editId="697C038B">
            <wp:simplePos x="0" y="0"/>
            <wp:positionH relativeFrom="margin">
              <wp:posOffset>-635</wp:posOffset>
            </wp:positionH>
            <wp:positionV relativeFrom="paragraph">
              <wp:posOffset>170815</wp:posOffset>
            </wp:positionV>
            <wp:extent cx="719455" cy="445135"/>
            <wp:effectExtent l="0" t="0" r="4445" b="0"/>
            <wp:wrapTight wrapText="bothSides">
              <wp:wrapPolygon edited="0">
                <wp:start x="0" y="0"/>
                <wp:lineTo x="0" y="20337"/>
                <wp:lineTo x="21162" y="20337"/>
                <wp:lineTo x="21162" y="0"/>
                <wp:lineTo x="0" y="0"/>
              </wp:wrapPolygon>
            </wp:wrapTight>
            <wp:docPr id="21" name="Image 21" descr="D:\Documents\PLP catéchèse par la parole\Dossier Catéchèse par la Parole CPLP logos et modèle\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PLP catéchèse par la parole\Dossier Catéchèse par la Parole CPLP logos et modèle\questionneme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1D765" w14:textId="1C8D7C9F" w:rsidR="00DE72AC" w:rsidRPr="00092CE0" w:rsidRDefault="00DE72AC" w:rsidP="00092CE0">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092CE0">
        <w:rPr>
          <w:rFonts w:ascii="Times New Roman" w:eastAsia="FangSong" w:hAnsi="Times New Roman" w:cs="Times New Roman"/>
          <w:b/>
          <w:sz w:val="24"/>
          <w:szCs w:val="24"/>
        </w:rPr>
        <w:t>Le temps de la parole et du questionnement</w:t>
      </w:r>
    </w:p>
    <w:p w14:paraId="779932DE" w14:textId="77777777" w:rsidR="00DE72AC" w:rsidRPr="00092CE0" w:rsidRDefault="00DE72AC" w:rsidP="00092CE0">
      <w:pPr>
        <w:rPr>
          <w:rFonts w:ascii="Times New Roman" w:eastAsia="Calibri" w:hAnsi="Times New Roman" w:cs="Times New Roman"/>
          <w:sz w:val="24"/>
          <w:szCs w:val="24"/>
        </w:rPr>
      </w:pPr>
    </w:p>
    <w:p w14:paraId="6C85F309" w14:textId="77777777" w:rsidR="001D7BE8" w:rsidRPr="00092CE0" w:rsidRDefault="001D7BE8" w:rsidP="00092CE0">
      <w:pPr>
        <w:jc w:val="both"/>
        <w:rPr>
          <w:rFonts w:ascii="Times New Roman" w:eastAsia="Calibri" w:hAnsi="Times New Roman" w:cs="Times New Roman"/>
          <w:bCs/>
          <w:sz w:val="24"/>
          <w:szCs w:val="24"/>
        </w:rPr>
      </w:pPr>
    </w:p>
    <w:p w14:paraId="002D1647" w14:textId="4377F886" w:rsidR="00005AFB" w:rsidRPr="00092CE0" w:rsidRDefault="00DE72AC" w:rsidP="00092CE0">
      <w:pPr>
        <w:jc w:val="both"/>
        <w:rPr>
          <w:rFonts w:ascii="Times New Roman" w:eastAsia="Calibri" w:hAnsi="Times New Roman" w:cs="Times New Roman"/>
          <w:bCs/>
          <w:sz w:val="24"/>
          <w:szCs w:val="24"/>
        </w:rPr>
      </w:pPr>
      <w:r w:rsidRPr="00092CE0">
        <w:rPr>
          <w:rFonts w:ascii="Times New Roman" w:eastAsia="Calibri" w:hAnsi="Times New Roman" w:cs="Times New Roman"/>
          <w:bCs/>
          <w:sz w:val="24"/>
          <w:szCs w:val="24"/>
        </w:rPr>
        <w:t>L’animateur ouvre un t</w:t>
      </w:r>
      <w:r w:rsidR="001E5062" w:rsidRPr="00092CE0">
        <w:rPr>
          <w:rFonts w:ascii="Times New Roman" w:eastAsia="Calibri" w:hAnsi="Times New Roman" w:cs="Times New Roman"/>
          <w:bCs/>
          <w:sz w:val="24"/>
          <w:szCs w:val="24"/>
        </w:rPr>
        <w:t>emps de</w:t>
      </w:r>
      <w:r w:rsidR="00005AFB" w:rsidRPr="00092CE0">
        <w:rPr>
          <w:rFonts w:ascii="Times New Roman" w:eastAsia="Calibri" w:hAnsi="Times New Roman" w:cs="Times New Roman"/>
          <w:bCs/>
          <w:sz w:val="24"/>
          <w:szCs w:val="24"/>
        </w:rPr>
        <w:t xml:space="preserve"> </w:t>
      </w:r>
      <w:r w:rsidR="001E5062" w:rsidRPr="00092CE0">
        <w:rPr>
          <w:rFonts w:ascii="Times New Roman" w:eastAsia="Calibri" w:hAnsi="Times New Roman" w:cs="Times New Roman"/>
          <w:bCs/>
          <w:sz w:val="24"/>
          <w:szCs w:val="24"/>
        </w:rPr>
        <w:t>réflexion</w:t>
      </w:r>
      <w:r w:rsidR="00CF1D77" w:rsidRPr="00092CE0">
        <w:rPr>
          <w:rFonts w:ascii="Times New Roman" w:eastAsia="Calibri" w:hAnsi="Times New Roman" w:cs="Times New Roman"/>
          <w:bCs/>
          <w:sz w:val="24"/>
          <w:szCs w:val="24"/>
        </w:rPr>
        <w:t xml:space="preserve"> et de dialogue </w:t>
      </w:r>
      <w:r w:rsidR="001E5062" w:rsidRPr="00092CE0">
        <w:rPr>
          <w:rFonts w:ascii="Times New Roman" w:eastAsia="Calibri" w:hAnsi="Times New Roman" w:cs="Times New Roman"/>
          <w:bCs/>
          <w:sz w:val="24"/>
          <w:szCs w:val="24"/>
        </w:rPr>
        <w:t xml:space="preserve">pour </w:t>
      </w:r>
      <w:r w:rsidR="00005AFB" w:rsidRPr="00092CE0">
        <w:rPr>
          <w:rFonts w:ascii="Times New Roman" w:eastAsia="Calibri" w:hAnsi="Times New Roman" w:cs="Times New Roman"/>
          <w:bCs/>
          <w:sz w:val="24"/>
          <w:szCs w:val="24"/>
        </w:rPr>
        <w:t xml:space="preserve">chercher comment l’Alliance résonne aujourd’hui dans </w:t>
      </w:r>
      <w:r w:rsidR="00C15E1E" w:rsidRPr="00092CE0">
        <w:rPr>
          <w:rFonts w:ascii="Times New Roman" w:eastAsia="Calibri" w:hAnsi="Times New Roman" w:cs="Times New Roman"/>
          <w:bCs/>
          <w:sz w:val="24"/>
          <w:szCs w:val="24"/>
        </w:rPr>
        <w:t xml:space="preserve">la </w:t>
      </w:r>
      <w:r w:rsidR="001E5062" w:rsidRPr="00092CE0">
        <w:rPr>
          <w:rFonts w:ascii="Times New Roman" w:eastAsia="Calibri" w:hAnsi="Times New Roman" w:cs="Times New Roman"/>
          <w:bCs/>
          <w:sz w:val="24"/>
          <w:szCs w:val="24"/>
        </w:rPr>
        <w:t xml:space="preserve">vie </w:t>
      </w:r>
      <w:r w:rsidR="00005AFB" w:rsidRPr="00092CE0">
        <w:rPr>
          <w:rFonts w:ascii="Times New Roman" w:eastAsia="Calibri" w:hAnsi="Times New Roman" w:cs="Times New Roman"/>
          <w:bCs/>
          <w:sz w:val="24"/>
          <w:szCs w:val="24"/>
        </w:rPr>
        <w:t xml:space="preserve">et dans </w:t>
      </w:r>
      <w:r w:rsidR="00C15E1E" w:rsidRPr="00092CE0">
        <w:rPr>
          <w:rFonts w:ascii="Times New Roman" w:eastAsia="Calibri" w:hAnsi="Times New Roman" w:cs="Times New Roman"/>
          <w:bCs/>
          <w:sz w:val="24"/>
          <w:szCs w:val="24"/>
        </w:rPr>
        <w:t xml:space="preserve">la </w:t>
      </w:r>
      <w:r w:rsidR="00005AFB" w:rsidRPr="00092CE0">
        <w:rPr>
          <w:rFonts w:ascii="Times New Roman" w:eastAsia="Calibri" w:hAnsi="Times New Roman" w:cs="Times New Roman"/>
          <w:bCs/>
          <w:sz w:val="24"/>
          <w:szCs w:val="24"/>
        </w:rPr>
        <w:t>foi</w:t>
      </w:r>
      <w:r w:rsidR="00C15E1E" w:rsidRPr="00092CE0">
        <w:rPr>
          <w:rFonts w:ascii="Times New Roman" w:eastAsia="Calibri" w:hAnsi="Times New Roman" w:cs="Times New Roman"/>
          <w:bCs/>
          <w:sz w:val="24"/>
          <w:szCs w:val="24"/>
        </w:rPr>
        <w:t xml:space="preserve"> des jeunes.</w:t>
      </w:r>
    </w:p>
    <w:p w14:paraId="28A341E5" w14:textId="2E31CE31" w:rsidR="001E5062" w:rsidRPr="00092CE0" w:rsidRDefault="00F15F71" w:rsidP="00092CE0">
      <w:pPr>
        <w:pStyle w:val="Paragraphedeliste"/>
        <w:numPr>
          <w:ilvl w:val="0"/>
          <w:numId w:val="10"/>
        </w:numPr>
        <w:jc w:val="both"/>
        <w:rPr>
          <w:rFonts w:ascii="Times New Roman" w:eastAsia="Calibri" w:hAnsi="Times New Roman" w:cs="Times New Roman"/>
          <w:bCs/>
          <w:sz w:val="24"/>
          <w:szCs w:val="24"/>
        </w:rPr>
      </w:pPr>
      <w:r w:rsidRPr="00092CE0">
        <w:rPr>
          <w:rFonts w:ascii="Times New Roman" w:eastAsia="Calibri" w:hAnsi="Times New Roman" w:cs="Times New Roman"/>
          <w:sz w:val="24"/>
          <w:szCs w:val="24"/>
        </w:rPr>
        <w:t>A quoi</w:t>
      </w:r>
      <w:r w:rsidR="0063572A" w:rsidRPr="00092CE0">
        <w:rPr>
          <w:rFonts w:ascii="Times New Roman" w:eastAsia="Calibri" w:hAnsi="Times New Roman" w:cs="Times New Roman"/>
          <w:sz w:val="24"/>
          <w:szCs w:val="24"/>
        </w:rPr>
        <w:t>, à quel</w:t>
      </w:r>
      <w:r w:rsidR="00C6391C" w:rsidRPr="00092CE0">
        <w:rPr>
          <w:rFonts w:ascii="Times New Roman" w:eastAsia="Calibri" w:hAnsi="Times New Roman" w:cs="Times New Roman"/>
          <w:sz w:val="24"/>
          <w:szCs w:val="24"/>
        </w:rPr>
        <w:t>s</w:t>
      </w:r>
      <w:r w:rsidR="0063572A" w:rsidRPr="00092CE0">
        <w:rPr>
          <w:rFonts w:ascii="Times New Roman" w:eastAsia="Calibri" w:hAnsi="Times New Roman" w:cs="Times New Roman"/>
          <w:sz w:val="24"/>
          <w:szCs w:val="24"/>
        </w:rPr>
        <w:t xml:space="preserve"> </w:t>
      </w:r>
      <w:r w:rsidR="00C6391C" w:rsidRPr="00092CE0">
        <w:rPr>
          <w:rFonts w:ascii="Times New Roman" w:eastAsia="Calibri" w:hAnsi="Times New Roman" w:cs="Times New Roman"/>
          <w:sz w:val="24"/>
          <w:szCs w:val="24"/>
        </w:rPr>
        <w:t>symboles</w:t>
      </w:r>
      <w:r w:rsidR="0063572A" w:rsidRPr="00092CE0">
        <w:rPr>
          <w:rFonts w:ascii="Times New Roman" w:eastAsia="Calibri" w:hAnsi="Times New Roman" w:cs="Times New Roman"/>
          <w:sz w:val="24"/>
          <w:szCs w:val="24"/>
        </w:rPr>
        <w:t>,</w:t>
      </w:r>
      <w:r w:rsidRPr="00092CE0">
        <w:rPr>
          <w:rFonts w:ascii="Times New Roman" w:eastAsia="Calibri" w:hAnsi="Times New Roman" w:cs="Times New Roman"/>
          <w:sz w:val="24"/>
          <w:szCs w:val="24"/>
        </w:rPr>
        <w:t xml:space="preserve"> me fait penser l’Alliance </w:t>
      </w:r>
      <w:r w:rsidR="007856AA" w:rsidRPr="00092CE0">
        <w:rPr>
          <w:rFonts w:ascii="Times New Roman" w:eastAsia="Calibri" w:hAnsi="Times New Roman" w:cs="Times New Roman"/>
          <w:sz w:val="24"/>
          <w:szCs w:val="24"/>
        </w:rPr>
        <w:t>aujourd’hui ?</w:t>
      </w:r>
      <w:r w:rsidR="001E5062" w:rsidRPr="00092CE0">
        <w:rPr>
          <w:rFonts w:ascii="Times New Roman" w:eastAsia="Calibri" w:hAnsi="Times New Roman" w:cs="Times New Roman"/>
          <w:sz w:val="24"/>
          <w:szCs w:val="24"/>
        </w:rPr>
        <w:t xml:space="preserve"> </w:t>
      </w:r>
    </w:p>
    <w:p w14:paraId="1A663B6D" w14:textId="36764E93" w:rsidR="00F15F71" w:rsidRPr="00092CE0" w:rsidRDefault="00F15F71" w:rsidP="00092CE0">
      <w:pPr>
        <w:pStyle w:val="Paragraphedeliste"/>
        <w:numPr>
          <w:ilvl w:val="0"/>
          <w:numId w:val="3"/>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Est-ce que je connais des personnes (ou bien des pays) qui font Alliance ?</w:t>
      </w:r>
    </w:p>
    <w:p w14:paraId="73B12B8D" w14:textId="2B8D804A" w:rsidR="00F15F71" w:rsidRPr="00092CE0" w:rsidRDefault="00F15F71" w:rsidP="00092CE0">
      <w:pPr>
        <w:pStyle w:val="Paragraphedeliste"/>
        <w:numPr>
          <w:ilvl w:val="0"/>
          <w:numId w:val="3"/>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Dans quel but </w:t>
      </w:r>
      <w:r w:rsidR="007856AA" w:rsidRPr="00092CE0">
        <w:rPr>
          <w:rFonts w:ascii="Times New Roman" w:eastAsia="Calibri" w:hAnsi="Times New Roman" w:cs="Times New Roman"/>
          <w:sz w:val="24"/>
          <w:szCs w:val="24"/>
        </w:rPr>
        <w:t>fait-on</w:t>
      </w:r>
      <w:r w:rsidRPr="00092CE0">
        <w:rPr>
          <w:rFonts w:ascii="Times New Roman" w:eastAsia="Calibri" w:hAnsi="Times New Roman" w:cs="Times New Roman"/>
          <w:sz w:val="24"/>
          <w:szCs w:val="24"/>
        </w:rPr>
        <w:t xml:space="preserve"> Alliance ?</w:t>
      </w:r>
    </w:p>
    <w:p w14:paraId="37C11743" w14:textId="5E66ADFF" w:rsidR="00F15F71" w:rsidRPr="00092CE0" w:rsidRDefault="00F15F71" w:rsidP="00092CE0">
      <w:pPr>
        <w:pStyle w:val="Paragraphedeliste"/>
        <w:numPr>
          <w:ilvl w:val="0"/>
          <w:numId w:val="3"/>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Qu’est ce qui aide à faire Alliance ?</w:t>
      </w:r>
    </w:p>
    <w:p w14:paraId="242E0859" w14:textId="61168D8E" w:rsidR="00F15F71" w:rsidRPr="00092CE0" w:rsidRDefault="00F15F71" w:rsidP="00092CE0">
      <w:pPr>
        <w:pStyle w:val="Paragraphedeliste"/>
        <w:numPr>
          <w:ilvl w:val="0"/>
          <w:numId w:val="3"/>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Qu’est ce qui peut parfois abîmer voire briser une Alliance ?</w:t>
      </w:r>
    </w:p>
    <w:p w14:paraId="39416F2E" w14:textId="6E4DCBCF" w:rsidR="00F15F71" w:rsidRPr="00092CE0" w:rsidRDefault="00F15F71" w:rsidP="00092CE0">
      <w:pPr>
        <w:pStyle w:val="Paragraphedeliste"/>
        <w:numPr>
          <w:ilvl w:val="0"/>
          <w:numId w:val="3"/>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Et moi, avec qui je fais Alliance aujourd’hui ?</w:t>
      </w:r>
    </w:p>
    <w:p w14:paraId="0EDC5DA2" w14:textId="6F5D90F1" w:rsidR="00DE72AC" w:rsidRPr="00092CE0" w:rsidRDefault="00F15F71" w:rsidP="00092CE0">
      <w:pPr>
        <w:pStyle w:val="Paragraphedeliste"/>
        <w:numPr>
          <w:ilvl w:val="0"/>
          <w:numId w:val="3"/>
        </w:num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Comment je vis en Alliance avec Dieu ?</w:t>
      </w:r>
    </w:p>
    <w:p w14:paraId="019E0DC7" w14:textId="26AD3CBE" w:rsidR="0055100D" w:rsidRPr="00092CE0" w:rsidRDefault="00D72479" w:rsidP="00092CE0">
      <w:pPr>
        <w:rPr>
          <w:rFonts w:ascii="Times New Roman" w:eastAsia="Calibri" w:hAnsi="Times New Roman" w:cs="Times New Roman"/>
          <w:sz w:val="24"/>
          <w:szCs w:val="24"/>
        </w:rPr>
      </w:pPr>
      <w:r w:rsidRPr="00092CE0">
        <w:rPr>
          <w:rFonts w:ascii="Times New Roman" w:hAnsi="Times New Roman" w:cs="Times New Roman"/>
          <w:b/>
          <w:noProof/>
          <w:sz w:val="24"/>
          <w:szCs w:val="24"/>
          <w:lang w:eastAsia="fr-FR"/>
        </w:rPr>
        <w:drawing>
          <wp:anchor distT="0" distB="0" distL="114300" distR="114300" simplePos="0" relativeHeight="251666432" behindDoc="1" locked="0" layoutInCell="1" allowOverlap="1" wp14:anchorId="057D4B89" wp14:editId="1C4BB82A">
            <wp:simplePos x="0" y="0"/>
            <wp:positionH relativeFrom="margin">
              <wp:posOffset>-1027</wp:posOffset>
            </wp:positionH>
            <wp:positionV relativeFrom="paragraph">
              <wp:posOffset>112395</wp:posOffset>
            </wp:positionV>
            <wp:extent cx="719455" cy="443865"/>
            <wp:effectExtent l="0" t="0" r="4445" b="0"/>
            <wp:wrapTight wrapText="bothSides">
              <wp:wrapPolygon edited="0">
                <wp:start x="0" y="0"/>
                <wp:lineTo x="0" y="20395"/>
                <wp:lineTo x="21162" y="20395"/>
                <wp:lineTo x="21162" y="0"/>
                <wp:lineTo x="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443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32B97" w14:textId="5C6AA642" w:rsidR="0055100D" w:rsidRPr="00092CE0" w:rsidRDefault="0055100D"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Le temps de la prière</w:t>
      </w:r>
    </w:p>
    <w:p w14:paraId="6E2BFE58" w14:textId="77777777" w:rsidR="0055100D" w:rsidRPr="00092CE0" w:rsidRDefault="0055100D" w:rsidP="00092CE0">
      <w:pPr>
        <w:rPr>
          <w:rFonts w:ascii="Times New Roman" w:eastAsia="Calibri" w:hAnsi="Times New Roman" w:cs="Times New Roman"/>
          <w:sz w:val="24"/>
          <w:szCs w:val="24"/>
        </w:rPr>
      </w:pPr>
    </w:p>
    <w:p w14:paraId="3273A7A6" w14:textId="77777777" w:rsidR="00092CE0" w:rsidRDefault="00092CE0" w:rsidP="00092CE0">
      <w:pPr>
        <w:jc w:val="both"/>
        <w:rPr>
          <w:rFonts w:ascii="Times New Roman" w:eastAsia="Calibri" w:hAnsi="Times New Roman" w:cs="Times New Roman"/>
          <w:sz w:val="24"/>
          <w:szCs w:val="24"/>
        </w:rPr>
      </w:pPr>
    </w:p>
    <w:p w14:paraId="2F8DAC01" w14:textId="70EC4082" w:rsidR="001E5062" w:rsidRPr="00092CE0" w:rsidRDefault="00D72479"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L’animateur </w:t>
      </w:r>
      <w:r w:rsidR="00256CF6" w:rsidRPr="00092CE0">
        <w:rPr>
          <w:rFonts w:ascii="Times New Roman" w:eastAsia="Calibri" w:hAnsi="Times New Roman" w:cs="Times New Roman"/>
          <w:sz w:val="24"/>
          <w:szCs w:val="24"/>
        </w:rPr>
        <w:t xml:space="preserve">invite les jeunes </w:t>
      </w:r>
      <w:r w:rsidR="00DE72AC" w:rsidRPr="00092CE0">
        <w:rPr>
          <w:rFonts w:ascii="Times New Roman" w:eastAsia="Calibri" w:hAnsi="Times New Roman" w:cs="Times New Roman"/>
          <w:sz w:val="24"/>
          <w:szCs w:val="24"/>
        </w:rPr>
        <w:t>à rédiger une prière d’</w:t>
      </w:r>
      <w:r w:rsidR="00C6391C" w:rsidRPr="00092CE0">
        <w:rPr>
          <w:rFonts w:ascii="Times New Roman" w:eastAsia="Calibri" w:hAnsi="Times New Roman" w:cs="Times New Roman"/>
          <w:sz w:val="24"/>
          <w:szCs w:val="24"/>
        </w:rPr>
        <w:t>alliance</w:t>
      </w:r>
      <w:r w:rsidR="00DE72AC" w:rsidRPr="00092CE0">
        <w:rPr>
          <w:rFonts w:ascii="Times New Roman" w:eastAsia="Calibri" w:hAnsi="Times New Roman" w:cs="Times New Roman"/>
          <w:sz w:val="24"/>
          <w:szCs w:val="24"/>
        </w:rPr>
        <w:t xml:space="preserve"> à partir des mots mêlés découverts dans la grille.</w:t>
      </w:r>
    </w:p>
    <w:p w14:paraId="7FD2C0A5" w14:textId="5C2562CF" w:rsidR="00DE72AC" w:rsidRPr="00092CE0" w:rsidRDefault="00DE72AC"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Par exemple : Seigneur, l’arc en ce ciel me dit que…</w:t>
      </w:r>
    </w:p>
    <w:p w14:paraId="214C936A" w14:textId="04A6311D" w:rsidR="00DE72AC" w:rsidRPr="00092CE0" w:rsidRDefault="00DE72AC"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                       Pour vivre en alli</w:t>
      </w:r>
      <w:r w:rsidR="00C6391C" w:rsidRPr="00092CE0">
        <w:rPr>
          <w:rFonts w:ascii="Times New Roman" w:eastAsia="Calibri" w:hAnsi="Times New Roman" w:cs="Times New Roman"/>
          <w:sz w:val="24"/>
          <w:szCs w:val="24"/>
        </w:rPr>
        <w:t>ance</w:t>
      </w:r>
      <w:r w:rsidRPr="00092CE0">
        <w:rPr>
          <w:rFonts w:ascii="Times New Roman" w:eastAsia="Calibri" w:hAnsi="Times New Roman" w:cs="Times New Roman"/>
          <w:sz w:val="24"/>
          <w:szCs w:val="24"/>
        </w:rPr>
        <w:t xml:space="preserve"> avec toi Seigneur, je…</w:t>
      </w:r>
    </w:p>
    <w:p w14:paraId="7C20F566" w14:textId="096E24CF" w:rsidR="00DE72AC" w:rsidRPr="00092CE0" w:rsidRDefault="00DE72AC"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                       Seigneur, tu viens faire </w:t>
      </w:r>
      <w:r w:rsidR="00C6391C" w:rsidRPr="00092CE0">
        <w:rPr>
          <w:rFonts w:ascii="Times New Roman" w:eastAsia="Calibri" w:hAnsi="Times New Roman" w:cs="Times New Roman"/>
          <w:sz w:val="24"/>
          <w:szCs w:val="24"/>
        </w:rPr>
        <w:t>alliance</w:t>
      </w:r>
      <w:r w:rsidRPr="00092CE0">
        <w:rPr>
          <w:rFonts w:ascii="Times New Roman" w:eastAsia="Calibri" w:hAnsi="Times New Roman" w:cs="Times New Roman"/>
          <w:sz w:val="24"/>
          <w:szCs w:val="24"/>
        </w:rPr>
        <w:t xml:space="preserve"> ave</w:t>
      </w:r>
      <w:r w:rsidR="00930824" w:rsidRPr="00092CE0">
        <w:rPr>
          <w:rFonts w:ascii="Times New Roman" w:eastAsia="Calibri" w:hAnsi="Times New Roman" w:cs="Times New Roman"/>
          <w:sz w:val="24"/>
          <w:szCs w:val="24"/>
        </w:rPr>
        <w:t>c</w:t>
      </w:r>
      <w:r w:rsidRPr="00092CE0">
        <w:rPr>
          <w:rFonts w:ascii="Times New Roman" w:eastAsia="Calibri" w:hAnsi="Times New Roman" w:cs="Times New Roman"/>
          <w:sz w:val="24"/>
          <w:szCs w:val="24"/>
        </w:rPr>
        <w:t xml:space="preserve"> moi, en…</w:t>
      </w:r>
    </w:p>
    <w:p w14:paraId="2588E0AC" w14:textId="77777777" w:rsidR="00DE72AC" w:rsidRPr="00092CE0" w:rsidRDefault="00DE72AC" w:rsidP="00092CE0">
      <w:pPr>
        <w:rPr>
          <w:rFonts w:ascii="Times New Roman" w:hAnsi="Times New Roman" w:cs="Times New Roman"/>
          <w:i/>
          <w:color w:val="333333"/>
          <w:sz w:val="24"/>
          <w:szCs w:val="24"/>
        </w:rPr>
      </w:pPr>
    </w:p>
    <w:p w14:paraId="690C5D7B" w14:textId="5B9AE177" w:rsidR="00583F67" w:rsidRPr="00092CE0" w:rsidRDefault="001E5062"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 xml:space="preserve">Rencontre </w:t>
      </w:r>
      <w:r w:rsidR="00930824" w:rsidRPr="00092CE0">
        <w:rPr>
          <w:rFonts w:ascii="Times New Roman" w:eastAsia="Calibri" w:hAnsi="Times New Roman" w:cs="Times New Roman"/>
          <w:b/>
          <w:sz w:val="24"/>
          <w:szCs w:val="24"/>
        </w:rPr>
        <w:t>3</w:t>
      </w:r>
    </w:p>
    <w:p w14:paraId="1A6B1D97" w14:textId="61A39D80" w:rsidR="001E5062" w:rsidRPr="00092CE0" w:rsidRDefault="00583F67" w:rsidP="00092CE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333333"/>
          <w:sz w:val="24"/>
          <w:szCs w:val="24"/>
          <w:lang w:eastAsia="fr-FR"/>
        </w:rPr>
      </w:pPr>
      <w:r w:rsidRPr="00092CE0">
        <w:rPr>
          <w:rFonts w:ascii="Times New Roman" w:hAnsi="Times New Roman" w:cs="Times New Roman"/>
          <w:b/>
          <w:sz w:val="24"/>
          <w:szCs w:val="24"/>
        </w:rPr>
        <w:t>Les noces de Cana – Jean 2, 1-12</w:t>
      </w:r>
    </w:p>
    <w:p w14:paraId="28DDDE2B" w14:textId="77777777" w:rsidR="00C910FD" w:rsidRDefault="00C910FD" w:rsidP="00092CE0">
      <w:pPr>
        <w:pStyle w:val="NormalWeb"/>
        <w:spacing w:before="0" w:beforeAutospacing="0" w:after="0" w:afterAutospacing="0"/>
        <w:jc w:val="both"/>
        <w:rPr>
          <w:color w:val="333333"/>
        </w:rPr>
      </w:pPr>
    </w:p>
    <w:p w14:paraId="482CC3CD" w14:textId="1FE4D576" w:rsidR="00B35E93" w:rsidRPr="00092CE0" w:rsidRDefault="00B35E93" w:rsidP="00092CE0">
      <w:pPr>
        <w:pStyle w:val="NormalWeb"/>
        <w:spacing w:before="0" w:beforeAutospacing="0" w:after="0" w:afterAutospacing="0"/>
        <w:jc w:val="both"/>
        <w:rPr>
          <w:color w:val="333333"/>
        </w:rPr>
      </w:pPr>
      <w:r w:rsidRPr="00092CE0">
        <w:rPr>
          <w:color w:val="333333"/>
        </w:rPr>
        <w:t>Au cours de cette rencontre, nous allons commencer à aborder le récit des Noces de Cana, propre à l’évangile de Jean, pour découvrir comment, par Jésus, avec Lui et en Lui, l’Alliance entre Dieu et son peuple s’accomplit.</w:t>
      </w:r>
    </w:p>
    <w:p w14:paraId="706DEA41" w14:textId="2DCC43A0" w:rsidR="00B35E93" w:rsidRPr="00092CE0" w:rsidRDefault="00351596" w:rsidP="00092CE0">
      <w:pPr>
        <w:pStyle w:val="NormalWeb"/>
        <w:spacing w:before="0" w:beforeAutospacing="0" w:after="0" w:afterAutospacing="0"/>
        <w:rPr>
          <w:color w:val="333333"/>
        </w:rPr>
      </w:pPr>
      <w:r w:rsidRPr="00092CE0">
        <w:rPr>
          <w:b/>
          <w:noProof/>
        </w:rPr>
        <w:drawing>
          <wp:anchor distT="0" distB="0" distL="114300" distR="114300" simplePos="0" relativeHeight="251668480" behindDoc="1" locked="0" layoutInCell="1" allowOverlap="1" wp14:anchorId="278D2CE0" wp14:editId="43F5985F">
            <wp:simplePos x="0" y="0"/>
            <wp:positionH relativeFrom="margin">
              <wp:posOffset>-3810</wp:posOffset>
            </wp:positionH>
            <wp:positionV relativeFrom="paragraph">
              <wp:posOffset>139700</wp:posOffset>
            </wp:positionV>
            <wp:extent cx="720000" cy="445039"/>
            <wp:effectExtent l="0" t="0" r="4445" b="0"/>
            <wp:wrapTight wrapText="bothSides">
              <wp:wrapPolygon edited="0">
                <wp:start x="0" y="0"/>
                <wp:lineTo x="0" y="20366"/>
                <wp:lineTo x="21162" y="20366"/>
                <wp:lineTo x="21162" y="0"/>
                <wp:lineTo x="0" y="0"/>
              </wp:wrapPolygon>
            </wp:wrapTight>
            <wp:docPr id="7" name="Image 7"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0000" cy="445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7D57C" w14:textId="1C6E72AA" w:rsidR="00583F67" w:rsidRPr="00092CE0" w:rsidRDefault="00583F67" w:rsidP="00092CE0">
      <w:pPr>
        <w:pBdr>
          <w:top w:val="single" w:sz="4" w:space="1" w:color="auto"/>
          <w:left w:val="single" w:sz="4" w:space="31" w:color="auto"/>
          <w:bottom w:val="single" w:sz="4" w:space="1" w:color="auto"/>
          <w:right w:val="single" w:sz="4" w:space="4" w:color="auto"/>
        </w:pBdr>
        <w:ind w:left="786"/>
        <w:contextualSpacing/>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Le temps du récit</w:t>
      </w:r>
    </w:p>
    <w:p w14:paraId="4C65B3DD" w14:textId="798DF3F7" w:rsidR="00B3767B" w:rsidRPr="00092CE0" w:rsidRDefault="00B3767B" w:rsidP="00092CE0">
      <w:pPr>
        <w:contextualSpacing/>
        <w:rPr>
          <w:rFonts w:ascii="Times New Roman" w:eastAsia="Calibri" w:hAnsi="Times New Roman" w:cs="Times New Roman"/>
          <w:i/>
          <w:sz w:val="24"/>
          <w:szCs w:val="24"/>
        </w:rPr>
      </w:pPr>
    </w:p>
    <w:p w14:paraId="288A98FA" w14:textId="77777777" w:rsidR="00092CE0" w:rsidRDefault="00092CE0" w:rsidP="00092CE0">
      <w:pPr>
        <w:contextualSpacing/>
        <w:jc w:val="both"/>
        <w:rPr>
          <w:rFonts w:ascii="Times New Roman" w:eastAsia="FangSong" w:hAnsi="Times New Roman" w:cs="Times New Roman"/>
          <w:sz w:val="24"/>
          <w:szCs w:val="24"/>
        </w:rPr>
      </w:pPr>
    </w:p>
    <w:p w14:paraId="0B3C97E3" w14:textId="62A0EA57" w:rsidR="00092CE0" w:rsidRPr="00C910FD" w:rsidRDefault="00351596" w:rsidP="00092CE0">
      <w:pPr>
        <w:contextualSpacing/>
        <w:jc w:val="both"/>
        <w:rPr>
          <w:rFonts w:ascii="Times New Roman" w:eastAsia="Times New Roman" w:hAnsi="Times New Roman" w:cs="Times New Roman"/>
          <w:color w:val="1F497D" w:themeColor="text2"/>
          <w:sz w:val="24"/>
          <w:szCs w:val="24"/>
          <w:lang w:eastAsia="fr-FR"/>
        </w:rPr>
      </w:pPr>
      <w:r w:rsidRPr="00092CE0">
        <w:rPr>
          <w:rFonts w:ascii="Times New Roman" w:eastAsia="FangSong" w:hAnsi="Times New Roman" w:cs="Times New Roman"/>
          <w:sz w:val="24"/>
          <w:szCs w:val="24"/>
        </w:rPr>
        <w:t>L’animateur raconte le récit Jean 2, 1-12</w:t>
      </w:r>
      <w:r w:rsidRPr="00092CE0">
        <w:rPr>
          <w:rFonts w:ascii="Times New Roman" w:eastAsia="FangSong" w:hAnsi="Times New Roman" w:cs="Times New Roman"/>
          <w:bCs/>
          <w:color w:val="E36C0A" w:themeColor="accent6" w:themeShade="BF"/>
          <w:sz w:val="24"/>
          <w:szCs w:val="24"/>
        </w:rPr>
        <w:t xml:space="preserve"> </w:t>
      </w:r>
      <w:r w:rsidRPr="00092CE0">
        <w:rPr>
          <w:rFonts w:ascii="Times New Roman" w:eastAsia="FangSong" w:hAnsi="Times New Roman" w:cs="Times New Roman"/>
          <w:bCs/>
          <w:sz w:val="24"/>
          <w:szCs w:val="24"/>
        </w:rPr>
        <w:t xml:space="preserve">(à partir de la traduction liturgique ou version </w:t>
      </w:r>
      <w:r w:rsidRPr="00092CE0">
        <w:rPr>
          <w:rFonts w:ascii="Times New Roman" w:eastAsia="Times New Roman" w:hAnsi="Times New Roman" w:cs="Times New Roman"/>
          <w:bCs/>
          <w:sz w:val="24"/>
          <w:szCs w:val="24"/>
          <w:lang w:eastAsia="fr-FR"/>
        </w:rPr>
        <w:t>pour les enfants et jeunes), </w:t>
      </w:r>
      <w:r w:rsidRPr="00092CE0">
        <w:rPr>
          <w:rFonts w:ascii="Times New Roman" w:eastAsia="Calibri" w:hAnsi="Times New Roman" w:cs="Times New Roman"/>
          <w:sz w:val="24"/>
          <w:szCs w:val="24"/>
        </w:rPr>
        <w:t xml:space="preserve">sur </w:t>
      </w:r>
      <w:r w:rsidRPr="00092CE0">
        <w:rPr>
          <w:rFonts w:ascii="Times New Roman" w:eastAsia="FangSong" w:hAnsi="Times New Roman" w:cs="Times New Roman"/>
          <w:sz w:val="24"/>
          <w:szCs w:val="24"/>
        </w:rPr>
        <w:t>en insistant sur les images fortes qui feront l’objet du questionnement : l’eau, le vin, six jarres de pierre pour la purification, le titre de « </w:t>
      </w:r>
      <w:r w:rsidRPr="00092CE0">
        <w:rPr>
          <w:rFonts w:ascii="Times New Roman" w:eastAsia="FangSong" w:hAnsi="Times New Roman" w:cs="Times New Roman"/>
          <w:i/>
          <w:sz w:val="24"/>
          <w:szCs w:val="24"/>
        </w:rPr>
        <w:t>Femme</w:t>
      </w:r>
      <w:r w:rsidRPr="00092CE0">
        <w:rPr>
          <w:rFonts w:ascii="Times New Roman" w:eastAsia="FangSong" w:hAnsi="Times New Roman" w:cs="Times New Roman"/>
          <w:sz w:val="24"/>
          <w:szCs w:val="24"/>
        </w:rPr>
        <w:t xml:space="preserve"> » donné à Marie, des phrases clés comme </w:t>
      </w:r>
      <w:r w:rsidRPr="00092CE0">
        <w:rPr>
          <w:rFonts w:ascii="Times New Roman" w:eastAsia="FangSong" w:hAnsi="Times New Roman" w:cs="Times New Roman"/>
          <w:i/>
          <w:sz w:val="24"/>
          <w:szCs w:val="24"/>
        </w:rPr>
        <w:t>« Mon heure n’est pas encore arrivée ».</w:t>
      </w:r>
      <w:r w:rsidR="00092CE0" w:rsidRPr="00092CE0">
        <w:rPr>
          <w:rFonts w:ascii="Times New Roman" w:eastAsia="FangSong" w:hAnsi="Times New Roman" w:cs="Times New Roman"/>
          <w:color w:val="1F497D" w:themeColor="text2"/>
          <w:sz w:val="24"/>
          <w:szCs w:val="24"/>
        </w:rPr>
        <w:t xml:space="preserve"> </w:t>
      </w:r>
      <w:r w:rsidR="00092CE0" w:rsidRPr="00092CE0">
        <w:rPr>
          <w:rFonts w:ascii="Times New Roman" w:eastAsia="FangSong" w:hAnsi="Times New Roman" w:cs="Times New Roman"/>
          <w:color w:val="1F497D" w:themeColor="text2"/>
          <w:sz w:val="24"/>
          <w:szCs w:val="24"/>
        </w:rPr>
        <w:t xml:space="preserve">Récits </w:t>
      </w:r>
      <w:r w:rsidR="00092CE0" w:rsidRPr="00092CE0">
        <w:rPr>
          <w:rFonts w:ascii="Times New Roman" w:eastAsia="Times New Roman" w:hAnsi="Times New Roman" w:cs="Times New Roman"/>
          <w:color w:val="1F497D" w:themeColor="text2"/>
          <w:sz w:val="24"/>
          <w:szCs w:val="24"/>
          <w:lang w:eastAsia="fr-FR"/>
        </w:rPr>
        <w:t>dans Onglet Enfance\Annexes</w:t>
      </w:r>
    </w:p>
    <w:p w14:paraId="21D26D4A" w14:textId="77777777" w:rsidR="00A02677" w:rsidRPr="00092CE0" w:rsidRDefault="003276B9" w:rsidP="00092CE0">
      <w:pPr>
        <w:pBdr>
          <w:top w:val="single" w:sz="4" w:space="1" w:color="auto"/>
          <w:left w:val="single" w:sz="4" w:space="4" w:color="auto"/>
          <w:bottom w:val="single" w:sz="4" w:space="1" w:color="auto"/>
          <w:right w:val="single" w:sz="4" w:space="4" w:color="auto"/>
        </w:pBdr>
        <w:contextualSpacing/>
        <w:rPr>
          <w:rFonts w:ascii="Times New Roman" w:eastAsia="Calibri" w:hAnsi="Times New Roman" w:cs="Times New Roman"/>
          <w:b/>
          <w:bCs/>
          <w:iCs/>
          <w:sz w:val="24"/>
          <w:szCs w:val="24"/>
        </w:rPr>
      </w:pPr>
      <w:r w:rsidRPr="00092CE0">
        <w:rPr>
          <w:rFonts w:ascii="Times New Roman" w:eastAsia="Calibri" w:hAnsi="Times New Roman" w:cs="Times New Roman"/>
          <w:b/>
          <w:bCs/>
          <w:iCs/>
          <w:sz w:val="24"/>
          <w:szCs w:val="24"/>
        </w:rPr>
        <w:t>Repères animateurs</w:t>
      </w:r>
      <w:r w:rsidR="00A02677" w:rsidRPr="00092CE0">
        <w:rPr>
          <w:rFonts w:ascii="Times New Roman" w:eastAsia="Calibri" w:hAnsi="Times New Roman" w:cs="Times New Roman"/>
          <w:b/>
          <w:bCs/>
          <w:iCs/>
          <w:sz w:val="24"/>
          <w:szCs w:val="24"/>
        </w:rPr>
        <w:t xml:space="preserve">  </w:t>
      </w:r>
    </w:p>
    <w:p w14:paraId="2742613A" w14:textId="20B773FF" w:rsidR="003276B9" w:rsidRPr="00092CE0" w:rsidRDefault="00A02677" w:rsidP="00092CE0">
      <w:pPr>
        <w:pBdr>
          <w:top w:val="single" w:sz="4" w:space="1" w:color="auto"/>
          <w:left w:val="single" w:sz="4" w:space="4" w:color="auto"/>
          <w:bottom w:val="single" w:sz="4" w:space="1" w:color="auto"/>
          <w:right w:val="single" w:sz="4" w:space="4" w:color="auto"/>
        </w:pBdr>
        <w:contextualSpacing/>
        <w:rPr>
          <w:rFonts w:ascii="Times New Roman" w:eastAsia="Calibri" w:hAnsi="Times New Roman" w:cs="Times New Roman"/>
          <w:b/>
          <w:bCs/>
          <w:iCs/>
          <w:sz w:val="24"/>
          <w:szCs w:val="24"/>
        </w:rPr>
      </w:pPr>
      <w:r w:rsidRPr="00092CE0">
        <w:rPr>
          <w:rFonts w:ascii="Times New Roman" w:eastAsia="Calibri" w:hAnsi="Times New Roman" w:cs="Times New Roman"/>
          <w:b/>
          <w:bCs/>
          <w:iCs/>
          <w:sz w:val="24"/>
          <w:szCs w:val="24"/>
        </w:rPr>
        <w:t xml:space="preserve">Contexte d’écriture </w:t>
      </w:r>
      <w:r w:rsidR="003276B9" w:rsidRPr="00092CE0">
        <w:rPr>
          <w:rFonts w:ascii="Times New Roman" w:eastAsia="Calibri" w:hAnsi="Times New Roman" w:cs="Times New Roman"/>
          <w:iCs/>
          <w:sz w:val="24"/>
          <w:szCs w:val="24"/>
        </w:rPr>
        <w:t xml:space="preserve">Des quatre évangélistes, seul Jean nous raconte ce récit des noces de Cana. Il en souligne fortement l’importance au verset 11 : </w:t>
      </w:r>
      <w:r w:rsidR="000700FE" w:rsidRPr="00092CE0">
        <w:rPr>
          <w:rFonts w:ascii="Times New Roman" w:eastAsia="Calibri" w:hAnsi="Times New Roman" w:cs="Times New Roman"/>
          <w:iCs/>
          <w:sz w:val="24"/>
          <w:szCs w:val="24"/>
        </w:rPr>
        <w:t>« Tel</w:t>
      </w:r>
      <w:r w:rsidR="003276B9" w:rsidRPr="00092CE0">
        <w:rPr>
          <w:rFonts w:ascii="Times New Roman" w:eastAsia="Calibri" w:hAnsi="Times New Roman" w:cs="Times New Roman"/>
          <w:iCs/>
          <w:sz w:val="24"/>
          <w:szCs w:val="24"/>
        </w:rPr>
        <w:t xml:space="preserve"> fut le premier des signes de Jésus … il manifesta sa gloire et ses </w:t>
      </w:r>
      <w:r w:rsidR="00194555" w:rsidRPr="00092CE0">
        <w:rPr>
          <w:rFonts w:ascii="Times New Roman" w:eastAsia="Calibri" w:hAnsi="Times New Roman" w:cs="Times New Roman"/>
          <w:iCs/>
          <w:sz w:val="24"/>
          <w:szCs w:val="24"/>
        </w:rPr>
        <w:t>disciples crurent</w:t>
      </w:r>
      <w:r w:rsidR="003276B9" w:rsidRPr="00092CE0">
        <w:rPr>
          <w:rFonts w:ascii="Times New Roman" w:eastAsia="Calibri" w:hAnsi="Times New Roman" w:cs="Times New Roman"/>
          <w:iCs/>
          <w:sz w:val="24"/>
          <w:szCs w:val="24"/>
        </w:rPr>
        <w:t xml:space="preserve"> en lui ». Jean ne raconte pas de récit d’enfance de Jésus. </w:t>
      </w:r>
      <w:r w:rsidR="000700FE" w:rsidRPr="00092CE0">
        <w:rPr>
          <w:rFonts w:ascii="Times New Roman" w:eastAsia="Calibri" w:hAnsi="Times New Roman" w:cs="Times New Roman"/>
          <w:iCs/>
          <w:sz w:val="24"/>
          <w:szCs w:val="24"/>
        </w:rPr>
        <w:t>Au chapitre</w:t>
      </w:r>
      <w:r w:rsidR="003276B9" w:rsidRPr="00092CE0">
        <w:rPr>
          <w:rFonts w:ascii="Times New Roman" w:eastAsia="Calibri" w:hAnsi="Times New Roman" w:cs="Times New Roman"/>
          <w:iCs/>
          <w:sz w:val="24"/>
          <w:szCs w:val="24"/>
        </w:rPr>
        <w:t xml:space="preserve"> 1, il commence par un prologue </w:t>
      </w:r>
      <w:r w:rsidR="000700FE" w:rsidRPr="00092CE0">
        <w:rPr>
          <w:rFonts w:ascii="Times New Roman" w:eastAsia="Calibri" w:hAnsi="Times New Roman" w:cs="Times New Roman"/>
          <w:iCs/>
          <w:sz w:val="24"/>
          <w:szCs w:val="24"/>
        </w:rPr>
        <w:t xml:space="preserve">« </w:t>
      </w:r>
      <w:r w:rsidR="009F305B" w:rsidRPr="00092CE0">
        <w:rPr>
          <w:rFonts w:ascii="Times New Roman" w:eastAsia="Calibri" w:hAnsi="Times New Roman" w:cs="Times New Roman"/>
          <w:iCs/>
          <w:sz w:val="24"/>
          <w:szCs w:val="24"/>
        </w:rPr>
        <w:t>A</w:t>
      </w:r>
      <w:r w:rsidR="000700FE" w:rsidRPr="00092CE0">
        <w:rPr>
          <w:rFonts w:ascii="Times New Roman" w:eastAsia="Calibri" w:hAnsi="Times New Roman" w:cs="Times New Roman"/>
          <w:iCs/>
          <w:sz w:val="24"/>
          <w:szCs w:val="24"/>
        </w:rPr>
        <w:t>u</w:t>
      </w:r>
      <w:r w:rsidR="003276B9" w:rsidRPr="00092CE0">
        <w:rPr>
          <w:rFonts w:ascii="Times New Roman" w:eastAsia="Calibri" w:hAnsi="Times New Roman" w:cs="Times New Roman"/>
          <w:iCs/>
          <w:sz w:val="24"/>
          <w:szCs w:val="24"/>
        </w:rPr>
        <w:t xml:space="preserve"> commencement était le </w:t>
      </w:r>
      <w:r w:rsidR="009F305B" w:rsidRPr="00092CE0">
        <w:rPr>
          <w:rFonts w:ascii="Times New Roman" w:eastAsia="Calibri" w:hAnsi="Times New Roman" w:cs="Times New Roman"/>
          <w:iCs/>
          <w:sz w:val="24"/>
          <w:szCs w:val="24"/>
        </w:rPr>
        <w:t>V</w:t>
      </w:r>
      <w:r w:rsidR="003276B9" w:rsidRPr="00092CE0">
        <w:rPr>
          <w:rFonts w:ascii="Times New Roman" w:eastAsia="Calibri" w:hAnsi="Times New Roman" w:cs="Times New Roman"/>
          <w:iCs/>
          <w:sz w:val="24"/>
          <w:szCs w:val="24"/>
        </w:rPr>
        <w:t>erbe … » puis suit le baptême de Jésus par Jean-Baptiste et l’appel des premiers disciples.</w:t>
      </w:r>
    </w:p>
    <w:p w14:paraId="223370E3" w14:textId="10414375" w:rsidR="003276B9" w:rsidRPr="00092CE0" w:rsidRDefault="003276B9" w:rsidP="00092CE0">
      <w:pPr>
        <w:pBdr>
          <w:top w:val="single" w:sz="4" w:space="1" w:color="auto"/>
          <w:left w:val="single" w:sz="4" w:space="4" w:color="auto"/>
          <w:bottom w:val="single" w:sz="4" w:space="1" w:color="auto"/>
          <w:right w:val="single" w:sz="4" w:space="4" w:color="auto"/>
        </w:pBdr>
        <w:contextualSpacing/>
        <w:rPr>
          <w:rFonts w:ascii="Times New Roman" w:eastAsia="Calibri" w:hAnsi="Times New Roman" w:cs="Times New Roman"/>
          <w:iCs/>
          <w:sz w:val="24"/>
          <w:szCs w:val="24"/>
        </w:rPr>
      </w:pPr>
      <w:r w:rsidRPr="00092CE0">
        <w:rPr>
          <w:rFonts w:ascii="Times New Roman" w:eastAsia="Calibri" w:hAnsi="Times New Roman" w:cs="Times New Roman"/>
          <w:iCs/>
          <w:sz w:val="24"/>
          <w:szCs w:val="24"/>
        </w:rPr>
        <w:t>Jean, au chapitre 4, raconte une autre histoire qui se passe à Cana, la guérison « à distance » d’un fils de</w:t>
      </w:r>
      <w:r w:rsidR="00194555" w:rsidRPr="00092CE0">
        <w:rPr>
          <w:rFonts w:ascii="Times New Roman" w:eastAsia="Calibri" w:hAnsi="Times New Roman" w:cs="Times New Roman"/>
          <w:iCs/>
          <w:sz w:val="24"/>
          <w:szCs w:val="24"/>
        </w:rPr>
        <w:t xml:space="preserve"> </w:t>
      </w:r>
      <w:r w:rsidRPr="00092CE0">
        <w:rPr>
          <w:rFonts w:ascii="Times New Roman" w:eastAsia="Calibri" w:hAnsi="Times New Roman" w:cs="Times New Roman"/>
          <w:iCs/>
          <w:sz w:val="24"/>
          <w:szCs w:val="24"/>
        </w:rPr>
        <w:t>fonctionnaire royal. Ce récit est le deuxième signe de Cana.</w:t>
      </w:r>
    </w:p>
    <w:p w14:paraId="667DE4B1" w14:textId="77777777" w:rsidR="00A02677" w:rsidRPr="00092CE0" w:rsidRDefault="00583F67" w:rsidP="00092CE0">
      <w:pPr>
        <w:pBdr>
          <w:top w:val="single" w:sz="4" w:space="1" w:color="auto"/>
          <w:left w:val="single" w:sz="4" w:space="4" w:color="auto"/>
          <w:bottom w:val="single" w:sz="4" w:space="1" w:color="auto"/>
          <w:right w:val="single" w:sz="4" w:space="4" w:color="auto"/>
        </w:pBdr>
        <w:contextualSpacing/>
        <w:rPr>
          <w:rFonts w:ascii="Times New Roman" w:eastAsia="Calibri" w:hAnsi="Times New Roman" w:cs="Times New Roman"/>
          <w:iCs/>
          <w:sz w:val="24"/>
          <w:szCs w:val="24"/>
        </w:rPr>
      </w:pPr>
      <w:r w:rsidRPr="00092CE0">
        <w:rPr>
          <w:rFonts w:ascii="Times New Roman" w:eastAsia="Calibri" w:hAnsi="Times New Roman" w:cs="Times New Roman"/>
          <w:iCs/>
          <w:sz w:val="24"/>
          <w:szCs w:val="24"/>
        </w:rPr>
        <w:t>Les noces de Cana racontent l’histoire d’un mariage au cours duquel Jésus</w:t>
      </w:r>
      <w:r w:rsidR="003276B9" w:rsidRPr="00092CE0">
        <w:rPr>
          <w:rFonts w:ascii="Times New Roman" w:eastAsia="Calibri" w:hAnsi="Times New Roman" w:cs="Times New Roman"/>
          <w:iCs/>
          <w:sz w:val="24"/>
          <w:szCs w:val="24"/>
        </w:rPr>
        <w:t>,</w:t>
      </w:r>
      <w:r w:rsidRPr="00092CE0">
        <w:rPr>
          <w:rFonts w:ascii="Times New Roman" w:eastAsia="Calibri" w:hAnsi="Times New Roman" w:cs="Times New Roman"/>
          <w:iCs/>
          <w:sz w:val="24"/>
          <w:szCs w:val="24"/>
        </w:rPr>
        <w:t xml:space="preserve"> qui est invité</w:t>
      </w:r>
      <w:r w:rsidR="003276B9" w:rsidRPr="00092CE0">
        <w:rPr>
          <w:rFonts w:ascii="Times New Roman" w:eastAsia="Calibri" w:hAnsi="Times New Roman" w:cs="Times New Roman"/>
          <w:iCs/>
          <w:sz w:val="24"/>
          <w:szCs w:val="24"/>
        </w:rPr>
        <w:t>,</w:t>
      </w:r>
      <w:r w:rsidRPr="00092CE0">
        <w:rPr>
          <w:rFonts w:ascii="Times New Roman" w:eastAsia="Calibri" w:hAnsi="Times New Roman" w:cs="Times New Roman"/>
          <w:iCs/>
          <w:sz w:val="24"/>
          <w:szCs w:val="24"/>
        </w:rPr>
        <w:t xml:space="preserve"> change l’eau en</w:t>
      </w:r>
      <w:r w:rsidR="003276B9" w:rsidRPr="00092CE0">
        <w:rPr>
          <w:rFonts w:ascii="Times New Roman" w:eastAsia="Calibri" w:hAnsi="Times New Roman" w:cs="Times New Roman"/>
          <w:iCs/>
          <w:sz w:val="24"/>
          <w:szCs w:val="24"/>
        </w:rPr>
        <w:t xml:space="preserve"> </w:t>
      </w:r>
      <w:r w:rsidRPr="00092CE0">
        <w:rPr>
          <w:rFonts w:ascii="Times New Roman" w:eastAsia="Calibri" w:hAnsi="Times New Roman" w:cs="Times New Roman"/>
          <w:iCs/>
          <w:sz w:val="24"/>
          <w:szCs w:val="24"/>
        </w:rPr>
        <w:t xml:space="preserve">vin. Cette histoire est plus symbolique qu’historique. </w:t>
      </w:r>
    </w:p>
    <w:p w14:paraId="6FE615AF" w14:textId="78E04FD5" w:rsidR="00502D14" w:rsidRPr="00092CE0" w:rsidRDefault="00A02677" w:rsidP="00092CE0">
      <w:pPr>
        <w:pBdr>
          <w:top w:val="single" w:sz="4" w:space="1" w:color="auto"/>
          <w:left w:val="single" w:sz="4" w:space="4" w:color="auto"/>
          <w:bottom w:val="single" w:sz="4" w:space="1" w:color="auto"/>
          <w:right w:val="single" w:sz="4" w:space="4" w:color="auto"/>
        </w:pBdr>
        <w:contextualSpacing/>
        <w:rPr>
          <w:rFonts w:ascii="Times New Roman" w:eastAsia="Calibri" w:hAnsi="Times New Roman" w:cs="Times New Roman"/>
          <w:iCs/>
          <w:sz w:val="24"/>
          <w:szCs w:val="24"/>
        </w:rPr>
      </w:pPr>
      <w:r w:rsidRPr="00092CE0">
        <w:rPr>
          <w:rFonts w:ascii="Times New Roman" w:eastAsia="Calibri" w:hAnsi="Times New Roman" w:cs="Times New Roman"/>
          <w:b/>
          <w:bCs/>
          <w:iCs/>
          <w:sz w:val="24"/>
          <w:szCs w:val="24"/>
        </w:rPr>
        <w:t>Conseils pédagogiques</w:t>
      </w:r>
      <w:r w:rsidRPr="00092CE0">
        <w:rPr>
          <w:rFonts w:ascii="Times New Roman" w:eastAsia="Calibri" w:hAnsi="Times New Roman" w:cs="Times New Roman"/>
          <w:iCs/>
          <w:sz w:val="24"/>
          <w:szCs w:val="24"/>
        </w:rPr>
        <w:t xml:space="preserve"> </w:t>
      </w:r>
      <w:r w:rsidR="00502D14" w:rsidRPr="00092CE0">
        <w:rPr>
          <w:rFonts w:ascii="Times New Roman" w:eastAsia="Calibri" w:hAnsi="Times New Roman" w:cs="Times New Roman"/>
          <w:iCs/>
          <w:sz w:val="24"/>
          <w:szCs w:val="24"/>
        </w:rPr>
        <w:t>Avec les jeunes, la catéchèse cherchera à leur faire dépasser un premier niveau de lecture anecdotique qui pourrait en rester à regarder Cana comme un évènement merveilleux ou bien magique… L’animateur conduira les jeunes à travers les activités proposées vers une recherche de sens, un questionnement existentiel, pour que ce récit de Cana prenne corps en chacun et devienne Parole de Dieu pour qui voudra bien l’accueillir.</w:t>
      </w:r>
    </w:p>
    <w:p w14:paraId="0BDC2F63" w14:textId="77777777" w:rsidR="005A5E0C" w:rsidRDefault="005A5E0C" w:rsidP="00092CE0">
      <w:pPr>
        <w:contextualSpacing/>
        <w:jc w:val="both"/>
        <w:rPr>
          <w:rFonts w:ascii="Times New Roman" w:hAnsi="Times New Roman" w:cs="Times New Roman"/>
          <w:b/>
          <w:bCs/>
          <w:sz w:val="24"/>
          <w:szCs w:val="24"/>
        </w:rPr>
      </w:pPr>
    </w:p>
    <w:p w14:paraId="5449C876" w14:textId="19129626" w:rsidR="00194555" w:rsidRPr="00092CE0" w:rsidRDefault="00A02677" w:rsidP="00092CE0">
      <w:pPr>
        <w:contextualSpacing/>
        <w:jc w:val="both"/>
        <w:rPr>
          <w:rFonts w:ascii="Times New Roman" w:hAnsi="Times New Roman" w:cs="Times New Roman"/>
          <w:b/>
          <w:bCs/>
          <w:sz w:val="24"/>
          <w:szCs w:val="24"/>
        </w:rPr>
      </w:pPr>
      <w:r w:rsidRPr="00092CE0">
        <w:rPr>
          <w:rFonts w:ascii="Times New Roman" w:hAnsi="Times New Roman" w:cs="Times New Roman"/>
          <w:b/>
          <w:bCs/>
          <w:sz w:val="24"/>
          <w:szCs w:val="24"/>
        </w:rPr>
        <w:t>Une mise en scène</w:t>
      </w:r>
    </w:p>
    <w:p w14:paraId="5CC318E4" w14:textId="02E62E6D" w:rsidR="00194555" w:rsidRPr="00092CE0" w:rsidRDefault="00194555" w:rsidP="00092CE0">
      <w:pPr>
        <w:contextualSpacing/>
        <w:jc w:val="both"/>
        <w:rPr>
          <w:rFonts w:ascii="Times New Roman" w:hAnsi="Times New Roman" w:cs="Times New Roman"/>
          <w:sz w:val="24"/>
          <w:szCs w:val="24"/>
        </w:rPr>
      </w:pPr>
      <w:r w:rsidRPr="00092CE0">
        <w:rPr>
          <w:rFonts w:ascii="Times New Roman" w:hAnsi="Times New Roman" w:cs="Times New Roman"/>
          <w:sz w:val="24"/>
          <w:szCs w:val="24"/>
        </w:rPr>
        <w:t xml:space="preserve">Avec des jeunes, il peut </w:t>
      </w:r>
      <w:r w:rsidR="00B145A1" w:rsidRPr="00092CE0">
        <w:rPr>
          <w:rFonts w:ascii="Times New Roman" w:hAnsi="Times New Roman" w:cs="Times New Roman"/>
          <w:sz w:val="24"/>
          <w:szCs w:val="24"/>
        </w:rPr>
        <w:t xml:space="preserve">aussi </w:t>
      </w:r>
      <w:r w:rsidRPr="00092CE0">
        <w:rPr>
          <w:rFonts w:ascii="Times New Roman" w:hAnsi="Times New Roman" w:cs="Times New Roman"/>
          <w:sz w:val="24"/>
          <w:szCs w:val="24"/>
        </w:rPr>
        <w:t>être judicieux de leur proposer de mettre en scène le récit afin qu’ils découvrent comment les différents personnages interviennent.</w:t>
      </w:r>
    </w:p>
    <w:p w14:paraId="5A9E83E3" w14:textId="77777777" w:rsidR="00A02677" w:rsidRPr="00092CE0" w:rsidRDefault="00194555" w:rsidP="00092CE0">
      <w:pPr>
        <w:contextualSpacing/>
        <w:jc w:val="both"/>
        <w:rPr>
          <w:rFonts w:ascii="Times New Roman" w:hAnsi="Times New Roman" w:cs="Times New Roman"/>
          <w:sz w:val="24"/>
          <w:szCs w:val="24"/>
        </w:rPr>
      </w:pPr>
      <w:r w:rsidRPr="00092CE0">
        <w:rPr>
          <w:rFonts w:ascii="Times New Roman" w:hAnsi="Times New Roman" w:cs="Times New Roman"/>
          <w:sz w:val="24"/>
          <w:szCs w:val="24"/>
        </w:rPr>
        <w:t>L’animateur distribuera donc les rôles :</w:t>
      </w:r>
    </w:p>
    <w:p w14:paraId="2FBFCE0C" w14:textId="40320960" w:rsidR="00194555" w:rsidRPr="00092CE0" w:rsidRDefault="000D0C70" w:rsidP="00092CE0">
      <w:pPr>
        <w:contextualSpacing/>
        <w:jc w:val="both"/>
        <w:rPr>
          <w:rFonts w:ascii="Times New Roman" w:hAnsi="Times New Roman" w:cs="Times New Roman"/>
          <w:sz w:val="24"/>
          <w:szCs w:val="24"/>
        </w:rPr>
      </w:pPr>
      <w:r w:rsidRPr="00092CE0">
        <w:rPr>
          <w:rFonts w:ascii="Times New Roman" w:hAnsi="Times New Roman" w:cs="Times New Roman"/>
          <w:sz w:val="24"/>
          <w:szCs w:val="24"/>
        </w:rPr>
        <w:t xml:space="preserve">Jésus – Marie – le maître du repas – les mariés – les </w:t>
      </w:r>
      <w:r w:rsidR="000700FE" w:rsidRPr="00092CE0">
        <w:rPr>
          <w:rFonts w:ascii="Times New Roman" w:hAnsi="Times New Roman" w:cs="Times New Roman"/>
          <w:sz w:val="24"/>
          <w:szCs w:val="24"/>
        </w:rPr>
        <w:t>disciples</w:t>
      </w:r>
      <w:r w:rsidRPr="00092CE0">
        <w:rPr>
          <w:rFonts w:ascii="Times New Roman" w:hAnsi="Times New Roman" w:cs="Times New Roman"/>
          <w:sz w:val="24"/>
          <w:szCs w:val="24"/>
        </w:rPr>
        <w:t xml:space="preserve"> – les serviteurs</w:t>
      </w:r>
      <w:r w:rsidR="00681006" w:rsidRPr="00092CE0">
        <w:rPr>
          <w:rFonts w:ascii="Times New Roman" w:hAnsi="Times New Roman" w:cs="Times New Roman"/>
          <w:sz w:val="24"/>
          <w:szCs w:val="24"/>
        </w:rPr>
        <w:t>.</w:t>
      </w:r>
    </w:p>
    <w:p w14:paraId="1F1D0C08" w14:textId="57873A98" w:rsidR="000D0C70" w:rsidRPr="00092CE0" w:rsidRDefault="000700FE" w:rsidP="00092CE0">
      <w:pPr>
        <w:contextualSpacing/>
        <w:jc w:val="both"/>
        <w:rPr>
          <w:rFonts w:ascii="Times New Roman" w:hAnsi="Times New Roman" w:cs="Times New Roman"/>
          <w:sz w:val="24"/>
          <w:szCs w:val="24"/>
        </w:rPr>
      </w:pPr>
      <w:r w:rsidRPr="00092CE0">
        <w:rPr>
          <w:rFonts w:ascii="Times New Roman" w:hAnsi="Times New Roman" w:cs="Times New Roman"/>
          <w:sz w:val="24"/>
          <w:szCs w:val="24"/>
        </w:rPr>
        <w:t>Prévoir</w:t>
      </w:r>
      <w:r w:rsidR="000D0C70" w:rsidRPr="00092CE0">
        <w:rPr>
          <w:rFonts w:ascii="Times New Roman" w:hAnsi="Times New Roman" w:cs="Times New Roman"/>
          <w:sz w:val="24"/>
          <w:szCs w:val="24"/>
        </w:rPr>
        <w:t xml:space="preserve"> le matériel nécessaire : une table avec une belle nappe blanche, des fleurs, une bougie… les 6 jarres réalisées au cours de la 2</w:t>
      </w:r>
      <w:r w:rsidR="000D0C70" w:rsidRPr="00092CE0">
        <w:rPr>
          <w:rFonts w:ascii="Times New Roman" w:hAnsi="Times New Roman" w:cs="Times New Roman"/>
          <w:sz w:val="24"/>
          <w:szCs w:val="24"/>
          <w:vertAlign w:val="superscript"/>
        </w:rPr>
        <w:t>ème</w:t>
      </w:r>
      <w:r w:rsidR="000D0C70" w:rsidRPr="00092CE0">
        <w:rPr>
          <w:rFonts w:ascii="Times New Roman" w:hAnsi="Times New Roman" w:cs="Times New Roman"/>
          <w:sz w:val="24"/>
          <w:szCs w:val="24"/>
        </w:rPr>
        <w:t xml:space="preserve"> rencontre – un broc d’eau</w:t>
      </w:r>
      <w:r w:rsidR="00430FC8" w:rsidRPr="00092CE0">
        <w:rPr>
          <w:rFonts w:ascii="Times New Roman" w:hAnsi="Times New Roman" w:cs="Times New Roman"/>
          <w:sz w:val="24"/>
          <w:szCs w:val="24"/>
        </w:rPr>
        <w:t>.</w:t>
      </w:r>
    </w:p>
    <w:p w14:paraId="79DFBAFF" w14:textId="61F68F35" w:rsidR="00430FC8" w:rsidRPr="00092CE0" w:rsidRDefault="00430FC8" w:rsidP="00092CE0">
      <w:pPr>
        <w:contextualSpacing/>
        <w:jc w:val="both"/>
        <w:rPr>
          <w:rFonts w:ascii="Times New Roman" w:hAnsi="Times New Roman" w:cs="Times New Roman"/>
          <w:sz w:val="24"/>
          <w:szCs w:val="24"/>
        </w:rPr>
      </w:pPr>
      <w:r w:rsidRPr="00092CE0">
        <w:rPr>
          <w:rFonts w:ascii="Times New Roman" w:hAnsi="Times New Roman" w:cs="Times New Roman"/>
          <w:sz w:val="24"/>
          <w:szCs w:val="24"/>
        </w:rPr>
        <w:t>Cette mise en scène fit apparaitre que la mariée n’est même pas citée</w:t>
      </w:r>
      <w:r w:rsidR="00681006" w:rsidRPr="00092CE0">
        <w:rPr>
          <w:rFonts w:ascii="Times New Roman" w:hAnsi="Times New Roman" w:cs="Times New Roman"/>
          <w:sz w:val="24"/>
          <w:szCs w:val="24"/>
        </w:rPr>
        <w:t xml:space="preserve"> dans le texte de Jean</w:t>
      </w:r>
      <w:r w:rsidRPr="00092CE0">
        <w:rPr>
          <w:rFonts w:ascii="Times New Roman" w:hAnsi="Times New Roman" w:cs="Times New Roman"/>
          <w:sz w:val="24"/>
          <w:szCs w:val="24"/>
        </w:rPr>
        <w:t xml:space="preserve">. Cette question sera à reprendre dans le temps de parole. </w:t>
      </w:r>
    </w:p>
    <w:p w14:paraId="215EF4E9" w14:textId="77777777" w:rsidR="00C910FD" w:rsidRDefault="00C910FD" w:rsidP="00092CE0">
      <w:pPr>
        <w:contextualSpacing/>
        <w:jc w:val="both"/>
        <w:rPr>
          <w:rFonts w:ascii="Times New Roman" w:hAnsi="Times New Roman" w:cs="Times New Roman"/>
          <w:b/>
          <w:bCs/>
          <w:sz w:val="24"/>
          <w:szCs w:val="24"/>
        </w:rPr>
      </w:pPr>
    </w:p>
    <w:p w14:paraId="3C9A97AB" w14:textId="524AF9D3" w:rsidR="00A02677" w:rsidRPr="00092CE0" w:rsidRDefault="00A02677" w:rsidP="00092CE0">
      <w:pPr>
        <w:contextualSpacing/>
        <w:jc w:val="both"/>
        <w:rPr>
          <w:rFonts w:ascii="Times New Roman" w:hAnsi="Times New Roman" w:cs="Times New Roman"/>
          <w:b/>
          <w:bCs/>
          <w:sz w:val="24"/>
          <w:szCs w:val="24"/>
        </w:rPr>
      </w:pPr>
      <w:r w:rsidRPr="00092CE0">
        <w:rPr>
          <w:rFonts w:ascii="Times New Roman" w:hAnsi="Times New Roman" w:cs="Times New Roman"/>
          <w:b/>
          <w:bCs/>
          <w:sz w:val="24"/>
          <w:szCs w:val="24"/>
        </w:rPr>
        <w:t>Le temps des premières questions</w:t>
      </w:r>
    </w:p>
    <w:p w14:paraId="484C6CBF" w14:textId="1DAACD81" w:rsidR="00AB2D9E" w:rsidRPr="00092CE0" w:rsidRDefault="00AB2D9E" w:rsidP="00092CE0">
      <w:pPr>
        <w:contextualSpacing/>
        <w:jc w:val="both"/>
        <w:rPr>
          <w:rFonts w:ascii="Times New Roman" w:hAnsi="Times New Roman" w:cs="Times New Roman"/>
          <w:sz w:val="24"/>
          <w:szCs w:val="24"/>
        </w:rPr>
      </w:pPr>
      <w:r w:rsidRPr="00092CE0">
        <w:rPr>
          <w:rFonts w:ascii="Times New Roman" w:hAnsi="Times New Roman" w:cs="Times New Roman"/>
          <w:sz w:val="24"/>
          <w:szCs w:val="24"/>
        </w:rPr>
        <w:t xml:space="preserve">L’animateur invite ensuite </w:t>
      </w:r>
      <w:r w:rsidR="000700FE" w:rsidRPr="00092CE0">
        <w:rPr>
          <w:rFonts w:ascii="Times New Roman" w:hAnsi="Times New Roman" w:cs="Times New Roman"/>
          <w:sz w:val="24"/>
          <w:szCs w:val="24"/>
        </w:rPr>
        <w:t>les</w:t>
      </w:r>
      <w:r w:rsidRPr="00092CE0">
        <w:rPr>
          <w:rFonts w:ascii="Times New Roman" w:hAnsi="Times New Roman" w:cs="Times New Roman"/>
          <w:sz w:val="24"/>
          <w:szCs w:val="24"/>
        </w:rPr>
        <w:t xml:space="preserve"> jeunes à reformuler le récit, à exprimer ce qu’ils ont retenu, ce qui leur pose question…</w:t>
      </w:r>
    </w:p>
    <w:p w14:paraId="3F77AA06" w14:textId="1FC1F893" w:rsidR="00AB2D9E" w:rsidRPr="00092CE0" w:rsidRDefault="00AB2D9E" w:rsidP="00092CE0">
      <w:pPr>
        <w:contextualSpacing/>
        <w:jc w:val="both"/>
        <w:rPr>
          <w:rFonts w:ascii="Times New Roman" w:hAnsi="Times New Roman" w:cs="Times New Roman"/>
          <w:sz w:val="24"/>
          <w:szCs w:val="24"/>
        </w:rPr>
      </w:pPr>
      <w:r w:rsidRPr="00092CE0">
        <w:rPr>
          <w:rFonts w:ascii="Times New Roman" w:hAnsi="Times New Roman" w:cs="Times New Roman"/>
          <w:sz w:val="24"/>
          <w:szCs w:val="24"/>
        </w:rPr>
        <w:t>Au besoin, il pourra s’inspirer des questions ci-dessous </w:t>
      </w:r>
      <w:r w:rsidR="00681006" w:rsidRPr="00092CE0">
        <w:rPr>
          <w:rFonts w:ascii="Times New Roman" w:hAnsi="Times New Roman" w:cs="Times New Roman"/>
          <w:sz w:val="24"/>
          <w:szCs w:val="24"/>
        </w:rPr>
        <w:t>(questions dont la réponse est dans le texte</w:t>
      </w:r>
      <w:r w:rsidR="002F5FD2" w:rsidRPr="00092CE0">
        <w:rPr>
          <w:rFonts w:ascii="Times New Roman" w:hAnsi="Times New Roman" w:cs="Times New Roman"/>
          <w:sz w:val="24"/>
          <w:szCs w:val="24"/>
        </w:rPr>
        <w:t>. Elles permettent de vérifier que le texte est bien acquis</w:t>
      </w:r>
      <w:r w:rsidR="00681006" w:rsidRPr="00092CE0">
        <w:rPr>
          <w:rFonts w:ascii="Times New Roman" w:hAnsi="Times New Roman" w:cs="Times New Roman"/>
          <w:sz w:val="24"/>
          <w:szCs w:val="24"/>
        </w:rPr>
        <w:t xml:space="preserve">) </w:t>
      </w:r>
      <w:r w:rsidRPr="00092CE0">
        <w:rPr>
          <w:rFonts w:ascii="Times New Roman" w:hAnsi="Times New Roman" w:cs="Times New Roman"/>
          <w:sz w:val="24"/>
          <w:szCs w:val="24"/>
        </w:rPr>
        <w:t>:</w:t>
      </w:r>
    </w:p>
    <w:p w14:paraId="61BFAA9E" w14:textId="53B26C94"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Quand ont lieu ces noces ?</w:t>
      </w:r>
    </w:p>
    <w:p w14:paraId="11015155" w14:textId="11824F48"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Qui était invité à ces noces ?</w:t>
      </w:r>
    </w:p>
    <w:p w14:paraId="259750DC" w14:textId="7828D8A5"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Quel problème surgit pendant les noces ?</w:t>
      </w:r>
    </w:p>
    <w:p w14:paraId="7A99ECDD" w14:textId="4D754E8E"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Que dit Marie à Jésus, aux serviteurs ?</w:t>
      </w:r>
    </w:p>
    <w:p w14:paraId="7E20C2F5" w14:textId="696FDD56"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Où versent-ils l'eau ?</w:t>
      </w:r>
    </w:p>
    <w:p w14:paraId="49E427C4" w14:textId="23864C6B"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Combien y en avait-il </w:t>
      </w:r>
      <w:r w:rsidR="00C17754" w:rsidRPr="00092CE0">
        <w:rPr>
          <w:rFonts w:ascii="Times New Roman" w:hAnsi="Times New Roman" w:cs="Times New Roman"/>
          <w:sz w:val="24"/>
          <w:szCs w:val="24"/>
        </w:rPr>
        <w:t xml:space="preserve">de jarres </w:t>
      </w:r>
      <w:r w:rsidRPr="00092CE0">
        <w:rPr>
          <w:rFonts w:ascii="Times New Roman" w:hAnsi="Times New Roman" w:cs="Times New Roman"/>
          <w:sz w:val="24"/>
          <w:szCs w:val="24"/>
        </w:rPr>
        <w:t>? En quelle matière étaient-elles ?</w:t>
      </w:r>
    </w:p>
    <w:p w14:paraId="50D6604C" w14:textId="37A0CFA5"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Que font les serv</w:t>
      </w:r>
      <w:r w:rsidR="00C17754" w:rsidRPr="00092CE0">
        <w:rPr>
          <w:rFonts w:ascii="Times New Roman" w:hAnsi="Times New Roman" w:cs="Times New Roman"/>
          <w:sz w:val="24"/>
          <w:szCs w:val="24"/>
        </w:rPr>
        <w:t>iteur</w:t>
      </w:r>
      <w:r w:rsidRPr="00092CE0">
        <w:rPr>
          <w:rFonts w:ascii="Times New Roman" w:hAnsi="Times New Roman" w:cs="Times New Roman"/>
          <w:sz w:val="24"/>
          <w:szCs w:val="24"/>
        </w:rPr>
        <w:t>s ? Que se passe-t-il ?</w:t>
      </w:r>
    </w:p>
    <w:p w14:paraId="4B391222" w14:textId="4997BC99"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Comment est le vin ?</w:t>
      </w:r>
    </w:p>
    <w:p w14:paraId="677989FA" w14:textId="42D1C1C7" w:rsidR="00AB2D9E" w:rsidRPr="00092CE0" w:rsidRDefault="00AB2D9E"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Que dit le maître du repas ?</w:t>
      </w:r>
    </w:p>
    <w:p w14:paraId="0403BFB2" w14:textId="31C1A34A" w:rsidR="002F5FD2" w:rsidRPr="00092CE0" w:rsidRDefault="00862E70" w:rsidP="00092CE0">
      <w:pPr>
        <w:rPr>
          <w:rFonts w:ascii="Times New Roman" w:hAnsi="Times New Roman" w:cs="Times New Roman"/>
          <w:sz w:val="24"/>
          <w:szCs w:val="24"/>
        </w:rPr>
      </w:pPr>
      <w:r w:rsidRPr="00092CE0">
        <w:rPr>
          <w:rFonts w:ascii="Times New Roman" w:hAnsi="Times New Roman" w:cs="Times New Roman"/>
          <w:sz w:val="24"/>
          <w:szCs w:val="24"/>
        </w:rPr>
        <w:t xml:space="preserve">L’animateur </w:t>
      </w:r>
      <w:r w:rsidR="002F5FD2" w:rsidRPr="00092CE0">
        <w:rPr>
          <w:rFonts w:ascii="Times New Roman" w:hAnsi="Times New Roman" w:cs="Times New Roman"/>
          <w:sz w:val="24"/>
          <w:szCs w:val="24"/>
        </w:rPr>
        <w:t xml:space="preserve">peut ouvrir vers un </w:t>
      </w:r>
      <w:r w:rsidRPr="00092CE0">
        <w:rPr>
          <w:rFonts w:ascii="Times New Roman" w:hAnsi="Times New Roman" w:cs="Times New Roman"/>
          <w:sz w:val="24"/>
          <w:szCs w:val="24"/>
        </w:rPr>
        <w:t xml:space="preserve">premier </w:t>
      </w:r>
      <w:r w:rsidR="002F5FD2" w:rsidRPr="00092CE0">
        <w:rPr>
          <w:rFonts w:ascii="Times New Roman" w:hAnsi="Times New Roman" w:cs="Times New Roman"/>
          <w:sz w:val="24"/>
          <w:szCs w:val="24"/>
        </w:rPr>
        <w:t>questionnement plus profond</w:t>
      </w:r>
      <w:r w:rsidR="00A02677" w:rsidRPr="00092CE0">
        <w:rPr>
          <w:rFonts w:ascii="Times New Roman" w:hAnsi="Times New Roman" w:cs="Times New Roman"/>
          <w:sz w:val="24"/>
          <w:szCs w:val="24"/>
        </w:rPr>
        <w:t xml:space="preserve"> et personnel</w:t>
      </w:r>
      <w:r w:rsidR="002F5FD2" w:rsidRPr="00092CE0">
        <w:rPr>
          <w:rFonts w:ascii="Times New Roman" w:hAnsi="Times New Roman" w:cs="Times New Roman"/>
          <w:sz w:val="24"/>
          <w:szCs w:val="24"/>
        </w:rPr>
        <w:t> :</w:t>
      </w:r>
    </w:p>
    <w:p w14:paraId="1F33611F" w14:textId="6ED65AC6" w:rsidR="002F5FD2" w:rsidRPr="00092CE0" w:rsidRDefault="002F5FD2"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Que pensez-vous de ce récit</w:t>
      </w:r>
      <w:r w:rsidR="00862E70" w:rsidRPr="00092CE0">
        <w:rPr>
          <w:rFonts w:ascii="Times New Roman" w:hAnsi="Times New Roman" w:cs="Times New Roman"/>
          <w:sz w:val="24"/>
          <w:szCs w:val="24"/>
        </w:rPr>
        <w:t xml:space="preserve"> ? </w:t>
      </w:r>
    </w:p>
    <w:p w14:paraId="2150012C" w14:textId="14D68E16" w:rsidR="002F5FD2" w:rsidRPr="00092CE0" w:rsidRDefault="002F5FD2"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Qu’est-ce qui vous a touché dans ce récit</w:t>
      </w:r>
      <w:r w:rsidR="00862E70" w:rsidRPr="00092CE0">
        <w:rPr>
          <w:rFonts w:ascii="Times New Roman" w:hAnsi="Times New Roman" w:cs="Times New Roman"/>
          <w:sz w:val="24"/>
          <w:szCs w:val="24"/>
        </w:rPr>
        <w:t xml:space="preserve"> ? vous surprend ? </w:t>
      </w:r>
    </w:p>
    <w:p w14:paraId="4C00C569" w14:textId="15FAE2D7" w:rsidR="002F5FD2" w:rsidRPr="00092CE0" w:rsidRDefault="002F5FD2"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 xml:space="preserve">Jésus est-il magicien ? </w:t>
      </w:r>
    </w:p>
    <w:p w14:paraId="26629AB1" w14:textId="77777777" w:rsidR="005D7F37" w:rsidRPr="00092CE0" w:rsidRDefault="002F5FD2"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 xml:space="preserve">Les jarres contiennent de l’eau servant à se laver pour la </w:t>
      </w:r>
      <w:r w:rsidR="00862E70" w:rsidRPr="00092CE0">
        <w:rPr>
          <w:rFonts w:ascii="Times New Roman" w:hAnsi="Times New Roman" w:cs="Times New Roman"/>
          <w:sz w:val="24"/>
          <w:szCs w:val="24"/>
        </w:rPr>
        <w:t>purification.</w:t>
      </w:r>
      <w:r w:rsidRPr="00092CE0">
        <w:rPr>
          <w:rFonts w:ascii="Times New Roman" w:hAnsi="Times New Roman" w:cs="Times New Roman"/>
          <w:sz w:val="24"/>
          <w:szCs w:val="24"/>
        </w:rPr>
        <w:t xml:space="preserve"> </w:t>
      </w:r>
      <w:r w:rsidR="00D66C13" w:rsidRPr="00092CE0">
        <w:rPr>
          <w:rFonts w:ascii="Times New Roman" w:hAnsi="Times New Roman" w:cs="Times New Roman"/>
          <w:sz w:val="24"/>
          <w:szCs w:val="24"/>
        </w:rPr>
        <w:t>(Voir repère).</w:t>
      </w:r>
      <w:r w:rsidR="00A02677" w:rsidRPr="00092CE0">
        <w:rPr>
          <w:rFonts w:ascii="Times New Roman" w:hAnsi="Times New Roman" w:cs="Times New Roman"/>
          <w:sz w:val="24"/>
          <w:szCs w:val="24"/>
        </w:rPr>
        <w:t xml:space="preserve"> </w:t>
      </w:r>
      <w:r w:rsidR="005D7F37" w:rsidRPr="00092CE0">
        <w:rPr>
          <w:rFonts w:ascii="Times New Roman" w:hAnsi="Times New Roman" w:cs="Times New Roman"/>
          <w:sz w:val="24"/>
          <w:szCs w:val="24"/>
        </w:rPr>
        <w:t xml:space="preserve"> </w:t>
      </w:r>
    </w:p>
    <w:p w14:paraId="54DD00C9" w14:textId="16D5E298" w:rsidR="002F5FD2" w:rsidRPr="00092CE0" w:rsidRDefault="002F5FD2" w:rsidP="00092CE0">
      <w:pPr>
        <w:pStyle w:val="Paragraphedeliste"/>
        <w:rPr>
          <w:rFonts w:ascii="Times New Roman" w:hAnsi="Times New Roman" w:cs="Times New Roman"/>
          <w:sz w:val="24"/>
          <w:szCs w:val="24"/>
        </w:rPr>
      </w:pPr>
      <w:r w:rsidRPr="00092CE0">
        <w:rPr>
          <w:rFonts w:ascii="Times New Roman" w:hAnsi="Times New Roman" w:cs="Times New Roman"/>
          <w:sz w:val="24"/>
          <w:szCs w:val="24"/>
        </w:rPr>
        <w:t>Pourquoi prendre une telle e</w:t>
      </w:r>
      <w:r w:rsidR="00862E70" w:rsidRPr="00092CE0">
        <w:rPr>
          <w:rFonts w:ascii="Times New Roman" w:hAnsi="Times New Roman" w:cs="Times New Roman"/>
          <w:sz w:val="24"/>
          <w:szCs w:val="24"/>
        </w:rPr>
        <w:t>a</w:t>
      </w:r>
      <w:r w:rsidRPr="00092CE0">
        <w:rPr>
          <w:rFonts w:ascii="Times New Roman" w:hAnsi="Times New Roman" w:cs="Times New Roman"/>
          <w:sz w:val="24"/>
          <w:szCs w:val="24"/>
        </w:rPr>
        <w:t xml:space="preserve">u ? </w:t>
      </w:r>
    </w:p>
    <w:p w14:paraId="43BB04FE" w14:textId="3A88AAFA" w:rsidR="002F5FD2" w:rsidRPr="00092CE0" w:rsidRDefault="002F5FD2" w:rsidP="00092CE0">
      <w:pPr>
        <w:pStyle w:val="Paragraphedeliste"/>
        <w:numPr>
          <w:ilvl w:val="0"/>
          <w:numId w:val="12"/>
        </w:numPr>
        <w:rPr>
          <w:rFonts w:ascii="Times New Roman" w:hAnsi="Times New Roman" w:cs="Times New Roman"/>
          <w:sz w:val="24"/>
          <w:szCs w:val="24"/>
        </w:rPr>
      </w:pPr>
      <w:r w:rsidRPr="00092CE0">
        <w:rPr>
          <w:rFonts w:ascii="Times New Roman" w:hAnsi="Times New Roman" w:cs="Times New Roman"/>
          <w:sz w:val="24"/>
          <w:szCs w:val="24"/>
        </w:rPr>
        <w:t xml:space="preserve">Est-ce vraiment un récit racontant un mariage ou </w:t>
      </w:r>
      <w:r w:rsidR="00862E70" w:rsidRPr="00092CE0">
        <w:rPr>
          <w:rFonts w:ascii="Times New Roman" w:hAnsi="Times New Roman" w:cs="Times New Roman"/>
          <w:sz w:val="24"/>
          <w:szCs w:val="24"/>
        </w:rPr>
        <w:t>J</w:t>
      </w:r>
      <w:r w:rsidRPr="00092CE0">
        <w:rPr>
          <w:rFonts w:ascii="Times New Roman" w:hAnsi="Times New Roman" w:cs="Times New Roman"/>
          <w:sz w:val="24"/>
          <w:szCs w:val="24"/>
        </w:rPr>
        <w:t xml:space="preserve">ean parlerait-il d’autre chose ? </w:t>
      </w:r>
    </w:p>
    <w:p w14:paraId="2814107D" w14:textId="61C67BDD" w:rsidR="00862E70" w:rsidRDefault="005D7F37" w:rsidP="00092CE0">
      <w:pPr>
        <w:rPr>
          <w:rFonts w:ascii="Times New Roman" w:hAnsi="Times New Roman" w:cs="Times New Roman"/>
          <w:sz w:val="24"/>
          <w:szCs w:val="24"/>
        </w:rPr>
      </w:pPr>
      <w:r w:rsidRPr="00092CE0">
        <w:rPr>
          <w:rFonts w:ascii="Times New Roman" w:hAnsi="Times New Roman" w:cs="Times New Roman"/>
          <w:sz w:val="24"/>
          <w:szCs w:val="24"/>
        </w:rPr>
        <w:t xml:space="preserve">Il laisse les questions ouvertes. </w:t>
      </w:r>
      <w:r w:rsidR="00862E70" w:rsidRPr="00092CE0">
        <w:rPr>
          <w:rFonts w:ascii="Times New Roman" w:hAnsi="Times New Roman" w:cs="Times New Roman"/>
          <w:sz w:val="24"/>
          <w:szCs w:val="24"/>
        </w:rPr>
        <w:t>La lecture d’images et un temps de parole permettront d’approfondir</w:t>
      </w:r>
      <w:r w:rsidRPr="00092CE0">
        <w:rPr>
          <w:rFonts w:ascii="Times New Roman" w:hAnsi="Times New Roman" w:cs="Times New Roman"/>
          <w:sz w:val="24"/>
          <w:szCs w:val="24"/>
        </w:rPr>
        <w:t>.</w:t>
      </w:r>
    </w:p>
    <w:p w14:paraId="05DB40DB" w14:textId="77777777" w:rsidR="005A5E0C" w:rsidRDefault="005A5E0C" w:rsidP="00092CE0">
      <w:pPr>
        <w:rPr>
          <w:rFonts w:ascii="Times New Roman" w:hAnsi="Times New Roman" w:cs="Times New Roman"/>
          <w:sz w:val="24"/>
          <w:szCs w:val="24"/>
        </w:rPr>
      </w:pPr>
    </w:p>
    <w:p w14:paraId="710046DD" w14:textId="77777777" w:rsidR="005A5E0C" w:rsidRDefault="005A5E0C" w:rsidP="00092CE0">
      <w:pPr>
        <w:rPr>
          <w:rFonts w:ascii="Times New Roman" w:hAnsi="Times New Roman" w:cs="Times New Roman"/>
          <w:sz w:val="24"/>
          <w:szCs w:val="24"/>
        </w:rPr>
      </w:pPr>
    </w:p>
    <w:p w14:paraId="760EF90F" w14:textId="77777777" w:rsidR="005A5E0C" w:rsidRDefault="005A5E0C" w:rsidP="00092CE0">
      <w:pPr>
        <w:rPr>
          <w:rFonts w:ascii="Times New Roman" w:hAnsi="Times New Roman" w:cs="Times New Roman"/>
          <w:sz w:val="24"/>
          <w:szCs w:val="24"/>
        </w:rPr>
      </w:pPr>
    </w:p>
    <w:p w14:paraId="38B766F7" w14:textId="77777777" w:rsidR="005A5E0C" w:rsidRDefault="005A5E0C" w:rsidP="00092CE0">
      <w:pPr>
        <w:rPr>
          <w:rFonts w:ascii="Times New Roman" w:hAnsi="Times New Roman" w:cs="Times New Roman"/>
          <w:sz w:val="24"/>
          <w:szCs w:val="24"/>
        </w:rPr>
      </w:pPr>
    </w:p>
    <w:p w14:paraId="6BA8AE37" w14:textId="77777777" w:rsidR="005A5E0C" w:rsidRDefault="005A5E0C" w:rsidP="00092CE0">
      <w:pPr>
        <w:rPr>
          <w:rFonts w:ascii="Times New Roman" w:hAnsi="Times New Roman" w:cs="Times New Roman"/>
          <w:sz w:val="24"/>
          <w:szCs w:val="24"/>
        </w:rPr>
      </w:pPr>
    </w:p>
    <w:p w14:paraId="7B6A3ADE" w14:textId="77777777" w:rsidR="005A5E0C" w:rsidRPr="00092CE0" w:rsidRDefault="005A5E0C" w:rsidP="00092CE0">
      <w:pPr>
        <w:rPr>
          <w:rFonts w:ascii="Times New Roman" w:hAnsi="Times New Roman" w:cs="Times New Roman"/>
          <w:sz w:val="24"/>
          <w:szCs w:val="24"/>
        </w:rPr>
      </w:pPr>
    </w:p>
    <w:p w14:paraId="168AB763" w14:textId="77777777" w:rsidR="005D7F37" w:rsidRPr="00092CE0" w:rsidRDefault="005D7F37" w:rsidP="00092CE0">
      <w:pPr>
        <w:rPr>
          <w:rFonts w:ascii="Times New Roman" w:hAnsi="Times New Roman" w:cs="Times New Roman"/>
          <w:sz w:val="24"/>
          <w:szCs w:val="24"/>
        </w:rPr>
      </w:pPr>
    </w:p>
    <w:p w14:paraId="36D1C5CA" w14:textId="77777777" w:rsidR="00D66C13" w:rsidRPr="00092CE0" w:rsidRDefault="00D66C13" w:rsidP="00092CE0">
      <w:pPr>
        <w:pBdr>
          <w:top w:val="single" w:sz="4" w:space="1" w:color="auto"/>
          <w:left w:val="single" w:sz="4" w:space="4" w:color="auto"/>
          <w:bottom w:val="single" w:sz="4" w:space="1" w:color="auto"/>
          <w:right w:val="single" w:sz="4" w:space="4" w:color="auto"/>
        </w:pBdr>
        <w:rPr>
          <w:rFonts w:ascii="Times New Roman" w:eastAsia="Calibri" w:hAnsi="Times New Roman" w:cs="Times New Roman"/>
          <w:b/>
          <w:sz w:val="24"/>
          <w:szCs w:val="24"/>
        </w:rPr>
      </w:pPr>
      <w:r w:rsidRPr="00092CE0">
        <w:rPr>
          <w:rFonts w:ascii="Times New Roman" w:eastAsia="Calibri" w:hAnsi="Times New Roman" w:cs="Times New Roman"/>
          <w:b/>
          <w:sz w:val="24"/>
          <w:szCs w:val="24"/>
        </w:rPr>
        <w:t xml:space="preserve">Repère : les jarres de purification </w:t>
      </w:r>
    </w:p>
    <w:p w14:paraId="428A22E2" w14:textId="578AAB4B" w:rsidR="00D66C13" w:rsidRPr="00092CE0" w:rsidRDefault="00D66C13" w:rsidP="00092CE0">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rPr>
      </w:pPr>
      <w:r w:rsidRPr="00092CE0">
        <w:rPr>
          <w:rFonts w:ascii="Times New Roman" w:hAnsi="Times New Roman" w:cs="Times New Roman"/>
          <w:color w:val="000000" w:themeColor="text1"/>
          <w:sz w:val="24"/>
          <w:szCs w:val="24"/>
        </w:rPr>
        <w:t xml:space="preserve">Pour les Juifs, </w:t>
      </w:r>
      <w:r w:rsidRPr="00092CE0">
        <w:rPr>
          <w:rFonts w:ascii="Times New Roman" w:hAnsi="Times New Roman" w:cs="Times New Roman"/>
          <w:bCs/>
          <w:color w:val="000000" w:themeColor="text1"/>
          <w:sz w:val="24"/>
          <w:szCs w:val="24"/>
        </w:rPr>
        <w:t>l’état d’impureté empêchait la relation à Dieu. Aussi,</w:t>
      </w:r>
      <w:r w:rsidRPr="00092CE0">
        <w:rPr>
          <w:rFonts w:ascii="Times New Roman" w:hAnsi="Times New Roman" w:cs="Times New Roman"/>
          <w:color w:val="000000" w:themeColor="text1"/>
          <w:sz w:val="24"/>
          <w:szCs w:val="24"/>
        </w:rPr>
        <w:t xml:space="preserve"> de nombreux rites de purification étaient exigés pour favoriser </w:t>
      </w:r>
      <w:r w:rsidRPr="00092CE0">
        <w:rPr>
          <w:rFonts w:ascii="Times New Roman" w:hAnsi="Times New Roman" w:cs="Times New Roman"/>
          <w:bCs/>
          <w:color w:val="000000" w:themeColor="text1"/>
          <w:sz w:val="24"/>
          <w:szCs w:val="24"/>
        </w:rPr>
        <w:t>cette relation</w:t>
      </w:r>
      <w:r w:rsidRPr="00092CE0">
        <w:rPr>
          <w:rFonts w:ascii="Times New Roman" w:hAnsi="Times New Roman" w:cs="Times New Roman"/>
          <w:color w:val="000000" w:themeColor="text1"/>
          <w:sz w:val="24"/>
          <w:szCs w:val="24"/>
        </w:rPr>
        <w:t xml:space="preserve">. Il fallait se laver avant les repas par exemple ou avant de prier. </w:t>
      </w:r>
    </w:p>
    <w:p w14:paraId="486905A7" w14:textId="0ACE42B2" w:rsidR="00D66C13" w:rsidRPr="00092CE0" w:rsidRDefault="00D66C13" w:rsidP="00092CE0">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rPr>
      </w:pPr>
      <w:r w:rsidRPr="00092CE0">
        <w:rPr>
          <w:rFonts w:ascii="Times New Roman" w:hAnsi="Times New Roman" w:cs="Times New Roman"/>
          <w:color w:val="000000" w:themeColor="text1"/>
          <w:sz w:val="24"/>
          <w:szCs w:val="24"/>
        </w:rPr>
        <w:t xml:space="preserve">L’eau dans les jarres à Cana est donc de l’eau qui a dû servir à se laver. Il est bizarre que ce soit cette eau qui va être changée en vin. </w:t>
      </w:r>
    </w:p>
    <w:p w14:paraId="6C12AFCD" w14:textId="62AA0C3B" w:rsidR="00C17754" w:rsidRPr="00092CE0" w:rsidRDefault="00D66C13" w:rsidP="00092CE0">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4"/>
          <w:szCs w:val="24"/>
        </w:rPr>
      </w:pPr>
      <w:r w:rsidRPr="00092CE0">
        <w:rPr>
          <w:rFonts w:ascii="Times New Roman" w:hAnsi="Times New Roman" w:cs="Times New Roman"/>
          <w:color w:val="000000" w:themeColor="text1"/>
          <w:sz w:val="24"/>
          <w:szCs w:val="24"/>
        </w:rPr>
        <w:t xml:space="preserve">L’évangéliste Jean donne du sens. L’eau de l’ancienne alliance devient le vin de la nouvelle. Pour les chrétiens, il n’est plus nécessaire d’effectuer des rites de purification avec l’eau. Le prêtre le fait en purifiant le calice à la messe. C’est Jésus qui donne sa vie en versant son sang pour nous. C’est ce que nous signifions en buvant le vin, sang du Christ. </w:t>
      </w:r>
    </w:p>
    <w:p w14:paraId="559A99E7" w14:textId="07E93674" w:rsidR="00C17754" w:rsidRPr="00092CE0" w:rsidRDefault="00C17754" w:rsidP="00092CE0">
      <w:pPr>
        <w:rPr>
          <w:rFonts w:ascii="Times New Roman" w:eastAsia="Calibri" w:hAnsi="Times New Roman" w:cs="Times New Roman"/>
          <w:sz w:val="24"/>
          <w:szCs w:val="24"/>
        </w:rPr>
      </w:pPr>
      <w:r w:rsidRPr="00092CE0">
        <w:rPr>
          <w:rFonts w:ascii="Times New Roman" w:hAnsi="Times New Roman" w:cs="Times New Roman"/>
          <w:b/>
          <w:noProof/>
          <w:sz w:val="24"/>
          <w:szCs w:val="24"/>
          <w:bdr w:val="single" w:sz="4" w:space="0" w:color="auto"/>
          <w:lang w:eastAsia="fr-FR"/>
        </w:rPr>
        <w:drawing>
          <wp:anchor distT="0" distB="0" distL="114300" distR="114300" simplePos="0" relativeHeight="251670528" behindDoc="1" locked="0" layoutInCell="1" allowOverlap="1" wp14:anchorId="7575F0B5" wp14:editId="19B85C87">
            <wp:simplePos x="0" y="0"/>
            <wp:positionH relativeFrom="margin">
              <wp:posOffset>-25052</wp:posOffset>
            </wp:positionH>
            <wp:positionV relativeFrom="paragraph">
              <wp:posOffset>146677</wp:posOffset>
            </wp:positionV>
            <wp:extent cx="719455" cy="449580"/>
            <wp:effectExtent l="0" t="0" r="4445" b="7620"/>
            <wp:wrapTight wrapText="bothSides">
              <wp:wrapPolygon edited="0">
                <wp:start x="0" y="0"/>
                <wp:lineTo x="0" y="21051"/>
                <wp:lineTo x="21162" y="21051"/>
                <wp:lineTo x="21162" y="0"/>
                <wp:lineTo x="0" y="0"/>
              </wp:wrapPolygon>
            </wp:wrapTight>
            <wp:docPr id="8" name="Imag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831EFD" w14:textId="11AA6B58" w:rsidR="00C17754" w:rsidRPr="00092CE0" w:rsidRDefault="00C17754" w:rsidP="00092CE0">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092CE0">
        <w:rPr>
          <w:rFonts w:ascii="Times New Roman" w:eastAsia="Times New Roman" w:hAnsi="Times New Roman" w:cs="Times New Roman"/>
          <w:b/>
          <w:sz w:val="24"/>
          <w:szCs w:val="24"/>
          <w:lang w:eastAsia="fr-FR"/>
        </w:rPr>
        <w:t>Le temps de</w:t>
      </w:r>
      <w:r w:rsidR="00862E70" w:rsidRPr="00092CE0">
        <w:rPr>
          <w:rFonts w:ascii="Times New Roman" w:eastAsia="Times New Roman" w:hAnsi="Times New Roman" w:cs="Times New Roman"/>
          <w:b/>
          <w:sz w:val="24"/>
          <w:szCs w:val="24"/>
          <w:lang w:eastAsia="fr-FR"/>
        </w:rPr>
        <w:t xml:space="preserve"> la lecture d’image</w:t>
      </w:r>
    </w:p>
    <w:p w14:paraId="1BDBAD78" w14:textId="0BEF6659" w:rsidR="00C17754" w:rsidRPr="00092CE0" w:rsidRDefault="00C17754" w:rsidP="00092CE0">
      <w:pPr>
        <w:rPr>
          <w:rFonts w:ascii="Times New Roman" w:hAnsi="Times New Roman" w:cs="Times New Roman"/>
          <w:sz w:val="24"/>
          <w:szCs w:val="24"/>
        </w:rPr>
      </w:pPr>
    </w:p>
    <w:p w14:paraId="4CAF9FA0" w14:textId="77777777" w:rsidR="00C910FD" w:rsidRDefault="00C910FD" w:rsidP="00092CE0">
      <w:pPr>
        <w:jc w:val="both"/>
        <w:rPr>
          <w:rFonts w:ascii="Times New Roman" w:hAnsi="Times New Roman" w:cs="Times New Roman"/>
          <w:sz w:val="24"/>
          <w:szCs w:val="24"/>
        </w:rPr>
      </w:pPr>
    </w:p>
    <w:p w14:paraId="2F9409CF" w14:textId="50C26528" w:rsidR="00B35665" w:rsidRDefault="00B35665" w:rsidP="00092CE0">
      <w:pPr>
        <w:jc w:val="both"/>
        <w:rPr>
          <w:rFonts w:ascii="Times New Roman" w:hAnsi="Times New Roman" w:cs="Times New Roman"/>
          <w:sz w:val="24"/>
          <w:szCs w:val="24"/>
        </w:rPr>
      </w:pPr>
      <w:r w:rsidRPr="00092CE0">
        <w:rPr>
          <w:rFonts w:ascii="Times New Roman" w:eastAsia="Times New Roman" w:hAnsi="Times New Roman" w:cs="Times New Roman"/>
          <w:noProof/>
          <w:color w:val="000000"/>
          <w:sz w:val="24"/>
          <w:szCs w:val="24"/>
          <w:lang w:eastAsia="fr-FR"/>
        </w:rPr>
        <w:drawing>
          <wp:anchor distT="0" distB="0" distL="114300" distR="114300" simplePos="0" relativeHeight="251701248" behindDoc="1" locked="0" layoutInCell="1" allowOverlap="1" wp14:anchorId="33960272" wp14:editId="40F8651D">
            <wp:simplePos x="0" y="0"/>
            <wp:positionH relativeFrom="margin">
              <wp:posOffset>5223510</wp:posOffset>
            </wp:positionH>
            <wp:positionV relativeFrom="paragraph">
              <wp:posOffset>116205</wp:posOffset>
            </wp:positionV>
            <wp:extent cx="1424940" cy="1353820"/>
            <wp:effectExtent l="0" t="0" r="3810" b="0"/>
            <wp:wrapTight wrapText="bothSides">
              <wp:wrapPolygon edited="0">
                <wp:start x="0" y="0"/>
                <wp:lineTo x="0" y="21276"/>
                <wp:lineTo x="21369" y="21276"/>
                <wp:lineTo x="21369" y="0"/>
                <wp:lineTo x="0" y="0"/>
              </wp:wrapPolygon>
            </wp:wrapTight>
            <wp:docPr id="22" name="Image 22" descr="cana Giotto 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 Giotto P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4940"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31B" w:rsidRPr="00092CE0">
        <w:rPr>
          <w:rFonts w:ascii="Times New Roman" w:hAnsi="Times New Roman" w:cs="Times New Roman"/>
          <w:sz w:val="24"/>
          <w:szCs w:val="24"/>
        </w:rPr>
        <w:t xml:space="preserve">Chaque jeune reçoit la représentation des noces de Cana de Giotto </w:t>
      </w:r>
      <w:r w:rsidR="00A02677" w:rsidRPr="00092CE0">
        <w:rPr>
          <w:rFonts w:ascii="Times New Roman" w:hAnsi="Times New Roman" w:cs="Times New Roman"/>
          <w:sz w:val="24"/>
          <w:szCs w:val="24"/>
        </w:rPr>
        <w:t xml:space="preserve">(ou projeter) </w:t>
      </w:r>
    </w:p>
    <w:p w14:paraId="147F2965" w14:textId="537197E4" w:rsidR="00092CE0" w:rsidRPr="00092CE0" w:rsidRDefault="00092CE0" w:rsidP="00092CE0">
      <w:pPr>
        <w:jc w:val="both"/>
        <w:rPr>
          <w:rFonts w:ascii="Times New Roman" w:eastAsia="Times New Roman" w:hAnsi="Times New Roman" w:cs="Times New Roman"/>
          <w:color w:val="1F497D" w:themeColor="text2"/>
          <w:sz w:val="24"/>
          <w:szCs w:val="24"/>
          <w:lang w:eastAsia="fr-FR"/>
        </w:rPr>
      </w:pPr>
      <w:r>
        <w:rPr>
          <w:rFonts w:ascii="Times New Roman" w:hAnsi="Times New Roman" w:cs="Times New Roman"/>
          <w:sz w:val="24"/>
          <w:szCs w:val="24"/>
        </w:rPr>
        <w:t xml:space="preserve">Dans </w:t>
      </w:r>
      <w:r w:rsidRPr="00092CE0">
        <w:rPr>
          <w:rFonts w:ascii="Times New Roman" w:hAnsi="Times New Roman" w:cs="Times New Roman"/>
          <w:color w:val="1F497D" w:themeColor="text2"/>
          <w:sz w:val="24"/>
          <w:szCs w:val="24"/>
        </w:rPr>
        <w:t>Onglet Accomplir\Images</w:t>
      </w:r>
    </w:p>
    <w:p w14:paraId="2B76B4C0" w14:textId="0FA45D18" w:rsidR="00A3731B" w:rsidRPr="00092CE0" w:rsidRDefault="00A3731B" w:rsidP="00092CE0">
      <w:pPr>
        <w:jc w:val="both"/>
        <w:rPr>
          <w:rFonts w:ascii="Times New Roman" w:eastAsia="Times New Roman" w:hAnsi="Times New Roman" w:cs="Times New Roman"/>
          <w:color w:val="000000"/>
          <w:sz w:val="24"/>
          <w:szCs w:val="24"/>
          <w:lang w:eastAsia="fr-FR"/>
        </w:rPr>
      </w:pPr>
      <w:r w:rsidRPr="00092CE0">
        <w:rPr>
          <w:rFonts w:ascii="Times New Roman" w:hAnsi="Times New Roman" w:cs="Times New Roman"/>
          <w:sz w:val="24"/>
          <w:szCs w:val="24"/>
        </w:rPr>
        <w:t>L’animateur demande à chacun de l’observer attentivement, pour décrire ce qu’il voit, pour dire à quoi cela lui fait penser…</w:t>
      </w:r>
    </w:p>
    <w:p w14:paraId="547A656F" w14:textId="0015650D" w:rsidR="00A3731B" w:rsidRPr="00092CE0" w:rsidRDefault="00A3731B" w:rsidP="00092CE0">
      <w:pPr>
        <w:jc w:val="both"/>
        <w:rPr>
          <w:rFonts w:ascii="Times New Roman" w:hAnsi="Times New Roman" w:cs="Times New Roman"/>
          <w:sz w:val="24"/>
          <w:szCs w:val="24"/>
        </w:rPr>
      </w:pPr>
      <w:r w:rsidRPr="00092CE0">
        <w:rPr>
          <w:rFonts w:ascii="Times New Roman" w:hAnsi="Times New Roman" w:cs="Times New Roman"/>
          <w:sz w:val="24"/>
          <w:szCs w:val="24"/>
        </w:rPr>
        <w:t>On pourra notamment inviter les jeunes à repérer les personnages, leurs attitudes, le décor…</w:t>
      </w:r>
    </w:p>
    <w:p w14:paraId="7E0C059A" w14:textId="3D326223" w:rsidR="00B35665" w:rsidRDefault="00A3731B" w:rsidP="00092CE0">
      <w:pPr>
        <w:jc w:val="both"/>
        <w:rPr>
          <w:rFonts w:ascii="Times New Roman" w:hAnsi="Times New Roman" w:cs="Times New Roman"/>
          <w:sz w:val="24"/>
          <w:szCs w:val="24"/>
        </w:rPr>
      </w:pPr>
      <w:r w:rsidRPr="00092CE0">
        <w:rPr>
          <w:rFonts w:ascii="Times New Roman" w:hAnsi="Times New Roman" w:cs="Times New Roman"/>
          <w:sz w:val="24"/>
          <w:szCs w:val="24"/>
        </w:rPr>
        <w:t>L’animateur invite à se questionner, à débattre des similitudes, des différences entre le texte et l’image, des ajouts…</w:t>
      </w:r>
      <w:r w:rsidR="00D625C8" w:rsidRPr="00092CE0">
        <w:rPr>
          <w:rFonts w:ascii="Times New Roman" w:hAnsi="Times New Roman" w:cs="Times New Roman"/>
          <w:sz w:val="24"/>
          <w:szCs w:val="24"/>
        </w:rPr>
        <w:t xml:space="preserve"> </w:t>
      </w:r>
      <w:r w:rsidR="00862E70" w:rsidRPr="00092CE0">
        <w:rPr>
          <w:rFonts w:ascii="Times New Roman" w:hAnsi="Times New Roman" w:cs="Times New Roman"/>
          <w:sz w:val="24"/>
          <w:szCs w:val="24"/>
        </w:rPr>
        <w:t>P</w:t>
      </w:r>
      <w:r w:rsidR="00D625C8" w:rsidRPr="00092CE0">
        <w:rPr>
          <w:rFonts w:ascii="Times New Roman" w:hAnsi="Times New Roman" w:cs="Times New Roman"/>
          <w:sz w:val="24"/>
          <w:szCs w:val="24"/>
        </w:rPr>
        <w:t xml:space="preserve">our aider les jeunes à </w:t>
      </w:r>
      <w:r w:rsidR="000700FE" w:rsidRPr="00092CE0">
        <w:rPr>
          <w:rFonts w:ascii="Times New Roman" w:hAnsi="Times New Roman" w:cs="Times New Roman"/>
          <w:sz w:val="24"/>
          <w:szCs w:val="24"/>
        </w:rPr>
        <w:t>approfondir</w:t>
      </w:r>
      <w:r w:rsidR="00D625C8" w:rsidRPr="00092CE0">
        <w:rPr>
          <w:rFonts w:ascii="Times New Roman" w:hAnsi="Times New Roman" w:cs="Times New Roman"/>
          <w:sz w:val="24"/>
          <w:szCs w:val="24"/>
        </w:rPr>
        <w:t xml:space="preserve"> leurs observations, l’animateur aura profit à se </w:t>
      </w:r>
      <w:r w:rsidR="000700FE" w:rsidRPr="00092CE0">
        <w:rPr>
          <w:rFonts w:ascii="Times New Roman" w:hAnsi="Times New Roman" w:cs="Times New Roman"/>
          <w:sz w:val="24"/>
          <w:szCs w:val="24"/>
        </w:rPr>
        <w:t>reporter</w:t>
      </w:r>
      <w:r w:rsidR="00D625C8" w:rsidRPr="00092CE0">
        <w:rPr>
          <w:rFonts w:ascii="Times New Roman" w:hAnsi="Times New Roman" w:cs="Times New Roman"/>
          <w:sz w:val="24"/>
          <w:szCs w:val="24"/>
        </w:rPr>
        <w:t xml:space="preserve"> à la fiche lecture de l’image</w:t>
      </w:r>
      <w:r w:rsidR="00681006" w:rsidRPr="00092CE0">
        <w:rPr>
          <w:rFonts w:ascii="Times New Roman" w:hAnsi="Times New Roman" w:cs="Times New Roman"/>
          <w:sz w:val="24"/>
          <w:szCs w:val="24"/>
        </w:rPr>
        <w:t>.</w:t>
      </w:r>
      <w:r w:rsidR="00D625C8" w:rsidRPr="00092CE0">
        <w:rPr>
          <w:rFonts w:ascii="Times New Roman" w:hAnsi="Times New Roman" w:cs="Times New Roman"/>
          <w:sz w:val="24"/>
          <w:szCs w:val="24"/>
        </w:rPr>
        <w:t>  </w:t>
      </w:r>
    </w:p>
    <w:p w14:paraId="08990A65" w14:textId="615B8697" w:rsidR="00B35665" w:rsidRPr="00092CE0" w:rsidRDefault="005D7F37" w:rsidP="00092CE0">
      <w:pPr>
        <w:contextualSpacing/>
        <w:rPr>
          <w:rFonts w:ascii="Times New Roman" w:eastAsia="FangSong" w:hAnsi="Times New Roman" w:cs="Times New Roman"/>
          <w:sz w:val="24"/>
          <w:szCs w:val="24"/>
        </w:rPr>
      </w:pPr>
      <w:r w:rsidRPr="00092CE0">
        <w:rPr>
          <w:rFonts w:ascii="Times New Roman" w:hAnsi="Times New Roman" w:cs="Times New Roman"/>
          <w:noProof/>
          <w:sz w:val="24"/>
          <w:szCs w:val="24"/>
          <w:lang w:eastAsia="fr-FR"/>
        </w:rPr>
        <w:drawing>
          <wp:anchor distT="0" distB="0" distL="114300" distR="114300" simplePos="0" relativeHeight="251705344" behindDoc="1" locked="0" layoutInCell="1" allowOverlap="1" wp14:anchorId="72307F35" wp14:editId="39CE32B4">
            <wp:simplePos x="0" y="0"/>
            <wp:positionH relativeFrom="margin">
              <wp:posOffset>29210</wp:posOffset>
            </wp:positionH>
            <wp:positionV relativeFrom="paragraph">
              <wp:posOffset>93728</wp:posOffset>
            </wp:positionV>
            <wp:extent cx="719455" cy="445135"/>
            <wp:effectExtent l="0" t="0" r="4445" b="0"/>
            <wp:wrapTight wrapText="bothSides">
              <wp:wrapPolygon edited="0">
                <wp:start x="0" y="0"/>
                <wp:lineTo x="0" y="20337"/>
                <wp:lineTo x="21162" y="20337"/>
                <wp:lineTo x="21162" y="0"/>
                <wp:lineTo x="0" y="0"/>
              </wp:wrapPolygon>
            </wp:wrapTight>
            <wp:docPr id="23" name="Image 23" descr="D:\Documents\PLP catéchèse par la parole\Dossier Catéchèse par la Parole CPLP logos et modèle\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PLP catéchèse par la parole\Dossier Catéchèse par la Parole CPLP logos et modèle\questionneme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3FDE8E" w14:textId="1EC75D85" w:rsidR="00B35665" w:rsidRPr="00092CE0" w:rsidRDefault="00B35665" w:rsidP="00092CE0">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092CE0">
        <w:rPr>
          <w:rFonts w:ascii="Times New Roman" w:eastAsia="FangSong" w:hAnsi="Times New Roman" w:cs="Times New Roman"/>
          <w:b/>
          <w:sz w:val="24"/>
          <w:szCs w:val="24"/>
        </w:rPr>
        <w:t>Le temps de la parole et du questionnement</w:t>
      </w:r>
    </w:p>
    <w:p w14:paraId="75015C65" w14:textId="77777777" w:rsidR="005D7F37" w:rsidRPr="00092CE0" w:rsidRDefault="005D7F37" w:rsidP="00092CE0">
      <w:pPr>
        <w:pStyle w:val="NormalWeb"/>
        <w:spacing w:before="0" w:beforeAutospacing="0" w:after="0" w:afterAutospacing="0"/>
        <w:jc w:val="both"/>
      </w:pPr>
    </w:p>
    <w:p w14:paraId="2ECD7877" w14:textId="6500C751" w:rsidR="00ED4419" w:rsidRPr="00092CE0" w:rsidRDefault="00C94452" w:rsidP="00092CE0">
      <w:pPr>
        <w:pStyle w:val="NormalWeb"/>
        <w:spacing w:before="0" w:beforeAutospacing="0" w:after="0" w:afterAutospacing="0"/>
        <w:jc w:val="both"/>
      </w:pPr>
      <w:r w:rsidRPr="00092CE0">
        <w:t>Le récit de Cana</w:t>
      </w:r>
      <w:r w:rsidR="00ED4419" w:rsidRPr="00092CE0">
        <w:t xml:space="preserve">, fidèle à l’écriture de Jean, est truffé de mots à dimension symbolique. Il sera intéressant d’éveiller les jeunes à un questionnement, à une </w:t>
      </w:r>
      <w:r w:rsidR="000700FE" w:rsidRPr="00092CE0">
        <w:t>recherche</w:t>
      </w:r>
      <w:r w:rsidR="00ED4419" w:rsidRPr="00092CE0">
        <w:t xml:space="preserve"> de sens autour de quelques mots ou expressions, sans chercher à être exhaustif !</w:t>
      </w:r>
    </w:p>
    <w:p w14:paraId="6CB1DA2E" w14:textId="15DEF475" w:rsidR="00B35665" w:rsidRPr="00092CE0" w:rsidRDefault="00ED4419" w:rsidP="00092CE0">
      <w:pPr>
        <w:pStyle w:val="NormalWeb"/>
        <w:spacing w:before="0" w:beforeAutospacing="0" w:after="0" w:afterAutospacing="0"/>
        <w:jc w:val="both"/>
      </w:pPr>
      <w:r w:rsidRPr="00092CE0">
        <w:t>L</w:t>
      </w:r>
      <w:r w:rsidR="00B35665" w:rsidRPr="00092CE0">
        <w:t>’animateur pourra</w:t>
      </w:r>
      <w:r w:rsidRPr="00092CE0">
        <w:t>, par exemple,</w:t>
      </w:r>
      <w:r w:rsidR="00B35665" w:rsidRPr="00092CE0">
        <w:t xml:space="preserve"> s’inspirer des questions suivantes</w:t>
      </w:r>
      <w:r w:rsidR="00862E70" w:rsidRPr="00092CE0">
        <w:t>.</w:t>
      </w:r>
    </w:p>
    <w:p w14:paraId="6B7BF22D" w14:textId="2554E5D3" w:rsidR="006B4663" w:rsidRPr="00092CE0" w:rsidRDefault="006B4663" w:rsidP="00092CE0">
      <w:pPr>
        <w:pStyle w:val="NormalWeb"/>
        <w:spacing w:before="0" w:beforeAutospacing="0" w:after="0" w:afterAutospacing="0"/>
        <w:jc w:val="both"/>
      </w:pPr>
      <w:r w:rsidRPr="00092CE0">
        <w:t xml:space="preserve">Suivant le nombre de jeunes qui composent le groupe, on pourra aussi leur proposer de se répartir par deux ou trois </w:t>
      </w:r>
      <w:r w:rsidR="001D414E" w:rsidRPr="00092CE0">
        <w:t>pour</w:t>
      </w:r>
      <w:r w:rsidRPr="00092CE0">
        <w:t xml:space="preserve"> travailler l’un ou l’autre des aspects de ce texte.</w:t>
      </w:r>
    </w:p>
    <w:p w14:paraId="4501A7C5" w14:textId="2975C6D0" w:rsidR="00862E70" w:rsidRPr="00092CE0" w:rsidRDefault="00862E70" w:rsidP="00092CE0">
      <w:pPr>
        <w:pStyle w:val="NormalWeb"/>
        <w:spacing w:before="0" w:beforeAutospacing="0" w:after="0" w:afterAutospacing="0"/>
        <w:jc w:val="both"/>
      </w:pPr>
      <w:r w:rsidRPr="00092CE0">
        <w:t xml:space="preserve">Après un temps de parole et de recherche libre, l’animateur peut donner quelques repères proposés. </w:t>
      </w:r>
    </w:p>
    <w:p w14:paraId="34974EA0" w14:textId="77777777" w:rsidR="006B4663" w:rsidRPr="00092CE0" w:rsidRDefault="006B4663" w:rsidP="00092CE0">
      <w:pPr>
        <w:pStyle w:val="NormalWeb"/>
        <w:spacing w:before="0" w:beforeAutospacing="0" w:after="0" w:afterAutospacing="0"/>
        <w:jc w:val="both"/>
      </w:pPr>
    </w:p>
    <w:p w14:paraId="4C712FC6" w14:textId="1013A1EB" w:rsidR="00B145A1" w:rsidRPr="00092CE0" w:rsidRDefault="00B145A1" w:rsidP="00092CE0">
      <w:pPr>
        <w:pStyle w:val="NormalWeb"/>
        <w:numPr>
          <w:ilvl w:val="0"/>
          <w:numId w:val="9"/>
        </w:numPr>
        <w:spacing w:before="0" w:beforeAutospacing="0" w:after="0" w:afterAutospacing="0"/>
        <w:jc w:val="both"/>
        <w:rPr>
          <w:u w:val="single"/>
        </w:rPr>
      </w:pPr>
      <w:r w:rsidRPr="00092CE0">
        <w:rPr>
          <w:u w:val="single"/>
        </w:rPr>
        <w:t>Les époux</w:t>
      </w:r>
    </w:p>
    <w:p w14:paraId="524F2405" w14:textId="77777777" w:rsidR="00B145A1" w:rsidRPr="00092CE0" w:rsidRDefault="00B145A1" w:rsidP="00092CE0">
      <w:pPr>
        <w:pStyle w:val="NormalWeb"/>
        <w:spacing w:before="0" w:beforeAutospacing="0" w:after="0" w:afterAutospacing="0"/>
        <w:jc w:val="both"/>
        <w:rPr>
          <w:rFonts w:eastAsia="FangSong"/>
        </w:rPr>
      </w:pPr>
      <w:r w:rsidRPr="00092CE0">
        <w:rPr>
          <w:rFonts w:eastAsia="FangSong"/>
        </w:rPr>
        <w:t xml:space="preserve">Qui sont les époux ? </w:t>
      </w:r>
    </w:p>
    <w:p w14:paraId="5C377CFA" w14:textId="4C2F909B" w:rsidR="00B145A1" w:rsidRPr="00092CE0" w:rsidRDefault="00B145A1" w:rsidP="00092CE0">
      <w:pPr>
        <w:pStyle w:val="NormalWeb"/>
        <w:spacing w:before="0" w:beforeAutospacing="0" w:after="0" w:afterAutospacing="0"/>
        <w:jc w:val="both"/>
        <w:rPr>
          <w:rFonts w:eastAsia="FangSong"/>
        </w:rPr>
      </w:pPr>
      <w:r w:rsidRPr="00092CE0">
        <w:rPr>
          <w:rFonts w:eastAsia="FangSong"/>
        </w:rPr>
        <w:t>Pourquoi la mariée n’est-elle pas présente, pas nommée dans le texte ?</w:t>
      </w:r>
    </w:p>
    <w:p w14:paraId="706E6941" w14:textId="77777777" w:rsidR="003C46F8" w:rsidRPr="00092CE0" w:rsidRDefault="003C46F8" w:rsidP="00092CE0">
      <w:pPr>
        <w:pStyle w:val="NormalWeb"/>
        <w:spacing w:before="0" w:beforeAutospacing="0" w:after="0" w:afterAutospacing="0"/>
        <w:jc w:val="both"/>
        <w:rPr>
          <w:rFonts w:eastAsia="FangSong"/>
        </w:rPr>
      </w:pPr>
      <w:r w:rsidRPr="00092CE0">
        <w:rPr>
          <w:rFonts w:eastAsia="FangSong"/>
        </w:rPr>
        <w:t>Pourquoi s’échange-t-on une alliance lors des noces ?</w:t>
      </w:r>
    </w:p>
    <w:p w14:paraId="475F1567" w14:textId="04FF74E8" w:rsidR="003C46F8" w:rsidRPr="00092CE0" w:rsidRDefault="003C46F8" w:rsidP="00092CE0">
      <w:pPr>
        <w:pStyle w:val="NormalWeb"/>
        <w:spacing w:before="0" w:beforeAutospacing="0" w:after="0" w:afterAutospacing="0"/>
        <w:jc w:val="both"/>
        <w:rPr>
          <w:rFonts w:eastAsia="FangSong"/>
        </w:rPr>
      </w:pPr>
      <w:r w:rsidRPr="00092CE0">
        <w:rPr>
          <w:rFonts w:eastAsia="FangSong"/>
        </w:rPr>
        <w:t xml:space="preserve">Marie et Jésus sont invités au repas de noces ; à quoi cela peut-il faire penser ? </w:t>
      </w:r>
    </w:p>
    <w:p w14:paraId="57348D38" w14:textId="161A8C3E" w:rsidR="001D414E" w:rsidRPr="00092CE0" w:rsidRDefault="001D414E" w:rsidP="00092CE0">
      <w:pPr>
        <w:pStyle w:val="NormalWeb"/>
        <w:spacing w:before="0" w:beforeAutospacing="0" w:after="0" w:afterAutospacing="0"/>
        <w:jc w:val="both"/>
        <w:rPr>
          <w:rFonts w:eastAsia="FangSong"/>
        </w:rPr>
      </w:pPr>
    </w:p>
    <w:p w14:paraId="1CF50F0E" w14:textId="4C6D5652" w:rsidR="001D414E" w:rsidRPr="00092CE0" w:rsidRDefault="001D414E" w:rsidP="00092CE0">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b/>
          <w:bCs/>
          <w:sz w:val="24"/>
          <w:szCs w:val="24"/>
        </w:rPr>
      </w:pPr>
      <w:r w:rsidRPr="00092CE0">
        <w:rPr>
          <w:rFonts w:ascii="Times New Roman" w:eastAsia="Calibri" w:hAnsi="Times New Roman" w:cs="Times New Roman"/>
          <w:b/>
          <w:bCs/>
          <w:sz w:val="24"/>
          <w:szCs w:val="24"/>
        </w:rPr>
        <w:t>Repères animateurs</w:t>
      </w:r>
    </w:p>
    <w:p w14:paraId="1128A22D" w14:textId="0E85890A" w:rsidR="001D414E" w:rsidRPr="00092CE0" w:rsidRDefault="001D414E" w:rsidP="00092CE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eastAsia="Calibri" w:hAnsi="Times New Roman" w:cs="Times New Roman"/>
          <w:iCs/>
          <w:sz w:val="24"/>
          <w:szCs w:val="24"/>
        </w:rPr>
      </w:pPr>
      <w:r w:rsidRPr="00092CE0">
        <w:rPr>
          <w:rFonts w:ascii="Times New Roman" w:eastAsia="Calibri" w:hAnsi="Times New Roman" w:cs="Times New Roman"/>
          <w:iCs/>
          <w:sz w:val="24"/>
          <w:szCs w:val="24"/>
        </w:rPr>
        <w:t xml:space="preserve">On ne sait rien ou quasiment rien au sujet des époux. Cela met en valeur que </w:t>
      </w:r>
      <w:r w:rsidR="009F305B" w:rsidRPr="00092CE0">
        <w:rPr>
          <w:rFonts w:ascii="Times New Roman" w:eastAsia="Calibri" w:hAnsi="Times New Roman" w:cs="Times New Roman"/>
          <w:iCs/>
          <w:sz w:val="24"/>
          <w:szCs w:val="24"/>
        </w:rPr>
        <w:t xml:space="preserve">Jean </w:t>
      </w:r>
      <w:r w:rsidRPr="00092CE0">
        <w:rPr>
          <w:rFonts w:ascii="Times New Roman" w:eastAsia="Calibri" w:hAnsi="Times New Roman" w:cs="Times New Roman"/>
          <w:iCs/>
          <w:sz w:val="24"/>
          <w:szCs w:val="24"/>
        </w:rPr>
        <w:t>ne raconte pas simplement un mariage ordinaire, mais qu</w:t>
      </w:r>
      <w:r w:rsidR="009F305B" w:rsidRPr="00092CE0">
        <w:rPr>
          <w:rFonts w:ascii="Times New Roman" w:eastAsia="Calibri" w:hAnsi="Times New Roman" w:cs="Times New Roman"/>
          <w:iCs/>
          <w:sz w:val="24"/>
          <w:szCs w:val="24"/>
        </w:rPr>
        <w:t xml:space="preserve">’il </w:t>
      </w:r>
      <w:r w:rsidRPr="00092CE0">
        <w:rPr>
          <w:rFonts w:ascii="Times New Roman" w:eastAsia="Calibri" w:hAnsi="Times New Roman" w:cs="Times New Roman"/>
          <w:iCs/>
          <w:sz w:val="24"/>
          <w:szCs w:val="24"/>
        </w:rPr>
        <w:t>parle d'autres noces, d'autres épousailles … L’alliance échangée lors des noces est signe de promesse, d’engagement, de confiance, de fidélité.</w:t>
      </w:r>
      <w:r w:rsidR="000E0363" w:rsidRPr="00092CE0">
        <w:rPr>
          <w:rFonts w:ascii="Times New Roman" w:eastAsia="Calibri" w:hAnsi="Times New Roman" w:cs="Times New Roman"/>
          <w:iCs/>
          <w:sz w:val="24"/>
          <w:szCs w:val="24"/>
        </w:rPr>
        <w:t xml:space="preserve"> La présence de Marie </w:t>
      </w:r>
      <w:r w:rsidR="009F305B" w:rsidRPr="00092CE0">
        <w:rPr>
          <w:rFonts w:ascii="Times New Roman" w:eastAsia="Calibri" w:hAnsi="Times New Roman" w:cs="Times New Roman"/>
          <w:iCs/>
          <w:sz w:val="24"/>
          <w:szCs w:val="24"/>
        </w:rPr>
        <w:t xml:space="preserve">et </w:t>
      </w:r>
      <w:r w:rsidR="000E0363" w:rsidRPr="00092CE0">
        <w:rPr>
          <w:rFonts w:ascii="Times New Roman" w:eastAsia="Calibri" w:hAnsi="Times New Roman" w:cs="Times New Roman"/>
          <w:iCs/>
          <w:sz w:val="24"/>
          <w:szCs w:val="24"/>
        </w:rPr>
        <w:t xml:space="preserve">de Jésus </w:t>
      </w:r>
      <w:r w:rsidR="009F305B" w:rsidRPr="00092CE0">
        <w:rPr>
          <w:rFonts w:ascii="Times New Roman" w:eastAsia="Calibri" w:hAnsi="Times New Roman" w:cs="Times New Roman"/>
          <w:iCs/>
          <w:sz w:val="24"/>
          <w:szCs w:val="24"/>
        </w:rPr>
        <w:t>fait penser à</w:t>
      </w:r>
      <w:r w:rsidR="000E0363" w:rsidRPr="00092CE0">
        <w:rPr>
          <w:rFonts w:ascii="Times New Roman" w:eastAsia="Calibri" w:hAnsi="Times New Roman" w:cs="Times New Roman"/>
          <w:iCs/>
          <w:sz w:val="24"/>
          <w:szCs w:val="24"/>
        </w:rPr>
        <w:t xml:space="preserve"> l’alliance de Dieu avec son peuple, les Hébreux ; ici, il s’agit de l’évocation de la </w:t>
      </w:r>
      <w:r w:rsidR="00861AB9" w:rsidRPr="00092CE0">
        <w:rPr>
          <w:rFonts w:ascii="Times New Roman" w:eastAsia="Calibri" w:hAnsi="Times New Roman" w:cs="Times New Roman"/>
          <w:iCs/>
          <w:sz w:val="24"/>
          <w:szCs w:val="24"/>
        </w:rPr>
        <w:t>N</w:t>
      </w:r>
      <w:r w:rsidR="000E0363" w:rsidRPr="00092CE0">
        <w:rPr>
          <w:rFonts w:ascii="Times New Roman" w:eastAsia="Calibri" w:hAnsi="Times New Roman" w:cs="Times New Roman"/>
          <w:iCs/>
          <w:sz w:val="24"/>
          <w:szCs w:val="24"/>
        </w:rPr>
        <w:t>ouvelle Alliance de Jésus</w:t>
      </w:r>
      <w:r w:rsidR="009F305B" w:rsidRPr="00092CE0">
        <w:rPr>
          <w:rFonts w:ascii="Times New Roman" w:eastAsia="Calibri" w:hAnsi="Times New Roman" w:cs="Times New Roman"/>
          <w:iCs/>
          <w:sz w:val="24"/>
          <w:szCs w:val="24"/>
        </w:rPr>
        <w:t xml:space="preserve"> avec son </w:t>
      </w:r>
      <w:r w:rsidR="00861AB9" w:rsidRPr="00092CE0">
        <w:rPr>
          <w:rFonts w:ascii="Times New Roman" w:eastAsia="Calibri" w:hAnsi="Times New Roman" w:cs="Times New Roman"/>
          <w:iCs/>
          <w:sz w:val="24"/>
          <w:szCs w:val="24"/>
        </w:rPr>
        <w:t xml:space="preserve">Eglise, représentée par </w:t>
      </w:r>
      <w:r w:rsidR="000E0363" w:rsidRPr="00092CE0">
        <w:rPr>
          <w:rFonts w:ascii="Times New Roman" w:eastAsia="Calibri" w:hAnsi="Times New Roman" w:cs="Times New Roman"/>
          <w:iCs/>
          <w:sz w:val="24"/>
          <w:szCs w:val="24"/>
        </w:rPr>
        <w:t>Marie</w:t>
      </w:r>
      <w:r w:rsidR="00861AB9" w:rsidRPr="00092CE0">
        <w:rPr>
          <w:rFonts w:ascii="Times New Roman" w:eastAsia="Calibri" w:hAnsi="Times New Roman" w:cs="Times New Roman"/>
          <w:iCs/>
          <w:sz w:val="24"/>
          <w:szCs w:val="24"/>
        </w:rPr>
        <w:t>.</w:t>
      </w:r>
      <w:r w:rsidR="000E0363" w:rsidRPr="00092CE0">
        <w:rPr>
          <w:rFonts w:ascii="Times New Roman" w:eastAsia="Calibri" w:hAnsi="Times New Roman" w:cs="Times New Roman"/>
          <w:iCs/>
          <w:sz w:val="24"/>
          <w:szCs w:val="24"/>
        </w:rPr>
        <w:t xml:space="preserve"> </w:t>
      </w:r>
    </w:p>
    <w:p w14:paraId="02F5CBD2" w14:textId="2A98F149" w:rsidR="00C94452" w:rsidRPr="00092CE0" w:rsidRDefault="00C94452" w:rsidP="00092CE0">
      <w:pPr>
        <w:contextualSpacing/>
        <w:rPr>
          <w:rFonts w:ascii="Times New Roman" w:eastAsia="FangSong" w:hAnsi="Times New Roman" w:cs="Times New Roman"/>
          <w:sz w:val="24"/>
          <w:szCs w:val="24"/>
        </w:rPr>
      </w:pPr>
    </w:p>
    <w:p w14:paraId="486D47A0" w14:textId="0C0E3D69" w:rsidR="00C94452" w:rsidRPr="00092CE0" w:rsidRDefault="00C94452" w:rsidP="00092CE0">
      <w:pPr>
        <w:pStyle w:val="Paragraphedeliste"/>
        <w:numPr>
          <w:ilvl w:val="0"/>
          <w:numId w:val="9"/>
        </w:numPr>
        <w:rPr>
          <w:rFonts w:ascii="Times New Roman" w:eastAsia="FangSong" w:hAnsi="Times New Roman" w:cs="Times New Roman"/>
          <w:sz w:val="24"/>
          <w:szCs w:val="24"/>
          <w:u w:val="single"/>
        </w:rPr>
      </w:pPr>
      <w:r w:rsidRPr="00092CE0">
        <w:rPr>
          <w:rFonts w:ascii="Times New Roman" w:eastAsia="FangSong" w:hAnsi="Times New Roman" w:cs="Times New Roman"/>
          <w:sz w:val="24"/>
          <w:szCs w:val="24"/>
          <w:u w:val="single"/>
        </w:rPr>
        <w:t>Les jarres</w:t>
      </w:r>
    </w:p>
    <w:p w14:paraId="29B122DE" w14:textId="07811503" w:rsidR="00C94452" w:rsidRPr="00092CE0" w:rsidRDefault="00C94452" w:rsidP="00092CE0">
      <w:pPr>
        <w:contextualSpacing/>
        <w:rPr>
          <w:rFonts w:ascii="Times New Roman" w:eastAsia="FangSong" w:hAnsi="Times New Roman" w:cs="Times New Roman"/>
          <w:sz w:val="24"/>
          <w:szCs w:val="24"/>
        </w:rPr>
      </w:pPr>
      <w:r w:rsidRPr="00092CE0">
        <w:rPr>
          <w:rFonts w:ascii="Times New Roman" w:eastAsia="FangSong" w:hAnsi="Times New Roman" w:cs="Times New Roman"/>
          <w:sz w:val="24"/>
          <w:szCs w:val="24"/>
        </w:rPr>
        <w:t>Quelle signification peut avoir leur nombre</w:t>
      </w:r>
      <w:r w:rsidR="009A60A2" w:rsidRPr="00092CE0">
        <w:rPr>
          <w:rFonts w:ascii="Times New Roman" w:eastAsia="FangSong" w:hAnsi="Times New Roman" w:cs="Times New Roman"/>
          <w:sz w:val="24"/>
          <w:szCs w:val="24"/>
        </w:rPr>
        <w:t xml:space="preserve"> de 6</w:t>
      </w:r>
      <w:r w:rsidRPr="00092CE0">
        <w:rPr>
          <w:rFonts w:ascii="Times New Roman" w:eastAsia="FangSong" w:hAnsi="Times New Roman" w:cs="Times New Roman"/>
          <w:sz w:val="24"/>
          <w:szCs w:val="24"/>
        </w:rPr>
        <w:t xml:space="preserve"> ? </w:t>
      </w:r>
    </w:p>
    <w:p w14:paraId="6F8B8DC8" w14:textId="182BE91B" w:rsidR="00C94452" w:rsidRPr="00092CE0" w:rsidRDefault="00C94452" w:rsidP="00092CE0">
      <w:pPr>
        <w:contextualSpacing/>
        <w:rPr>
          <w:rFonts w:ascii="Times New Roman" w:eastAsia="FangSong" w:hAnsi="Times New Roman" w:cs="Times New Roman"/>
          <w:sz w:val="24"/>
          <w:szCs w:val="24"/>
        </w:rPr>
      </w:pPr>
      <w:r w:rsidRPr="00092CE0">
        <w:rPr>
          <w:rFonts w:ascii="Times New Roman" w:eastAsia="FangSong" w:hAnsi="Times New Roman" w:cs="Times New Roman"/>
          <w:sz w:val="24"/>
          <w:szCs w:val="24"/>
        </w:rPr>
        <w:t>Pourquoi préciser qu’elles sont en pierre ?</w:t>
      </w:r>
    </w:p>
    <w:p w14:paraId="679A80FB" w14:textId="7559E21A" w:rsidR="006B4663" w:rsidRDefault="006B4663" w:rsidP="00092CE0">
      <w:pPr>
        <w:contextualSpacing/>
        <w:rPr>
          <w:rFonts w:ascii="Times New Roman" w:eastAsia="FangSong" w:hAnsi="Times New Roman" w:cs="Times New Roman"/>
          <w:sz w:val="24"/>
          <w:szCs w:val="24"/>
        </w:rPr>
      </w:pPr>
      <w:r w:rsidRPr="00092CE0">
        <w:rPr>
          <w:rFonts w:ascii="Times New Roman" w:eastAsia="FangSong" w:hAnsi="Times New Roman" w:cs="Times New Roman"/>
          <w:sz w:val="24"/>
          <w:szCs w:val="24"/>
        </w:rPr>
        <w:t>Comment se vit la purification pour moi aujourd’hui ?</w:t>
      </w:r>
    </w:p>
    <w:p w14:paraId="18B1D83B" w14:textId="77777777" w:rsidR="005A5E0C" w:rsidRDefault="005A5E0C" w:rsidP="00092CE0">
      <w:pPr>
        <w:contextualSpacing/>
        <w:rPr>
          <w:rFonts w:ascii="Times New Roman" w:eastAsia="FangSong" w:hAnsi="Times New Roman" w:cs="Times New Roman"/>
          <w:sz w:val="24"/>
          <w:szCs w:val="24"/>
        </w:rPr>
      </w:pPr>
    </w:p>
    <w:p w14:paraId="7C93B692" w14:textId="77777777" w:rsidR="005A5E0C" w:rsidRDefault="005A5E0C" w:rsidP="00092CE0">
      <w:pPr>
        <w:contextualSpacing/>
        <w:rPr>
          <w:rFonts w:ascii="Times New Roman" w:eastAsia="FangSong" w:hAnsi="Times New Roman" w:cs="Times New Roman"/>
          <w:sz w:val="24"/>
          <w:szCs w:val="24"/>
        </w:rPr>
      </w:pPr>
    </w:p>
    <w:p w14:paraId="4CAAB1D2" w14:textId="77777777" w:rsidR="005A5E0C" w:rsidRPr="00092CE0" w:rsidRDefault="005A5E0C" w:rsidP="00092CE0">
      <w:pPr>
        <w:contextualSpacing/>
        <w:rPr>
          <w:rFonts w:ascii="Times New Roman" w:eastAsia="FangSong" w:hAnsi="Times New Roman" w:cs="Times New Roman"/>
          <w:sz w:val="24"/>
          <w:szCs w:val="24"/>
        </w:rPr>
      </w:pPr>
    </w:p>
    <w:p w14:paraId="1443FE4D" w14:textId="0F7F9762" w:rsidR="000E0363" w:rsidRPr="00092CE0" w:rsidRDefault="000E0363" w:rsidP="00092CE0">
      <w:pPr>
        <w:contextualSpacing/>
        <w:rPr>
          <w:rFonts w:ascii="Times New Roman" w:eastAsia="FangSong" w:hAnsi="Times New Roman" w:cs="Times New Roman"/>
          <w:sz w:val="24"/>
          <w:szCs w:val="24"/>
        </w:rPr>
      </w:pPr>
    </w:p>
    <w:p w14:paraId="2CDF420D" w14:textId="74CFE133" w:rsidR="000E0363" w:rsidRPr="00092CE0" w:rsidRDefault="000E0363" w:rsidP="00092CE0">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092CE0">
        <w:rPr>
          <w:rFonts w:ascii="Times New Roman" w:hAnsi="Times New Roman" w:cs="Times New Roman"/>
          <w:b/>
          <w:bCs/>
          <w:sz w:val="24"/>
          <w:szCs w:val="24"/>
        </w:rPr>
        <w:t>Repères animateurs</w:t>
      </w:r>
    </w:p>
    <w:p w14:paraId="23BE8E21" w14:textId="42CAD85F" w:rsidR="00986622" w:rsidRPr="00092CE0" w:rsidRDefault="00986622" w:rsidP="00092CE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92CE0">
        <w:rPr>
          <w:rFonts w:ascii="Times New Roman" w:hAnsi="Times New Roman" w:cs="Times New Roman"/>
          <w:sz w:val="24"/>
          <w:szCs w:val="24"/>
        </w:rPr>
        <w:t xml:space="preserve">Que ces jarres soient en pierre, fait mémoire de toutes ces pierres bibliques d’où jaillit la vie : pierre du rocher frappé par Moïse au désert, pierre des puits, pierre du tombeau, pierre angulaire, pierres sur lesquelles se fonde l’Eglise…A six, les jarres traduisent une attente ; </w:t>
      </w:r>
      <w:r w:rsidR="000700FE" w:rsidRPr="00092CE0">
        <w:rPr>
          <w:rFonts w:ascii="Times New Roman" w:hAnsi="Times New Roman" w:cs="Times New Roman"/>
          <w:sz w:val="24"/>
          <w:szCs w:val="24"/>
        </w:rPr>
        <w:t>peut-on</w:t>
      </w:r>
      <w:r w:rsidRPr="00092CE0">
        <w:rPr>
          <w:rFonts w:ascii="Times New Roman" w:hAnsi="Times New Roman" w:cs="Times New Roman"/>
          <w:sz w:val="24"/>
          <w:szCs w:val="24"/>
        </w:rPr>
        <w:t xml:space="preserve"> considérer que le Christ est lui-même la </w:t>
      </w:r>
      <w:r w:rsidR="000700FE" w:rsidRPr="00092CE0">
        <w:rPr>
          <w:rFonts w:ascii="Times New Roman" w:hAnsi="Times New Roman" w:cs="Times New Roman"/>
          <w:sz w:val="24"/>
          <w:szCs w:val="24"/>
        </w:rPr>
        <w:t>septième jarre</w:t>
      </w:r>
      <w:r w:rsidRPr="00092CE0">
        <w:rPr>
          <w:rFonts w:ascii="Times New Roman" w:hAnsi="Times New Roman" w:cs="Times New Roman"/>
          <w:sz w:val="24"/>
          <w:szCs w:val="24"/>
        </w:rPr>
        <w:t xml:space="preserve"> qui marque, en référence à la création, une plénitude ?</w:t>
      </w:r>
    </w:p>
    <w:p w14:paraId="175CD2B9" w14:textId="7DDA3ED9" w:rsidR="00986622" w:rsidRPr="00092CE0" w:rsidRDefault="00986622" w:rsidP="00092CE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92CE0">
        <w:rPr>
          <w:rFonts w:ascii="Times New Roman" w:hAnsi="Times New Roman" w:cs="Times New Roman"/>
          <w:sz w:val="24"/>
          <w:szCs w:val="24"/>
        </w:rPr>
        <w:t xml:space="preserve">Même s’il n’y a plus </w:t>
      </w:r>
      <w:r w:rsidR="000700FE" w:rsidRPr="00092CE0">
        <w:rPr>
          <w:rFonts w:ascii="Times New Roman" w:hAnsi="Times New Roman" w:cs="Times New Roman"/>
          <w:sz w:val="24"/>
          <w:szCs w:val="24"/>
        </w:rPr>
        <w:t>explicitement</w:t>
      </w:r>
      <w:r w:rsidRPr="00092CE0">
        <w:rPr>
          <w:rFonts w:ascii="Times New Roman" w:hAnsi="Times New Roman" w:cs="Times New Roman"/>
          <w:sz w:val="24"/>
          <w:szCs w:val="24"/>
        </w:rPr>
        <w:t xml:space="preserve"> de rite de </w:t>
      </w:r>
      <w:r w:rsidR="000700FE" w:rsidRPr="00092CE0">
        <w:rPr>
          <w:rFonts w:ascii="Times New Roman" w:hAnsi="Times New Roman" w:cs="Times New Roman"/>
          <w:sz w:val="24"/>
          <w:szCs w:val="24"/>
        </w:rPr>
        <w:t>purification</w:t>
      </w:r>
      <w:r w:rsidRPr="00092CE0">
        <w:rPr>
          <w:rFonts w:ascii="Times New Roman" w:hAnsi="Times New Roman" w:cs="Times New Roman"/>
          <w:sz w:val="24"/>
          <w:szCs w:val="24"/>
        </w:rPr>
        <w:t xml:space="preserve"> pour les chr</w:t>
      </w:r>
      <w:r w:rsidR="000700FE" w:rsidRPr="00092CE0">
        <w:rPr>
          <w:rFonts w:ascii="Times New Roman" w:hAnsi="Times New Roman" w:cs="Times New Roman"/>
          <w:sz w:val="24"/>
          <w:szCs w:val="24"/>
        </w:rPr>
        <w:t>étien</w:t>
      </w:r>
      <w:r w:rsidRPr="00092CE0">
        <w:rPr>
          <w:rFonts w:ascii="Times New Roman" w:hAnsi="Times New Roman" w:cs="Times New Roman"/>
          <w:sz w:val="24"/>
          <w:szCs w:val="24"/>
        </w:rPr>
        <w:t xml:space="preserve">s </w:t>
      </w:r>
      <w:r w:rsidR="000700FE" w:rsidRPr="00092CE0">
        <w:rPr>
          <w:rFonts w:ascii="Times New Roman" w:hAnsi="Times New Roman" w:cs="Times New Roman"/>
          <w:sz w:val="24"/>
          <w:szCs w:val="24"/>
        </w:rPr>
        <w:t>aujourd’hui</w:t>
      </w:r>
      <w:r w:rsidRPr="00092CE0">
        <w:rPr>
          <w:rFonts w:ascii="Times New Roman" w:hAnsi="Times New Roman" w:cs="Times New Roman"/>
          <w:sz w:val="24"/>
          <w:szCs w:val="24"/>
        </w:rPr>
        <w:t xml:space="preserve">, on peut </w:t>
      </w:r>
      <w:r w:rsidR="000700FE" w:rsidRPr="00092CE0">
        <w:rPr>
          <w:rFonts w:ascii="Times New Roman" w:hAnsi="Times New Roman" w:cs="Times New Roman"/>
          <w:sz w:val="24"/>
          <w:szCs w:val="24"/>
        </w:rPr>
        <w:t>penser</w:t>
      </w:r>
      <w:r w:rsidRPr="00092CE0">
        <w:rPr>
          <w:rFonts w:ascii="Times New Roman" w:hAnsi="Times New Roman" w:cs="Times New Roman"/>
          <w:sz w:val="24"/>
          <w:szCs w:val="24"/>
        </w:rPr>
        <w:t xml:space="preserve"> au signe de la croix avec l’eau bénite en entrant dans l’église…</w:t>
      </w:r>
    </w:p>
    <w:p w14:paraId="1966F4A1" w14:textId="4D9F1308" w:rsidR="00102854" w:rsidRPr="00092CE0" w:rsidRDefault="00102854" w:rsidP="00092CE0">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202122"/>
          <w:sz w:val="24"/>
          <w:szCs w:val="24"/>
          <w:shd w:val="clear" w:color="auto" w:fill="FFFFFF"/>
        </w:rPr>
      </w:pPr>
      <w:r w:rsidRPr="00092CE0">
        <w:rPr>
          <w:rFonts w:ascii="Times New Roman" w:hAnsi="Times New Roman" w:cs="Times New Roman"/>
          <w:color w:val="202122"/>
          <w:sz w:val="24"/>
          <w:szCs w:val="24"/>
          <w:shd w:val="clear" w:color="auto" w:fill="FFFFFF"/>
        </w:rPr>
        <w:t>Lors de la célébration eucharistique, précéd</w:t>
      </w:r>
      <w:r w:rsidR="00E130A2" w:rsidRPr="00092CE0">
        <w:rPr>
          <w:rFonts w:ascii="Times New Roman" w:hAnsi="Times New Roman" w:cs="Times New Roman"/>
          <w:color w:val="202122"/>
          <w:sz w:val="24"/>
          <w:szCs w:val="24"/>
          <w:shd w:val="clear" w:color="auto" w:fill="FFFFFF"/>
        </w:rPr>
        <w:t>a</w:t>
      </w:r>
      <w:r w:rsidRPr="00092CE0">
        <w:rPr>
          <w:rFonts w:ascii="Times New Roman" w:hAnsi="Times New Roman" w:cs="Times New Roman"/>
          <w:color w:val="202122"/>
          <w:sz w:val="24"/>
          <w:szCs w:val="24"/>
          <w:shd w:val="clear" w:color="auto" w:fill="FFFFFF"/>
        </w:rPr>
        <w:t>nt la consécration des deux espèces où le pain et le vin deviendront le corps et le sang du Christ, le prêtre catholique procède au lavement des mains, rituel de purification. Ainsi lorsque le servant de messe verse délicatement sur les mains du prêtre l'eau, le prêtre récite un verset du </w:t>
      </w:r>
      <w:hyperlink r:id="rId19" w:tooltip="Psaume 51 (50)" w:history="1">
        <w:r w:rsidRPr="00092CE0">
          <w:rPr>
            <w:rStyle w:val="Lienhypertexte"/>
            <w:rFonts w:ascii="Times New Roman" w:hAnsi="Times New Roman" w:cs="Times New Roman"/>
            <w:color w:val="0645AD"/>
            <w:sz w:val="24"/>
            <w:szCs w:val="24"/>
            <w:shd w:val="clear" w:color="auto" w:fill="FFFFFF"/>
          </w:rPr>
          <w:t>psaume 51</w:t>
        </w:r>
      </w:hyperlink>
      <w:r w:rsidRPr="00092CE0">
        <w:rPr>
          <w:rFonts w:ascii="Times New Roman" w:hAnsi="Times New Roman" w:cs="Times New Roman"/>
          <w:color w:val="202122"/>
          <w:sz w:val="24"/>
          <w:szCs w:val="24"/>
          <w:shd w:val="clear" w:color="auto" w:fill="FFFFFF"/>
        </w:rPr>
        <w:t> : « Seigneur, purifie-moi de mon péché et lave-moi de mes fautes » et essuie l'eau avec un linge liturgique (manuterge).</w:t>
      </w:r>
    </w:p>
    <w:p w14:paraId="4D4CD681" w14:textId="77777777" w:rsidR="00C910FD" w:rsidRDefault="00C910FD" w:rsidP="00C910FD">
      <w:pPr>
        <w:pStyle w:val="Paragraphedeliste"/>
        <w:autoSpaceDE w:val="0"/>
        <w:autoSpaceDN w:val="0"/>
        <w:adjustRightInd w:val="0"/>
        <w:rPr>
          <w:rFonts w:ascii="Times New Roman" w:eastAsia="Calibri" w:hAnsi="Times New Roman" w:cs="Times New Roman"/>
          <w:sz w:val="24"/>
          <w:szCs w:val="24"/>
          <w:u w:val="single"/>
        </w:rPr>
      </w:pPr>
    </w:p>
    <w:p w14:paraId="590424BC" w14:textId="367BFAAF" w:rsidR="009A60A2" w:rsidRPr="00092CE0" w:rsidRDefault="009A60A2" w:rsidP="00092CE0">
      <w:pPr>
        <w:pStyle w:val="Paragraphedeliste"/>
        <w:numPr>
          <w:ilvl w:val="0"/>
          <w:numId w:val="9"/>
        </w:numPr>
        <w:autoSpaceDE w:val="0"/>
        <w:autoSpaceDN w:val="0"/>
        <w:adjustRightInd w:val="0"/>
        <w:rPr>
          <w:rFonts w:ascii="Times New Roman" w:eastAsia="Calibri" w:hAnsi="Times New Roman" w:cs="Times New Roman"/>
          <w:sz w:val="24"/>
          <w:szCs w:val="24"/>
          <w:u w:val="single"/>
        </w:rPr>
      </w:pPr>
      <w:r w:rsidRPr="00092CE0">
        <w:rPr>
          <w:rFonts w:ascii="Times New Roman" w:eastAsia="Calibri" w:hAnsi="Times New Roman" w:cs="Times New Roman"/>
          <w:sz w:val="24"/>
          <w:szCs w:val="24"/>
          <w:u w:val="single"/>
        </w:rPr>
        <w:t>Le vin</w:t>
      </w:r>
    </w:p>
    <w:p w14:paraId="29374AE4" w14:textId="3B0E6068" w:rsidR="009A60A2" w:rsidRPr="00092CE0" w:rsidRDefault="009A60A2" w:rsidP="00092CE0">
      <w:pP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Comment se fait-il que le maître du repas ait oublié ou mal prévu la quantité de vin alors que </w:t>
      </w:r>
      <w:r w:rsidR="001242EC" w:rsidRPr="00092CE0">
        <w:rPr>
          <w:rFonts w:ascii="Times New Roman" w:eastAsia="FangSong" w:hAnsi="Times New Roman" w:cs="Times New Roman"/>
          <w:sz w:val="24"/>
          <w:szCs w:val="24"/>
        </w:rPr>
        <w:t>d</w:t>
      </w:r>
      <w:r w:rsidRPr="00092CE0">
        <w:rPr>
          <w:rFonts w:ascii="Times New Roman" w:eastAsia="FangSong" w:hAnsi="Times New Roman" w:cs="Times New Roman"/>
          <w:sz w:val="24"/>
          <w:szCs w:val="24"/>
        </w:rPr>
        <w:t>ans la tradition du Proche Orient, le vin doit couler à flot un jour de noces ?</w:t>
      </w:r>
    </w:p>
    <w:p w14:paraId="38A2CB24" w14:textId="68E4B66C" w:rsidR="00C94452" w:rsidRPr="00092CE0" w:rsidRDefault="00C94452" w:rsidP="00092CE0">
      <w:pP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De quel vin parle Jean ? </w:t>
      </w:r>
    </w:p>
    <w:p w14:paraId="5857F5F9" w14:textId="0F2827FF" w:rsidR="00C94452" w:rsidRPr="00092CE0" w:rsidRDefault="00C94452" w:rsidP="00092CE0">
      <w:pP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Quel est ce vin pour moi aujourd’hui ?</w:t>
      </w:r>
    </w:p>
    <w:p w14:paraId="1293139E" w14:textId="2F644DCB" w:rsidR="00477920" w:rsidRPr="00092CE0" w:rsidRDefault="00477920" w:rsidP="00092CE0">
      <w:pPr>
        <w:contextualSpacing/>
        <w:jc w:val="both"/>
        <w:rPr>
          <w:rFonts w:ascii="Times New Roman" w:eastAsia="FangSong" w:hAnsi="Times New Roman" w:cs="Times New Roman"/>
          <w:sz w:val="24"/>
          <w:szCs w:val="24"/>
        </w:rPr>
      </w:pPr>
    </w:p>
    <w:p w14:paraId="4692D5FD" w14:textId="5D0AD055" w:rsidR="00477920" w:rsidRPr="00092CE0" w:rsidRDefault="000700FE" w:rsidP="00092CE0">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092CE0">
        <w:rPr>
          <w:rFonts w:ascii="Times New Roman" w:hAnsi="Times New Roman" w:cs="Times New Roman"/>
          <w:b/>
          <w:bCs/>
          <w:sz w:val="24"/>
          <w:szCs w:val="24"/>
        </w:rPr>
        <w:t>Repères</w:t>
      </w:r>
      <w:r w:rsidR="00477920" w:rsidRPr="00092CE0">
        <w:rPr>
          <w:rFonts w:ascii="Times New Roman" w:hAnsi="Times New Roman" w:cs="Times New Roman"/>
          <w:b/>
          <w:bCs/>
          <w:sz w:val="24"/>
          <w:szCs w:val="24"/>
        </w:rPr>
        <w:t xml:space="preserve"> animateurs</w:t>
      </w:r>
    </w:p>
    <w:p w14:paraId="67F38EA9" w14:textId="45936813" w:rsidR="00477920" w:rsidRPr="00092CE0" w:rsidRDefault="00477920" w:rsidP="00092CE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92CE0">
        <w:rPr>
          <w:rFonts w:ascii="Times New Roman" w:hAnsi="Times New Roman" w:cs="Times New Roman"/>
          <w:sz w:val="24"/>
          <w:szCs w:val="24"/>
        </w:rPr>
        <w:t>Dans notre société, on peut penser que le vin est parfois une drogue et rend malade. Mais ici, il s’agit de sa signification théologique, prise dans le contexte du vin pour la fête.</w:t>
      </w:r>
      <w:r w:rsidR="00B30EC3" w:rsidRPr="00092CE0">
        <w:rPr>
          <w:rFonts w:ascii="Times New Roman" w:hAnsi="Times New Roman" w:cs="Times New Roman"/>
          <w:sz w:val="24"/>
          <w:szCs w:val="24"/>
        </w:rPr>
        <w:t xml:space="preserve"> </w:t>
      </w:r>
      <w:r w:rsidRPr="00092CE0">
        <w:rPr>
          <w:rFonts w:ascii="Times New Roman" w:hAnsi="Times New Roman" w:cs="Times New Roman"/>
          <w:sz w:val="24"/>
          <w:szCs w:val="24"/>
        </w:rPr>
        <w:t xml:space="preserve">Le bonheur promis par Dieu est </w:t>
      </w:r>
      <w:r w:rsidR="000700FE" w:rsidRPr="00092CE0">
        <w:rPr>
          <w:rFonts w:ascii="Times New Roman" w:hAnsi="Times New Roman" w:cs="Times New Roman"/>
          <w:sz w:val="24"/>
          <w:szCs w:val="24"/>
        </w:rPr>
        <w:t>souvent</w:t>
      </w:r>
      <w:r w:rsidRPr="00092CE0">
        <w:rPr>
          <w:rFonts w:ascii="Times New Roman" w:hAnsi="Times New Roman" w:cs="Times New Roman"/>
          <w:sz w:val="24"/>
          <w:szCs w:val="24"/>
        </w:rPr>
        <w:t xml:space="preserve"> </w:t>
      </w:r>
      <w:r w:rsidR="000700FE" w:rsidRPr="00092CE0">
        <w:rPr>
          <w:rFonts w:ascii="Times New Roman" w:hAnsi="Times New Roman" w:cs="Times New Roman"/>
          <w:sz w:val="24"/>
          <w:szCs w:val="24"/>
        </w:rPr>
        <w:t>comparé</w:t>
      </w:r>
      <w:r w:rsidRPr="00092CE0">
        <w:rPr>
          <w:rFonts w:ascii="Times New Roman" w:hAnsi="Times New Roman" w:cs="Times New Roman"/>
          <w:sz w:val="24"/>
          <w:szCs w:val="24"/>
        </w:rPr>
        <w:t xml:space="preserve"> dans la Bible à une grande abondance de vin : c’est le vin du " festin préparé pour tous les peuples " qui est l’occasion pour Dieu de faire " disparaître la mort pour toujours " (Is. 25,6-9). A Cana, ce vin</w:t>
      </w:r>
      <w:r w:rsidR="00B30EC3" w:rsidRPr="00092CE0">
        <w:rPr>
          <w:rFonts w:ascii="Times New Roman" w:hAnsi="Times New Roman" w:cs="Times New Roman"/>
          <w:sz w:val="24"/>
          <w:szCs w:val="24"/>
        </w:rPr>
        <w:t xml:space="preserve"> </w:t>
      </w:r>
      <w:r w:rsidRPr="00092CE0">
        <w:rPr>
          <w:rFonts w:ascii="Times New Roman" w:hAnsi="Times New Roman" w:cs="Times New Roman"/>
          <w:sz w:val="24"/>
          <w:szCs w:val="24"/>
        </w:rPr>
        <w:t>meilleur que les autres est donné de façon tout à fait étonnante le troisième jour, jour des noces. Cela ne nous rappelle-t-il pas le troisième jour, celui de la résurrection ?</w:t>
      </w:r>
      <w:r w:rsidR="00B30EC3" w:rsidRPr="00092CE0">
        <w:rPr>
          <w:rFonts w:ascii="Times New Roman" w:hAnsi="Times New Roman" w:cs="Times New Roman"/>
          <w:sz w:val="24"/>
          <w:szCs w:val="24"/>
        </w:rPr>
        <w:t xml:space="preserve"> </w:t>
      </w:r>
      <w:r w:rsidRPr="00092CE0">
        <w:rPr>
          <w:rFonts w:ascii="Times New Roman" w:hAnsi="Times New Roman" w:cs="Times New Roman"/>
          <w:sz w:val="24"/>
          <w:szCs w:val="24"/>
        </w:rPr>
        <w:t>" Toi, tu as gardé le bon vin jusqu’à</w:t>
      </w:r>
      <w:r w:rsidR="00B30EC3" w:rsidRPr="00092CE0">
        <w:rPr>
          <w:rFonts w:ascii="Times New Roman" w:hAnsi="Times New Roman" w:cs="Times New Roman"/>
          <w:sz w:val="24"/>
          <w:szCs w:val="24"/>
        </w:rPr>
        <w:t xml:space="preserve"> </w:t>
      </w:r>
      <w:r w:rsidRPr="00092CE0">
        <w:rPr>
          <w:rFonts w:ascii="Times New Roman" w:hAnsi="Times New Roman" w:cs="Times New Roman"/>
          <w:sz w:val="24"/>
          <w:szCs w:val="24"/>
        </w:rPr>
        <w:t xml:space="preserve">maintenant " fait remarquer le maître du repas. Ce vin est signe de joie parce que le Messie </w:t>
      </w:r>
      <w:r w:rsidR="00B30EC3" w:rsidRPr="00092CE0">
        <w:rPr>
          <w:rFonts w:ascii="Times New Roman" w:hAnsi="Times New Roman" w:cs="Times New Roman"/>
          <w:sz w:val="24"/>
          <w:szCs w:val="24"/>
        </w:rPr>
        <w:t xml:space="preserve">est </w:t>
      </w:r>
      <w:r w:rsidRPr="00092CE0">
        <w:rPr>
          <w:rFonts w:ascii="Times New Roman" w:hAnsi="Times New Roman" w:cs="Times New Roman"/>
          <w:sz w:val="24"/>
          <w:szCs w:val="24"/>
        </w:rPr>
        <w:t xml:space="preserve">parmi nous. Il est encore le signe que le royaume de Dieu est bien là, maintenant. </w:t>
      </w:r>
    </w:p>
    <w:p w14:paraId="5E6095A7" w14:textId="77777777" w:rsidR="00C94452" w:rsidRPr="00092CE0" w:rsidRDefault="00C94452" w:rsidP="00092CE0">
      <w:pPr>
        <w:contextualSpacing/>
        <w:jc w:val="both"/>
        <w:rPr>
          <w:rFonts w:ascii="Times New Roman" w:eastAsia="FangSong" w:hAnsi="Times New Roman" w:cs="Times New Roman"/>
          <w:sz w:val="24"/>
          <w:szCs w:val="24"/>
        </w:rPr>
      </w:pPr>
    </w:p>
    <w:p w14:paraId="64483486" w14:textId="5FE84EDA" w:rsidR="00B1731C" w:rsidRPr="00092CE0" w:rsidRDefault="00B1731C" w:rsidP="00092CE0">
      <w:pPr>
        <w:pStyle w:val="Paragraphedeliste"/>
        <w:numPr>
          <w:ilvl w:val="0"/>
          <w:numId w:val="9"/>
        </w:numPr>
        <w:autoSpaceDE w:val="0"/>
        <w:autoSpaceDN w:val="0"/>
        <w:adjustRightInd w:val="0"/>
        <w:rPr>
          <w:rFonts w:ascii="Times New Roman" w:eastAsia="Calibri" w:hAnsi="Times New Roman" w:cs="Times New Roman"/>
          <w:sz w:val="24"/>
          <w:szCs w:val="24"/>
          <w:u w:val="single"/>
        </w:rPr>
      </w:pPr>
      <w:r w:rsidRPr="00092CE0">
        <w:rPr>
          <w:rFonts w:ascii="Times New Roman" w:eastAsia="Calibri" w:hAnsi="Times New Roman" w:cs="Times New Roman"/>
          <w:sz w:val="24"/>
          <w:szCs w:val="24"/>
          <w:u w:val="single"/>
        </w:rPr>
        <w:t>Jésus</w:t>
      </w:r>
    </w:p>
    <w:p w14:paraId="69690E5D" w14:textId="52027A9C" w:rsidR="0087405D" w:rsidRPr="00092CE0" w:rsidRDefault="0087405D" w:rsidP="00092CE0">
      <w:pPr>
        <w:autoSpaceDE w:val="0"/>
        <w:autoSpaceDN w:val="0"/>
        <w:adjustRightInd w:val="0"/>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A votre avis, pourquoi Jésus répond-il « Femme, que me </w:t>
      </w:r>
      <w:r w:rsidR="000700FE" w:rsidRPr="00092CE0">
        <w:rPr>
          <w:rFonts w:ascii="Times New Roman" w:eastAsia="Calibri" w:hAnsi="Times New Roman" w:cs="Times New Roman"/>
          <w:sz w:val="24"/>
          <w:szCs w:val="24"/>
        </w:rPr>
        <w:t>veux-tu</w:t>
      </w:r>
      <w:r w:rsidRPr="00092CE0">
        <w:rPr>
          <w:rFonts w:ascii="Times New Roman" w:eastAsia="Calibri" w:hAnsi="Times New Roman" w:cs="Times New Roman"/>
          <w:sz w:val="24"/>
          <w:szCs w:val="24"/>
        </w:rPr>
        <w:t xml:space="preserve"> ? Mon heure n’est pas encore venue » quand Marie lui dit qu’il n’y a pas de vin ?</w:t>
      </w:r>
    </w:p>
    <w:p w14:paraId="5C2E124B" w14:textId="189B303A" w:rsidR="0087405D" w:rsidRPr="00092CE0" w:rsidRDefault="0087405D" w:rsidP="00092CE0">
      <w:pPr>
        <w:autoSpaceDE w:val="0"/>
        <w:autoSpaceDN w:val="0"/>
        <w:adjustRightInd w:val="0"/>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Pourquoi Jésus </w:t>
      </w:r>
      <w:r w:rsidR="000700FE" w:rsidRPr="00092CE0">
        <w:rPr>
          <w:rFonts w:ascii="Times New Roman" w:eastAsia="Calibri" w:hAnsi="Times New Roman" w:cs="Times New Roman"/>
          <w:sz w:val="24"/>
          <w:szCs w:val="24"/>
        </w:rPr>
        <w:t>a-t</w:t>
      </w:r>
      <w:r w:rsidRPr="00092CE0">
        <w:rPr>
          <w:rFonts w:ascii="Times New Roman" w:eastAsia="Calibri" w:hAnsi="Times New Roman" w:cs="Times New Roman"/>
          <w:sz w:val="24"/>
          <w:szCs w:val="24"/>
        </w:rPr>
        <w:t>-il changé l’eau en vin ?</w:t>
      </w:r>
    </w:p>
    <w:p w14:paraId="3F02F85D" w14:textId="6F17EA9A" w:rsidR="0087405D" w:rsidRPr="00092CE0" w:rsidRDefault="00EA61DA" w:rsidP="00092CE0">
      <w:pPr>
        <w:autoSpaceDE w:val="0"/>
        <w:autoSpaceDN w:val="0"/>
        <w:adjustRightInd w:val="0"/>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Qu’est ce que ce texte nous dit de Jésus ?</w:t>
      </w:r>
    </w:p>
    <w:p w14:paraId="588591CC" w14:textId="77777777" w:rsidR="00EA61DA" w:rsidRPr="00092CE0" w:rsidRDefault="00EA61DA" w:rsidP="00092CE0">
      <w:pPr>
        <w:autoSpaceDE w:val="0"/>
        <w:autoSpaceDN w:val="0"/>
        <w:adjustRightInd w:val="0"/>
        <w:rPr>
          <w:rFonts w:ascii="Times New Roman" w:eastAsia="Calibri" w:hAnsi="Times New Roman" w:cs="Times New Roman"/>
          <w:sz w:val="24"/>
          <w:szCs w:val="24"/>
        </w:rPr>
      </w:pPr>
    </w:p>
    <w:p w14:paraId="6288B683" w14:textId="77777777" w:rsidR="00B30EC3" w:rsidRPr="00092CE0" w:rsidRDefault="00B30EC3" w:rsidP="00092CE0">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b/>
          <w:bCs/>
          <w:sz w:val="24"/>
          <w:szCs w:val="24"/>
        </w:rPr>
      </w:pPr>
      <w:r w:rsidRPr="00092CE0">
        <w:rPr>
          <w:rFonts w:ascii="Times New Roman" w:eastAsia="Calibri" w:hAnsi="Times New Roman" w:cs="Times New Roman"/>
          <w:b/>
          <w:bCs/>
          <w:sz w:val="24"/>
          <w:szCs w:val="24"/>
        </w:rPr>
        <w:t xml:space="preserve">Repères animateurs </w:t>
      </w:r>
    </w:p>
    <w:p w14:paraId="36450074" w14:textId="1DE83CD1" w:rsidR="0087405D" w:rsidRPr="00092CE0" w:rsidRDefault="0087405D" w:rsidP="00092CE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Contrairement à ce que l’on pourrait penser Jésus ne manque de respect à sa</w:t>
      </w:r>
      <w:r w:rsidR="00B30EC3" w:rsidRPr="00092CE0">
        <w:rPr>
          <w:rFonts w:ascii="Times New Roman" w:eastAsia="Calibri" w:hAnsi="Times New Roman" w:cs="Times New Roman"/>
          <w:sz w:val="24"/>
          <w:szCs w:val="24"/>
        </w:rPr>
        <w:t xml:space="preserve"> </w:t>
      </w:r>
      <w:r w:rsidRPr="00092CE0">
        <w:rPr>
          <w:rFonts w:ascii="Times New Roman" w:eastAsia="Calibri" w:hAnsi="Times New Roman" w:cs="Times New Roman"/>
          <w:sz w:val="24"/>
          <w:szCs w:val="24"/>
        </w:rPr>
        <w:t>mère en lui disant « Femme », il lui parle comme s’il parlait à l’Eglise, à</w:t>
      </w:r>
      <w:r w:rsidR="00B30EC3" w:rsidRPr="00092CE0">
        <w:rPr>
          <w:rFonts w:ascii="Times New Roman" w:eastAsia="Calibri" w:hAnsi="Times New Roman" w:cs="Times New Roman"/>
          <w:sz w:val="24"/>
          <w:szCs w:val="24"/>
        </w:rPr>
        <w:t xml:space="preserve"> </w:t>
      </w:r>
      <w:r w:rsidRPr="00092CE0">
        <w:rPr>
          <w:rFonts w:ascii="Times New Roman" w:eastAsia="Calibri" w:hAnsi="Times New Roman" w:cs="Times New Roman"/>
          <w:sz w:val="24"/>
          <w:szCs w:val="24"/>
        </w:rPr>
        <w:t>l’ensemble de tous les Chrétiens. Quand Jésus dit « Mon heure n’est pas encore</w:t>
      </w:r>
      <w:r w:rsidR="00B30EC3" w:rsidRPr="00092CE0">
        <w:rPr>
          <w:rFonts w:ascii="Times New Roman" w:eastAsia="Calibri" w:hAnsi="Times New Roman" w:cs="Times New Roman"/>
          <w:sz w:val="24"/>
          <w:szCs w:val="24"/>
        </w:rPr>
        <w:t xml:space="preserve"> </w:t>
      </w:r>
      <w:r w:rsidRPr="00092CE0">
        <w:rPr>
          <w:rFonts w:ascii="Times New Roman" w:eastAsia="Calibri" w:hAnsi="Times New Roman" w:cs="Times New Roman"/>
          <w:sz w:val="24"/>
          <w:szCs w:val="24"/>
        </w:rPr>
        <w:t>venue », il veut faire comprendre que son heure, c’est celle de sa mort et de sa</w:t>
      </w:r>
      <w:r w:rsidR="00B30EC3" w:rsidRPr="00092CE0">
        <w:rPr>
          <w:rFonts w:ascii="Times New Roman" w:eastAsia="Calibri" w:hAnsi="Times New Roman" w:cs="Times New Roman"/>
          <w:sz w:val="24"/>
          <w:szCs w:val="24"/>
        </w:rPr>
        <w:t xml:space="preserve"> </w:t>
      </w:r>
      <w:r w:rsidRPr="00092CE0">
        <w:rPr>
          <w:rFonts w:ascii="Times New Roman" w:eastAsia="Calibri" w:hAnsi="Times New Roman" w:cs="Times New Roman"/>
          <w:sz w:val="24"/>
          <w:szCs w:val="24"/>
        </w:rPr>
        <w:t>résurrection.</w:t>
      </w:r>
    </w:p>
    <w:p w14:paraId="6E25E7B2" w14:textId="6DAECAAB" w:rsidR="00B1731C" w:rsidRPr="00092CE0" w:rsidRDefault="0087405D" w:rsidP="00092CE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Ce vin annonce le vin de l’eucharistie et la fête éternelle dans la maison</w:t>
      </w:r>
      <w:r w:rsidR="00EA61DA" w:rsidRPr="00092CE0">
        <w:rPr>
          <w:rFonts w:ascii="Times New Roman" w:eastAsia="Calibri" w:hAnsi="Times New Roman" w:cs="Times New Roman"/>
          <w:sz w:val="24"/>
          <w:szCs w:val="24"/>
        </w:rPr>
        <w:t xml:space="preserve"> </w:t>
      </w:r>
      <w:r w:rsidRPr="00092CE0">
        <w:rPr>
          <w:rFonts w:ascii="Times New Roman" w:eastAsia="Calibri" w:hAnsi="Times New Roman" w:cs="Times New Roman"/>
          <w:sz w:val="24"/>
          <w:szCs w:val="24"/>
        </w:rPr>
        <w:t>de Dieu.</w:t>
      </w:r>
    </w:p>
    <w:p w14:paraId="53765D26" w14:textId="30A42746" w:rsidR="00516D0C" w:rsidRPr="00092CE0" w:rsidRDefault="0033438D" w:rsidP="00092CE0">
      <w:pPr>
        <w:pBdr>
          <w:top w:val="single" w:sz="4" w:space="1" w:color="auto"/>
          <w:left w:val="single" w:sz="4" w:space="4" w:color="auto"/>
          <w:bottom w:val="single" w:sz="4" w:space="1" w:color="auto"/>
          <w:right w:val="single" w:sz="4" w:space="4" w:color="auto"/>
        </w:pBd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Ici, Jésus se révèle serviteur qui donne sa vie en abondance, son corps livré, son sang versé, en nourriture pour le monde entier.</w:t>
      </w:r>
    </w:p>
    <w:p w14:paraId="62BD2174" w14:textId="5E299FA0" w:rsidR="00516D0C" w:rsidRPr="00092CE0" w:rsidRDefault="00430FC8" w:rsidP="00092CE0">
      <w:pPr>
        <w:rPr>
          <w:rFonts w:ascii="Times New Roman" w:eastAsia="Calibri" w:hAnsi="Times New Roman" w:cs="Times New Roman"/>
          <w:sz w:val="24"/>
          <w:szCs w:val="24"/>
        </w:rPr>
      </w:pPr>
      <w:r w:rsidRPr="00092CE0">
        <w:rPr>
          <w:rFonts w:ascii="Times New Roman" w:hAnsi="Times New Roman" w:cs="Times New Roman"/>
          <w:noProof/>
          <w:sz w:val="24"/>
          <w:szCs w:val="24"/>
          <w:lang w:eastAsia="fr-FR"/>
        </w:rPr>
        <w:drawing>
          <wp:anchor distT="0" distB="0" distL="114300" distR="114300" simplePos="0" relativeHeight="251707392" behindDoc="1" locked="0" layoutInCell="1" allowOverlap="1" wp14:anchorId="66B3E363" wp14:editId="79BD8C3D">
            <wp:simplePos x="0" y="0"/>
            <wp:positionH relativeFrom="column">
              <wp:posOffset>-48895</wp:posOffset>
            </wp:positionH>
            <wp:positionV relativeFrom="paragraph">
              <wp:posOffset>121920</wp:posOffset>
            </wp:positionV>
            <wp:extent cx="720000" cy="444151"/>
            <wp:effectExtent l="0" t="0" r="4445" b="0"/>
            <wp:wrapTight wrapText="bothSides">
              <wp:wrapPolygon edited="0">
                <wp:start x="0" y="0"/>
                <wp:lineTo x="0" y="20395"/>
                <wp:lineTo x="21162" y="20395"/>
                <wp:lineTo x="21162" y="0"/>
                <wp:lineTo x="0"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4441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B94246" w14:textId="3D6B730D" w:rsidR="00516D0C" w:rsidRPr="00092CE0" w:rsidRDefault="00516D0C" w:rsidP="00092CE0">
      <w:pPr>
        <w:pBdr>
          <w:top w:val="single" w:sz="4" w:space="1" w:color="auto"/>
          <w:left w:val="single" w:sz="4" w:space="4" w:color="auto"/>
          <w:bottom w:val="single" w:sz="4" w:space="1" w:color="auto"/>
          <w:right w:val="single" w:sz="4" w:space="4" w:color="auto"/>
        </w:pBdr>
        <w:tabs>
          <w:tab w:val="center" w:pos="5233"/>
        </w:tabs>
        <w:contextualSpacing/>
        <w:rPr>
          <w:rFonts w:ascii="Times New Roman" w:eastAsia="FangSong" w:hAnsi="Times New Roman" w:cs="Times New Roman"/>
          <w:b/>
          <w:sz w:val="24"/>
          <w:szCs w:val="24"/>
        </w:rPr>
      </w:pPr>
      <w:r w:rsidRPr="00092CE0">
        <w:rPr>
          <w:rFonts w:ascii="Times New Roman" w:eastAsia="FangSong" w:hAnsi="Times New Roman" w:cs="Times New Roman"/>
          <w:b/>
          <w:sz w:val="24"/>
          <w:szCs w:val="24"/>
        </w:rPr>
        <w:tab/>
        <w:t>Le temps de la prière</w:t>
      </w:r>
    </w:p>
    <w:p w14:paraId="39235155" w14:textId="77777777" w:rsidR="00430FC8" w:rsidRPr="00092CE0" w:rsidRDefault="00430FC8" w:rsidP="00092CE0">
      <w:pPr>
        <w:jc w:val="both"/>
        <w:rPr>
          <w:rFonts w:ascii="Times New Roman" w:eastAsia="FangSong" w:hAnsi="Times New Roman" w:cs="Times New Roman"/>
          <w:sz w:val="24"/>
          <w:szCs w:val="24"/>
        </w:rPr>
      </w:pPr>
    </w:p>
    <w:p w14:paraId="5AEB1838" w14:textId="1AF40E36" w:rsidR="00DE50AE" w:rsidRPr="00092CE0" w:rsidRDefault="00DE50AE" w:rsidP="00092CE0">
      <w:pPr>
        <w:jc w:val="both"/>
        <w:rPr>
          <w:rFonts w:ascii="Times New Roman" w:eastAsia="Times New Roman" w:hAnsi="Times New Roman" w:cs="Times New Roman"/>
          <w:sz w:val="24"/>
          <w:szCs w:val="24"/>
          <w:lang w:eastAsia="fr-FR"/>
        </w:rPr>
      </w:pPr>
      <w:r w:rsidRPr="00092CE0">
        <w:rPr>
          <w:rFonts w:ascii="Times New Roman" w:eastAsia="Times New Roman" w:hAnsi="Times New Roman" w:cs="Times New Roman"/>
          <w:sz w:val="24"/>
          <w:szCs w:val="24"/>
          <w:lang w:eastAsia="fr-FR"/>
        </w:rPr>
        <w:t>L’animateur invite les jeunes à dire</w:t>
      </w:r>
      <w:r w:rsidR="000700FE" w:rsidRPr="00092CE0">
        <w:rPr>
          <w:rFonts w:ascii="Times New Roman" w:eastAsia="Times New Roman" w:hAnsi="Times New Roman" w:cs="Times New Roman"/>
          <w:sz w:val="24"/>
          <w:szCs w:val="24"/>
          <w:lang w:eastAsia="fr-FR"/>
        </w:rPr>
        <w:t>,</w:t>
      </w:r>
      <w:r w:rsidRPr="00092CE0">
        <w:rPr>
          <w:rFonts w:ascii="Times New Roman" w:eastAsia="Times New Roman" w:hAnsi="Times New Roman" w:cs="Times New Roman"/>
          <w:sz w:val="24"/>
          <w:szCs w:val="24"/>
          <w:lang w:eastAsia="fr-FR"/>
        </w:rPr>
        <w:t xml:space="preserve"> </w:t>
      </w:r>
      <w:r w:rsidR="00FD1636" w:rsidRPr="00092CE0">
        <w:rPr>
          <w:rFonts w:ascii="Times New Roman" w:eastAsia="Times New Roman" w:hAnsi="Times New Roman" w:cs="Times New Roman"/>
          <w:sz w:val="24"/>
          <w:szCs w:val="24"/>
          <w:lang w:eastAsia="fr-FR"/>
        </w:rPr>
        <w:t>à plusieurs voix</w:t>
      </w:r>
      <w:r w:rsidR="000700FE" w:rsidRPr="00092CE0">
        <w:rPr>
          <w:rFonts w:ascii="Times New Roman" w:eastAsia="Times New Roman" w:hAnsi="Times New Roman" w:cs="Times New Roman"/>
          <w:sz w:val="24"/>
          <w:szCs w:val="24"/>
          <w:lang w:eastAsia="fr-FR"/>
        </w:rPr>
        <w:t>,</w:t>
      </w:r>
      <w:r w:rsidRPr="00092CE0">
        <w:rPr>
          <w:rFonts w:ascii="Times New Roman" w:eastAsia="Times New Roman" w:hAnsi="Times New Roman" w:cs="Times New Roman"/>
          <w:sz w:val="24"/>
          <w:szCs w:val="24"/>
          <w:lang w:eastAsia="fr-FR"/>
        </w:rPr>
        <w:t xml:space="preserve"> la prière suivante :</w:t>
      </w:r>
    </w:p>
    <w:p w14:paraId="4D303E00" w14:textId="77777777" w:rsidR="00FD1636" w:rsidRPr="00092CE0" w:rsidRDefault="00516D0C" w:rsidP="00092CE0">
      <w:pPr>
        <w:pStyle w:val="Paragraphedeliste"/>
        <w:numPr>
          <w:ilvl w:val="0"/>
          <w:numId w:val="13"/>
        </w:numPr>
        <w:rPr>
          <w:rFonts w:ascii="Times New Roman" w:hAnsi="Times New Roman" w:cs="Times New Roman"/>
          <w:sz w:val="24"/>
          <w:szCs w:val="24"/>
        </w:rPr>
      </w:pPr>
      <w:r w:rsidRPr="00092CE0">
        <w:rPr>
          <w:rFonts w:ascii="Times New Roman" w:hAnsi="Times New Roman" w:cs="Times New Roman"/>
          <w:sz w:val="24"/>
          <w:szCs w:val="24"/>
        </w:rPr>
        <w:t>Seigneur Jésus, à Cana il y a une noce, une alliance.</w:t>
      </w:r>
    </w:p>
    <w:p w14:paraId="72F73E5B" w14:textId="3736696B" w:rsidR="00FD1636" w:rsidRPr="00092CE0" w:rsidRDefault="00FD1636" w:rsidP="00092CE0">
      <w:pPr>
        <w:rPr>
          <w:rFonts w:ascii="Times New Roman" w:hAnsi="Times New Roman" w:cs="Times New Roman"/>
          <w:sz w:val="24"/>
          <w:szCs w:val="24"/>
        </w:rPr>
      </w:pPr>
      <w:r w:rsidRPr="00092CE0">
        <w:rPr>
          <w:rFonts w:ascii="Times New Roman" w:hAnsi="Times New Roman" w:cs="Times New Roman"/>
          <w:sz w:val="24"/>
          <w:szCs w:val="24"/>
        </w:rPr>
        <w:t xml:space="preserve">            </w:t>
      </w:r>
      <w:r w:rsidR="00516D0C" w:rsidRPr="00092CE0">
        <w:rPr>
          <w:rFonts w:ascii="Times New Roman" w:hAnsi="Times New Roman" w:cs="Times New Roman"/>
          <w:sz w:val="24"/>
          <w:szCs w:val="24"/>
        </w:rPr>
        <w:t xml:space="preserve">Tu es invité et la fête bat son plein. </w:t>
      </w:r>
    </w:p>
    <w:p w14:paraId="73216C05" w14:textId="24837B3A" w:rsidR="00FD1636" w:rsidRPr="00092CE0" w:rsidRDefault="00FD1636" w:rsidP="00092CE0">
      <w:pPr>
        <w:rPr>
          <w:rFonts w:ascii="Times New Roman" w:hAnsi="Times New Roman" w:cs="Times New Roman"/>
          <w:sz w:val="24"/>
          <w:szCs w:val="24"/>
        </w:rPr>
      </w:pPr>
      <w:r w:rsidRPr="00092CE0">
        <w:rPr>
          <w:rFonts w:ascii="Times New Roman" w:hAnsi="Times New Roman" w:cs="Times New Roman"/>
          <w:sz w:val="24"/>
          <w:szCs w:val="24"/>
        </w:rPr>
        <w:t xml:space="preserve">            </w:t>
      </w:r>
      <w:r w:rsidR="00516D0C" w:rsidRPr="00092CE0">
        <w:rPr>
          <w:rFonts w:ascii="Times New Roman" w:hAnsi="Times New Roman" w:cs="Times New Roman"/>
          <w:sz w:val="24"/>
          <w:szCs w:val="24"/>
        </w:rPr>
        <w:t>Seulement, voilà, il y a un manque, il n’y a plus de vin.</w:t>
      </w:r>
    </w:p>
    <w:p w14:paraId="1E91C8A2" w14:textId="543882D2" w:rsidR="00FD1636" w:rsidRPr="00092CE0" w:rsidRDefault="00516D0C" w:rsidP="00092CE0">
      <w:pPr>
        <w:pStyle w:val="Paragraphedeliste"/>
        <w:numPr>
          <w:ilvl w:val="0"/>
          <w:numId w:val="13"/>
        </w:numPr>
        <w:rPr>
          <w:rFonts w:ascii="Times New Roman" w:hAnsi="Times New Roman" w:cs="Times New Roman"/>
          <w:sz w:val="24"/>
          <w:szCs w:val="24"/>
        </w:rPr>
      </w:pPr>
      <w:r w:rsidRPr="00092CE0">
        <w:rPr>
          <w:rFonts w:ascii="Times New Roman" w:hAnsi="Times New Roman" w:cs="Times New Roman"/>
          <w:sz w:val="24"/>
          <w:szCs w:val="24"/>
        </w:rPr>
        <w:t xml:space="preserve">Marie t’en parle le cœur confiant : " Faites tout ce qu’il vous dira. ", </w:t>
      </w:r>
      <w:r w:rsidR="000700FE" w:rsidRPr="00092CE0">
        <w:rPr>
          <w:rFonts w:ascii="Times New Roman" w:hAnsi="Times New Roman" w:cs="Times New Roman"/>
          <w:sz w:val="24"/>
          <w:szCs w:val="24"/>
        </w:rPr>
        <w:t>conseille-t</w:t>
      </w:r>
      <w:r w:rsidRPr="00092CE0">
        <w:rPr>
          <w:rFonts w:ascii="Times New Roman" w:hAnsi="Times New Roman" w:cs="Times New Roman"/>
          <w:sz w:val="24"/>
          <w:szCs w:val="24"/>
        </w:rPr>
        <w:t xml:space="preserve">-elle aux servants. </w:t>
      </w:r>
    </w:p>
    <w:p w14:paraId="5088423E" w14:textId="631B2EE5" w:rsidR="00FD1636" w:rsidRPr="00092CE0" w:rsidRDefault="000700FE" w:rsidP="00092CE0">
      <w:pPr>
        <w:rPr>
          <w:rFonts w:ascii="Times New Roman" w:hAnsi="Times New Roman" w:cs="Times New Roman"/>
          <w:sz w:val="24"/>
          <w:szCs w:val="24"/>
        </w:rPr>
      </w:pPr>
      <w:r w:rsidRPr="00092CE0">
        <w:rPr>
          <w:rFonts w:ascii="Times New Roman" w:hAnsi="Times New Roman" w:cs="Times New Roman"/>
          <w:sz w:val="24"/>
          <w:szCs w:val="24"/>
        </w:rPr>
        <w:t xml:space="preserve">            </w:t>
      </w:r>
      <w:r w:rsidR="00516D0C" w:rsidRPr="00092CE0">
        <w:rPr>
          <w:rFonts w:ascii="Times New Roman" w:hAnsi="Times New Roman" w:cs="Times New Roman"/>
          <w:sz w:val="24"/>
          <w:szCs w:val="24"/>
        </w:rPr>
        <w:t>Et voilà que les six cuves d’eau ont donné, grâce à toi, un vin précieux.</w:t>
      </w:r>
      <w:r w:rsidR="00516D0C" w:rsidRPr="00092CE0">
        <w:rPr>
          <w:rFonts w:ascii="Times New Roman" w:hAnsi="Times New Roman" w:cs="Times New Roman"/>
          <w:sz w:val="24"/>
          <w:szCs w:val="24"/>
        </w:rPr>
        <w:br/>
      </w:r>
      <w:r w:rsidRPr="00092CE0">
        <w:rPr>
          <w:rFonts w:ascii="Times New Roman" w:hAnsi="Times New Roman" w:cs="Times New Roman"/>
          <w:sz w:val="24"/>
          <w:szCs w:val="24"/>
        </w:rPr>
        <w:t xml:space="preserve">            </w:t>
      </w:r>
      <w:r w:rsidR="00516D0C" w:rsidRPr="00092CE0">
        <w:rPr>
          <w:rFonts w:ascii="Times New Roman" w:hAnsi="Times New Roman" w:cs="Times New Roman"/>
          <w:sz w:val="24"/>
          <w:szCs w:val="24"/>
        </w:rPr>
        <w:t>Grâce à toi, l’alliance est célébrée. Elle est encore plus belle et plus joyeuse.</w:t>
      </w:r>
    </w:p>
    <w:p w14:paraId="4FD16953" w14:textId="0DABA94C" w:rsidR="00FD1636" w:rsidRPr="00092CE0" w:rsidRDefault="00516D0C" w:rsidP="00092CE0">
      <w:pPr>
        <w:pStyle w:val="Paragraphedeliste"/>
        <w:numPr>
          <w:ilvl w:val="0"/>
          <w:numId w:val="13"/>
        </w:numPr>
        <w:rPr>
          <w:rFonts w:ascii="Times New Roman" w:hAnsi="Times New Roman" w:cs="Times New Roman"/>
          <w:sz w:val="24"/>
          <w:szCs w:val="24"/>
        </w:rPr>
      </w:pPr>
      <w:r w:rsidRPr="00092CE0">
        <w:rPr>
          <w:rFonts w:ascii="Times New Roman" w:hAnsi="Times New Roman" w:cs="Times New Roman"/>
          <w:sz w:val="24"/>
          <w:szCs w:val="24"/>
        </w:rPr>
        <w:t>Seigneur, quand tu es là, la vie est plus intense, elle a plus de saveur.</w:t>
      </w:r>
    </w:p>
    <w:p w14:paraId="6B4EECD3" w14:textId="1A932B36" w:rsidR="00FD1636" w:rsidRPr="00092CE0" w:rsidRDefault="00516D0C" w:rsidP="00092CE0">
      <w:pPr>
        <w:pStyle w:val="Paragraphedeliste"/>
        <w:numPr>
          <w:ilvl w:val="0"/>
          <w:numId w:val="13"/>
        </w:numPr>
        <w:rPr>
          <w:rFonts w:ascii="Times New Roman" w:hAnsi="Times New Roman" w:cs="Times New Roman"/>
          <w:sz w:val="24"/>
          <w:szCs w:val="24"/>
        </w:rPr>
      </w:pPr>
      <w:r w:rsidRPr="00092CE0">
        <w:rPr>
          <w:rFonts w:ascii="Times New Roman" w:hAnsi="Times New Roman" w:cs="Times New Roman"/>
          <w:sz w:val="24"/>
          <w:szCs w:val="24"/>
        </w:rPr>
        <w:t>Seigneur Jésus, quan</w:t>
      </w:r>
      <w:r w:rsidR="00FD1636" w:rsidRPr="00092CE0">
        <w:rPr>
          <w:rFonts w:ascii="Times New Roman" w:hAnsi="Times New Roman" w:cs="Times New Roman"/>
          <w:sz w:val="24"/>
          <w:szCs w:val="24"/>
        </w:rPr>
        <w:t>d je t’accueille</w:t>
      </w:r>
      <w:r w:rsidRPr="00092CE0">
        <w:rPr>
          <w:rFonts w:ascii="Times New Roman" w:hAnsi="Times New Roman" w:cs="Times New Roman"/>
          <w:sz w:val="24"/>
          <w:szCs w:val="24"/>
        </w:rPr>
        <w:t>, tu donnes du goût à la vie, à notre vie, à ma vie.</w:t>
      </w:r>
    </w:p>
    <w:p w14:paraId="2BC53625" w14:textId="714D641F" w:rsidR="00FD1636" w:rsidRPr="00092CE0" w:rsidRDefault="00516D0C" w:rsidP="00092CE0">
      <w:pPr>
        <w:pStyle w:val="Paragraphedeliste"/>
        <w:numPr>
          <w:ilvl w:val="0"/>
          <w:numId w:val="13"/>
        </w:numPr>
        <w:rPr>
          <w:rFonts w:ascii="Times New Roman" w:hAnsi="Times New Roman" w:cs="Times New Roman"/>
          <w:sz w:val="24"/>
          <w:szCs w:val="24"/>
        </w:rPr>
      </w:pPr>
      <w:r w:rsidRPr="00092CE0">
        <w:rPr>
          <w:rFonts w:ascii="Times New Roman" w:hAnsi="Times New Roman" w:cs="Times New Roman"/>
          <w:sz w:val="24"/>
          <w:szCs w:val="24"/>
        </w:rPr>
        <w:t>Seigneur, si je suis triste, si je n’ai plus le goût de la fête, si je me sens seul, ou agressif…. Que je fasse comme Marie</w:t>
      </w:r>
      <w:r w:rsidR="00FD1636" w:rsidRPr="00092CE0">
        <w:rPr>
          <w:rFonts w:ascii="Times New Roman" w:hAnsi="Times New Roman" w:cs="Times New Roman"/>
          <w:sz w:val="24"/>
          <w:szCs w:val="24"/>
        </w:rPr>
        <w:t xml:space="preserve"> : me tourner vers toi avec </w:t>
      </w:r>
      <w:r w:rsidRPr="00092CE0">
        <w:rPr>
          <w:rFonts w:ascii="Times New Roman" w:hAnsi="Times New Roman" w:cs="Times New Roman"/>
          <w:sz w:val="24"/>
          <w:szCs w:val="24"/>
        </w:rPr>
        <w:t>un cœur confiant.</w:t>
      </w:r>
    </w:p>
    <w:p w14:paraId="1D729F87" w14:textId="4C7255C4" w:rsidR="00516D0C" w:rsidRPr="00092CE0" w:rsidRDefault="00516D0C" w:rsidP="00092CE0">
      <w:pPr>
        <w:pStyle w:val="Paragraphedeliste"/>
        <w:numPr>
          <w:ilvl w:val="0"/>
          <w:numId w:val="13"/>
        </w:numPr>
        <w:rPr>
          <w:rFonts w:ascii="Times New Roman" w:hAnsi="Times New Roman" w:cs="Times New Roman"/>
          <w:sz w:val="24"/>
          <w:szCs w:val="24"/>
        </w:rPr>
      </w:pPr>
      <w:r w:rsidRPr="00092CE0">
        <w:rPr>
          <w:rFonts w:ascii="Times New Roman" w:hAnsi="Times New Roman" w:cs="Times New Roman"/>
          <w:sz w:val="24"/>
          <w:szCs w:val="24"/>
        </w:rPr>
        <w:t>J</w:t>
      </w:r>
      <w:r w:rsidR="00FD1636" w:rsidRPr="00092CE0">
        <w:rPr>
          <w:rFonts w:ascii="Times New Roman" w:hAnsi="Times New Roman" w:cs="Times New Roman"/>
          <w:sz w:val="24"/>
          <w:szCs w:val="24"/>
        </w:rPr>
        <w:t>’ai confiance en toi Seigneur </w:t>
      </w:r>
      <w:r w:rsidRPr="00092CE0">
        <w:rPr>
          <w:rFonts w:ascii="Times New Roman" w:hAnsi="Times New Roman" w:cs="Times New Roman"/>
          <w:sz w:val="24"/>
          <w:szCs w:val="24"/>
        </w:rPr>
        <w:t xml:space="preserve">: </w:t>
      </w:r>
      <w:r w:rsidR="00FD1636" w:rsidRPr="00092CE0">
        <w:rPr>
          <w:rFonts w:ascii="Times New Roman" w:hAnsi="Times New Roman" w:cs="Times New Roman"/>
          <w:sz w:val="24"/>
          <w:szCs w:val="24"/>
        </w:rPr>
        <w:t xml:space="preserve">tu peux </w:t>
      </w:r>
      <w:r w:rsidRPr="00092CE0">
        <w:rPr>
          <w:rFonts w:ascii="Times New Roman" w:hAnsi="Times New Roman" w:cs="Times New Roman"/>
          <w:sz w:val="24"/>
          <w:szCs w:val="24"/>
        </w:rPr>
        <w:t>transforme</w:t>
      </w:r>
      <w:r w:rsidR="00FD1636" w:rsidRPr="00092CE0">
        <w:rPr>
          <w:rFonts w:ascii="Times New Roman" w:hAnsi="Times New Roman" w:cs="Times New Roman"/>
          <w:sz w:val="24"/>
          <w:szCs w:val="24"/>
        </w:rPr>
        <w:t>r</w:t>
      </w:r>
      <w:r w:rsidRPr="00092CE0">
        <w:rPr>
          <w:rFonts w:ascii="Times New Roman" w:hAnsi="Times New Roman" w:cs="Times New Roman"/>
          <w:sz w:val="24"/>
          <w:szCs w:val="24"/>
        </w:rPr>
        <w:t xml:space="preserve"> ce manque en un appétit de vivre, de rire et de partage</w:t>
      </w:r>
      <w:r w:rsidR="00FD1636" w:rsidRPr="00092CE0">
        <w:rPr>
          <w:rFonts w:ascii="Times New Roman" w:hAnsi="Times New Roman" w:cs="Times New Roman"/>
          <w:sz w:val="24"/>
          <w:szCs w:val="24"/>
        </w:rPr>
        <w:t>r ;</w:t>
      </w:r>
      <w:r w:rsidRPr="00092CE0">
        <w:rPr>
          <w:rFonts w:ascii="Times New Roman" w:hAnsi="Times New Roman" w:cs="Times New Roman"/>
          <w:sz w:val="24"/>
          <w:szCs w:val="24"/>
        </w:rPr>
        <w:t xml:space="preserve"> En une envie de mieux t’écouter, pour te connaître, et pour t’aimer.</w:t>
      </w:r>
    </w:p>
    <w:p w14:paraId="31D071C7" w14:textId="54961C71" w:rsidR="00516D0C" w:rsidRPr="00092CE0" w:rsidRDefault="000700FE" w:rsidP="00092CE0">
      <w:pPr>
        <w:jc w:val="right"/>
        <w:rPr>
          <w:rFonts w:ascii="Times New Roman" w:hAnsi="Times New Roman" w:cs="Times New Roman"/>
          <w:i/>
          <w:iCs/>
          <w:sz w:val="24"/>
          <w:szCs w:val="24"/>
        </w:rPr>
      </w:pPr>
      <w:r w:rsidRPr="00092CE0">
        <w:rPr>
          <w:rFonts w:ascii="Times New Roman" w:hAnsi="Times New Roman" w:cs="Times New Roman"/>
          <w:i/>
          <w:iCs/>
          <w:sz w:val="24"/>
          <w:szCs w:val="24"/>
        </w:rPr>
        <w:t>(D’après une prière du site Interparole)</w:t>
      </w:r>
    </w:p>
    <w:p w14:paraId="095134A3" w14:textId="77777777" w:rsidR="00F6732E" w:rsidRPr="00092CE0" w:rsidRDefault="00F6732E" w:rsidP="00092CE0">
      <w:pPr>
        <w:rPr>
          <w:rFonts w:ascii="Times New Roman" w:eastAsia="Calibri" w:hAnsi="Times New Roman" w:cs="Times New Roman"/>
          <w:sz w:val="24"/>
          <w:szCs w:val="24"/>
        </w:rPr>
      </w:pPr>
    </w:p>
    <w:p w14:paraId="0B5CFD50" w14:textId="325496F1" w:rsidR="00F6732E" w:rsidRPr="00092CE0" w:rsidRDefault="00F6732E" w:rsidP="00092CE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092CE0">
        <w:rPr>
          <w:rFonts w:ascii="Times New Roman" w:hAnsi="Times New Roman" w:cs="Times New Roman"/>
          <w:b/>
          <w:snapToGrid w:val="0"/>
          <w:sz w:val="24"/>
          <w:szCs w:val="24"/>
        </w:rPr>
        <w:t xml:space="preserve">Rencontre </w:t>
      </w:r>
      <w:r w:rsidR="00CF2AC6" w:rsidRPr="00092CE0">
        <w:rPr>
          <w:rFonts w:ascii="Times New Roman" w:hAnsi="Times New Roman" w:cs="Times New Roman"/>
          <w:b/>
          <w:snapToGrid w:val="0"/>
          <w:sz w:val="24"/>
          <w:szCs w:val="24"/>
        </w:rPr>
        <w:t>4</w:t>
      </w:r>
    </w:p>
    <w:p w14:paraId="096EA8B7" w14:textId="08B4382E" w:rsidR="00F6732E" w:rsidRPr="00092CE0" w:rsidRDefault="00F6732E"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rPr>
      </w:pPr>
      <w:r w:rsidRPr="00092CE0">
        <w:rPr>
          <w:rFonts w:ascii="Times New Roman" w:hAnsi="Times New Roman" w:cs="Times New Roman"/>
          <w:b/>
          <w:snapToGrid w:val="0"/>
          <w:sz w:val="24"/>
          <w:szCs w:val="24"/>
        </w:rPr>
        <w:t>Les rapprochements</w:t>
      </w:r>
    </w:p>
    <w:p w14:paraId="41766B05" w14:textId="77777777" w:rsidR="00A3370C" w:rsidRPr="00092CE0" w:rsidRDefault="00A3370C" w:rsidP="00092CE0">
      <w:pPr>
        <w:jc w:val="both"/>
        <w:rPr>
          <w:rFonts w:ascii="Times New Roman" w:eastAsia="Calibri" w:hAnsi="Times New Roman" w:cs="Times New Roman"/>
          <w:sz w:val="24"/>
          <w:szCs w:val="24"/>
        </w:rPr>
      </w:pPr>
    </w:p>
    <w:p w14:paraId="06CCBABE" w14:textId="3B37E5BD" w:rsidR="00B468BA" w:rsidRDefault="00F91FA7"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D</w:t>
      </w:r>
      <w:r w:rsidR="00A95E38" w:rsidRPr="00092CE0">
        <w:rPr>
          <w:rFonts w:ascii="Times New Roman" w:eastAsia="Calibri" w:hAnsi="Times New Roman" w:cs="Times New Roman"/>
          <w:sz w:val="24"/>
          <w:szCs w:val="24"/>
        </w:rPr>
        <w:t xml:space="preserve">ans cette quatrième rencontre, à partir de la découverte d’une image réalisée par une artiste </w:t>
      </w:r>
      <w:r w:rsidR="00354F7D" w:rsidRPr="00092CE0">
        <w:rPr>
          <w:rFonts w:ascii="Times New Roman" w:eastAsia="Calibri" w:hAnsi="Times New Roman" w:cs="Times New Roman"/>
          <w:sz w:val="24"/>
          <w:szCs w:val="24"/>
        </w:rPr>
        <w:t>contemporaine</w:t>
      </w:r>
      <w:r w:rsidR="00A95E38" w:rsidRPr="00092CE0">
        <w:rPr>
          <w:rFonts w:ascii="Times New Roman" w:eastAsia="Calibri" w:hAnsi="Times New Roman" w:cs="Times New Roman"/>
          <w:sz w:val="24"/>
          <w:szCs w:val="24"/>
        </w:rPr>
        <w:t xml:space="preserve">, les jeunes vont être invités à </w:t>
      </w:r>
      <w:r w:rsidR="00B468BA" w:rsidRPr="00092CE0">
        <w:rPr>
          <w:rFonts w:ascii="Times New Roman" w:eastAsia="Calibri" w:hAnsi="Times New Roman" w:cs="Times New Roman"/>
          <w:sz w:val="24"/>
          <w:szCs w:val="24"/>
        </w:rPr>
        <w:t xml:space="preserve">approfondir le récit de Cana en </w:t>
      </w:r>
      <w:r w:rsidR="00A95E38" w:rsidRPr="00092CE0">
        <w:rPr>
          <w:rFonts w:ascii="Times New Roman" w:eastAsia="Calibri" w:hAnsi="Times New Roman" w:cs="Times New Roman"/>
          <w:sz w:val="24"/>
          <w:szCs w:val="24"/>
        </w:rPr>
        <w:t>effectu</w:t>
      </w:r>
      <w:r w:rsidR="00B468BA" w:rsidRPr="00092CE0">
        <w:rPr>
          <w:rFonts w:ascii="Times New Roman" w:eastAsia="Calibri" w:hAnsi="Times New Roman" w:cs="Times New Roman"/>
          <w:sz w:val="24"/>
          <w:szCs w:val="24"/>
        </w:rPr>
        <w:t>ant</w:t>
      </w:r>
      <w:r w:rsidR="00A95E38" w:rsidRPr="00092CE0">
        <w:rPr>
          <w:rFonts w:ascii="Times New Roman" w:eastAsia="Calibri" w:hAnsi="Times New Roman" w:cs="Times New Roman"/>
          <w:sz w:val="24"/>
          <w:szCs w:val="24"/>
        </w:rPr>
        <w:t xml:space="preserve"> des rapprochements </w:t>
      </w:r>
      <w:r w:rsidR="00B468BA" w:rsidRPr="00092CE0">
        <w:rPr>
          <w:rFonts w:ascii="Times New Roman" w:eastAsia="Calibri" w:hAnsi="Times New Roman" w:cs="Times New Roman"/>
          <w:sz w:val="24"/>
          <w:szCs w:val="24"/>
        </w:rPr>
        <w:t xml:space="preserve">avec </w:t>
      </w:r>
      <w:r w:rsidR="00A95E38" w:rsidRPr="00092CE0">
        <w:rPr>
          <w:rFonts w:ascii="Times New Roman" w:eastAsia="Calibri" w:hAnsi="Times New Roman" w:cs="Times New Roman"/>
          <w:sz w:val="24"/>
          <w:szCs w:val="24"/>
        </w:rPr>
        <w:t>d’autres textes bibliques ainsi qu</w:t>
      </w:r>
      <w:r w:rsidR="00937241" w:rsidRPr="00092CE0">
        <w:rPr>
          <w:rFonts w:ascii="Times New Roman" w:eastAsia="Calibri" w:hAnsi="Times New Roman" w:cs="Times New Roman"/>
          <w:sz w:val="24"/>
          <w:szCs w:val="24"/>
        </w:rPr>
        <w:t>’avec</w:t>
      </w:r>
      <w:r w:rsidR="00A95E38" w:rsidRPr="00092CE0">
        <w:rPr>
          <w:rFonts w:ascii="Times New Roman" w:eastAsia="Calibri" w:hAnsi="Times New Roman" w:cs="Times New Roman"/>
          <w:sz w:val="24"/>
          <w:szCs w:val="24"/>
        </w:rPr>
        <w:t xml:space="preserve"> des sacrements</w:t>
      </w:r>
      <w:r w:rsidR="00B468BA" w:rsidRPr="00092CE0">
        <w:rPr>
          <w:rFonts w:ascii="Times New Roman" w:eastAsia="Calibri" w:hAnsi="Times New Roman" w:cs="Times New Roman"/>
          <w:sz w:val="24"/>
          <w:szCs w:val="24"/>
        </w:rPr>
        <w:t>.</w:t>
      </w:r>
    </w:p>
    <w:p w14:paraId="4FED9EDC" w14:textId="73B8F6BF" w:rsidR="00C910FD" w:rsidRPr="00092CE0" w:rsidRDefault="00C910FD" w:rsidP="00092CE0">
      <w:pPr>
        <w:jc w:val="both"/>
        <w:rPr>
          <w:rFonts w:ascii="Times New Roman" w:eastAsia="Calibri" w:hAnsi="Times New Roman" w:cs="Times New Roman"/>
          <w:sz w:val="24"/>
          <w:szCs w:val="24"/>
        </w:rPr>
      </w:pPr>
      <w:r w:rsidRPr="00092CE0">
        <w:rPr>
          <w:rFonts w:ascii="Times New Roman" w:hAnsi="Times New Roman" w:cs="Times New Roman"/>
          <w:b/>
          <w:noProof/>
          <w:sz w:val="24"/>
          <w:szCs w:val="24"/>
          <w:lang w:eastAsia="fr-FR"/>
        </w:rPr>
        <w:drawing>
          <wp:anchor distT="0" distB="0" distL="114300" distR="114300" simplePos="0" relativeHeight="251676672" behindDoc="1" locked="0" layoutInCell="1" allowOverlap="1" wp14:anchorId="0EED23D7" wp14:editId="0F2F22D7">
            <wp:simplePos x="0" y="0"/>
            <wp:positionH relativeFrom="margin">
              <wp:posOffset>8255</wp:posOffset>
            </wp:positionH>
            <wp:positionV relativeFrom="paragraph">
              <wp:posOffset>86995</wp:posOffset>
            </wp:positionV>
            <wp:extent cx="719455" cy="444500"/>
            <wp:effectExtent l="0" t="0" r="4445" b="0"/>
            <wp:wrapTight wrapText="bothSides">
              <wp:wrapPolygon edited="0">
                <wp:start x="0" y="0"/>
                <wp:lineTo x="0" y="20366"/>
                <wp:lineTo x="21162" y="20366"/>
                <wp:lineTo x="21162" y="0"/>
                <wp:lineTo x="0" y="0"/>
              </wp:wrapPolygon>
            </wp:wrapTight>
            <wp:docPr id="12" name="Image 1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AEBF15" w14:textId="1EF33806" w:rsidR="00F6732E" w:rsidRPr="00092CE0" w:rsidRDefault="00F6732E" w:rsidP="00092CE0">
      <w:pPr>
        <w:pBdr>
          <w:top w:val="single" w:sz="4" w:space="1" w:color="auto"/>
          <w:left w:val="single" w:sz="4" w:space="4" w:color="auto"/>
          <w:bottom w:val="single" w:sz="4" w:space="1" w:color="auto"/>
          <w:right w:val="single" w:sz="4" w:space="0" w:color="auto"/>
        </w:pBdr>
        <w:ind w:right="-166"/>
        <w:jc w:val="center"/>
        <w:rPr>
          <w:rFonts w:ascii="Times New Roman" w:eastAsia="Calibri" w:hAnsi="Times New Roman" w:cs="Times New Roman"/>
          <w:b/>
          <w:sz w:val="24"/>
          <w:szCs w:val="24"/>
        </w:rPr>
      </w:pPr>
      <w:r w:rsidRPr="00092CE0">
        <w:rPr>
          <w:rFonts w:ascii="Times New Roman" w:eastAsia="FangSong" w:hAnsi="Times New Roman" w:cs="Times New Roman"/>
          <w:b/>
          <w:sz w:val="24"/>
          <w:szCs w:val="24"/>
        </w:rPr>
        <w:t>Le temps du récit</w:t>
      </w:r>
    </w:p>
    <w:p w14:paraId="4DE57C65" w14:textId="3FFA084C" w:rsidR="002E04DA" w:rsidRPr="00092CE0" w:rsidRDefault="002E04DA" w:rsidP="00092CE0">
      <w:pPr>
        <w:ind w:right="-567"/>
        <w:rPr>
          <w:rFonts w:ascii="Times New Roman" w:eastAsia="FangSong" w:hAnsi="Times New Roman" w:cs="Times New Roman"/>
          <w:sz w:val="24"/>
          <w:szCs w:val="24"/>
        </w:rPr>
      </w:pPr>
    </w:p>
    <w:p w14:paraId="77E1FA84" w14:textId="3445E106" w:rsidR="005349ED" w:rsidRPr="00092CE0" w:rsidRDefault="00F6732E" w:rsidP="00092CE0">
      <w:pPr>
        <w:ind w:right="-24"/>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Les </w:t>
      </w:r>
      <w:r w:rsidR="00CF2AC6" w:rsidRPr="00092CE0">
        <w:rPr>
          <w:rFonts w:ascii="Times New Roman" w:eastAsia="FangSong" w:hAnsi="Times New Roman" w:cs="Times New Roman"/>
          <w:sz w:val="24"/>
          <w:szCs w:val="24"/>
        </w:rPr>
        <w:t>jeunes</w:t>
      </w:r>
      <w:r w:rsidRPr="00092CE0">
        <w:rPr>
          <w:rFonts w:ascii="Times New Roman" w:eastAsia="FangSong" w:hAnsi="Times New Roman" w:cs="Times New Roman"/>
          <w:sz w:val="24"/>
          <w:szCs w:val="24"/>
        </w:rPr>
        <w:t xml:space="preserve"> reformulent le récit de l’eau du rocher dans le désert et celui des noces de Cana</w:t>
      </w:r>
      <w:r w:rsidR="00CF2AC6" w:rsidRPr="00092CE0">
        <w:rPr>
          <w:rFonts w:ascii="Times New Roman" w:eastAsia="FangSong" w:hAnsi="Times New Roman" w:cs="Times New Roman"/>
          <w:sz w:val="24"/>
          <w:szCs w:val="24"/>
        </w:rPr>
        <w:t>, éventuellement à partir de la représentation de Giotto.</w:t>
      </w:r>
    </w:p>
    <w:p w14:paraId="439DF036" w14:textId="0B774A12" w:rsidR="005349ED" w:rsidRPr="00092CE0" w:rsidRDefault="005349ED" w:rsidP="00092CE0">
      <w:pPr>
        <w:ind w:right="-567"/>
        <w:jc w:val="center"/>
        <w:rPr>
          <w:rFonts w:ascii="Times New Roman" w:eastAsia="Calibri" w:hAnsi="Times New Roman" w:cs="Times New Roman"/>
          <w:b/>
          <w:sz w:val="24"/>
          <w:szCs w:val="24"/>
        </w:rPr>
      </w:pPr>
      <w:r w:rsidRPr="00092CE0">
        <w:rPr>
          <w:rFonts w:ascii="Times New Roman" w:hAnsi="Times New Roman" w:cs="Times New Roman"/>
          <w:b/>
          <w:noProof/>
          <w:sz w:val="24"/>
          <w:szCs w:val="24"/>
          <w:bdr w:val="single" w:sz="4" w:space="0" w:color="auto"/>
          <w:lang w:eastAsia="fr-FR"/>
        </w:rPr>
        <w:drawing>
          <wp:anchor distT="0" distB="0" distL="114300" distR="114300" simplePos="0" relativeHeight="251678720" behindDoc="1" locked="0" layoutInCell="1" allowOverlap="1" wp14:anchorId="0BBA52B0" wp14:editId="6FFB342A">
            <wp:simplePos x="0" y="0"/>
            <wp:positionH relativeFrom="column">
              <wp:posOffset>8890</wp:posOffset>
            </wp:positionH>
            <wp:positionV relativeFrom="paragraph">
              <wp:posOffset>110490</wp:posOffset>
            </wp:positionV>
            <wp:extent cx="720000" cy="517292"/>
            <wp:effectExtent l="0" t="0" r="4445" b="0"/>
            <wp:wrapTight wrapText="bothSides">
              <wp:wrapPolygon edited="0">
                <wp:start x="0" y="0"/>
                <wp:lineTo x="0" y="20698"/>
                <wp:lineTo x="21162" y="20698"/>
                <wp:lineTo x="21162" y="0"/>
                <wp:lineTo x="0" y="0"/>
              </wp:wrapPolygon>
            </wp:wrapTight>
            <wp:docPr id="13" name="Image 13"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5172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B2B9C" w14:textId="0C56AA0E" w:rsidR="005349ED" w:rsidRPr="00092CE0" w:rsidRDefault="005349ED"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 xml:space="preserve">Le temps de l’activité créatrice </w:t>
      </w:r>
    </w:p>
    <w:p w14:paraId="731F9FDC" w14:textId="47A9DE76" w:rsidR="00AA06DD" w:rsidRPr="00092CE0" w:rsidRDefault="00AA06DD" w:rsidP="00092CE0">
      <w:pPr>
        <w:contextualSpacing/>
        <w:jc w:val="both"/>
        <w:rPr>
          <w:rFonts w:ascii="Times New Roman" w:eastAsia="FangSong" w:hAnsi="Times New Roman" w:cs="Times New Roman"/>
          <w:sz w:val="24"/>
          <w:szCs w:val="24"/>
        </w:rPr>
      </w:pPr>
    </w:p>
    <w:p w14:paraId="1F44B2BC" w14:textId="370D2CAC" w:rsidR="00AA06DD" w:rsidRPr="00092CE0" w:rsidRDefault="00AA06DD" w:rsidP="00092CE0">
      <w:pPr>
        <w:ind w:left="992"/>
        <w:contextualSpacing/>
        <w:rPr>
          <w:rFonts w:ascii="Times New Roman" w:eastAsia="FangSong" w:hAnsi="Times New Roman" w:cs="Times New Roman"/>
          <w:sz w:val="24"/>
          <w:szCs w:val="24"/>
        </w:rPr>
      </w:pPr>
    </w:p>
    <w:p w14:paraId="62191487" w14:textId="0F77986E" w:rsidR="005D2052" w:rsidRPr="00092CE0" w:rsidRDefault="005A5E0C" w:rsidP="00092CE0">
      <w:pPr>
        <w:ind w:left="-142"/>
        <w:contextualSpacing/>
        <w:jc w:val="both"/>
        <w:rPr>
          <w:rFonts w:ascii="Times New Roman" w:eastAsia="FangSong" w:hAnsi="Times New Roman" w:cs="Times New Roman"/>
          <w:sz w:val="24"/>
          <w:szCs w:val="24"/>
        </w:rPr>
      </w:pPr>
      <w:r w:rsidRPr="00092CE0">
        <w:rPr>
          <w:rFonts w:ascii="Times New Roman" w:eastAsia="FangSong" w:hAnsi="Times New Roman" w:cs="Times New Roman"/>
          <w:noProof/>
          <w:sz w:val="24"/>
          <w:szCs w:val="24"/>
          <w:lang w:eastAsia="fr-FR"/>
        </w:rPr>
        <w:drawing>
          <wp:anchor distT="0" distB="0" distL="114300" distR="114300" simplePos="0" relativeHeight="251709440" behindDoc="1" locked="0" layoutInCell="1" allowOverlap="1" wp14:anchorId="5FA90AB2" wp14:editId="78A8E828">
            <wp:simplePos x="0" y="0"/>
            <wp:positionH relativeFrom="margin">
              <wp:posOffset>-81915</wp:posOffset>
            </wp:positionH>
            <wp:positionV relativeFrom="paragraph">
              <wp:posOffset>27305</wp:posOffset>
            </wp:positionV>
            <wp:extent cx="1201420" cy="1160145"/>
            <wp:effectExtent l="0" t="0" r="0" b="1905"/>
            <wp:wrapTight wrapText="bothSides">
              <wp:wrapPolygon edited="0">
                <wp:start x="6850" y="0"/>
                <wp:lineTo x="4452" y="1064"/>
                <wp:lineTo x="342" y="4611"/>
                <wp:lineTo x="0" y="7448"/>
                <wp:lineTo x="0" y="14187"/>
                <wp:lineTo x="1027" y="17379"/>
                <wp:lineTo x="6165" y="21281"/>
                <wp:lineTo x="6850" y="21281"/>
                <wp:lineTo x="14385" y="21281"/>
                <wp:lineTo x="15070" y="21281"/>
                <wp:lineTo x="20207" y="17379"/>
                <wp:lineTo x="21235" y="14187"/>
                <wp:lineTo x="21235" y="7448"/>
                <wp:lineTo x="20892" y="4966"/>
                <wp:lineTo x="16782" y="1064"/>
                <wp:lineTo x="14385" y="0"/>
                <wp:lineTo x="6850" y="0"/>
              </wp:wrapPolygon>
            </wp:wrapTight>
            <wp:docPr id="2" name="Image 1" descr="Vivre en alliance 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vre en alliance 024.png"/>
                    <pic:cNvPicPr/>
                  </pic:nvPicPr>
                  <pic:blipFill>
                    <a:blip r:embed="rId21" cstate="print"/>
                    <a:stretch>
                      <a:fillRect/>
                    </a:stretch>
                  </pic:blipFill>
                  <pic:spPr>
                    <a:xfrm>
                      <a:off x="0" y="0"/>
                      <a:ext cx="1201420" cy="1160145"/>
                    </a:xfrm>
                    <a:prstGeom prst="rect">
                      <a:avLst/>
                    </a:prstGeom>
                  </pic:spPr>
                </pic:pic>
              </a:graphicData>
            </a:graphic>
            <wp14:sizeRelH relativeFrom="margin">
              <wp14:pctWidth>0</wp14:pctWidth>
            </wp14:sizeRelH>
            <wp14:sizeRelV relativeFrom="margin">
              <wp14:pctHeight>0</wp14:pctHeight>
            </wp14:sizeRelV>
          </wp:anchor>
        </w:drawing>
      </w:r>
      <w:r w:rsidR="00AA06DD" w:rsidRPr="00092CE0">
        <w:rPr>
          <w:rFonts w:ascii="Times New Roman" w:eastAsia="FangSong" w:hAnsi="Times New Roman" w:cs="Times New Roman"/>
          <w:sz w:val="24"/>
          <w:szCs w:val="24"/>
        </w:rPr>
        <w:t xml:space="preserve">L’animateur propose la lecture d’une image créée par Brigitte COMBY, artiste contemporaine, qui présente le </w:t>
      </w:r>
      <w:r w:rsidR="00354F7D" w:rsidRPr="00092CE0">
        <w:rPr>
          <w:rFonts w:ascii="Times New Roman" w:eastAsia="FangSong" w:hAnsi="Times New Roman" w:cs="Times New Roman"/>
          <w:sz w:val="24"/>
          <w:szCs w:val="24"/>
        </w:rPr>
        <w:t>signe</w:t>
      </w:r>
      <w:r w:rsidR="00AA06DD" w:rsidRPr="00092CE0">
        <w:rPr>
          <w:rFonts w:ascii="Times New Roman" w:eastAsia="FangSong" w:hAnsi="Times New Roman" w:cs="Times New Roman"/>
          <w:sz w:val="24"/>
          <w:szCs w:val="24"/>
        </w:rPr>
        <w:t xml:space="preserve"> de Cana comme une introduction au mystère pascal</w:t>
      </w:r>
      <w:r w:rsidR="00BF5515" w:rsidRPr="00092CE0">
        <w:rPr>
          <w:rFonts w:ascii="Times New Roman" w:eastAsia="FangSong" w:hAnsi="Times New Roman" w:cs="Times New Roman"/>
          <w:sz w:val="24"/>
          <w:szCs w:val="24"/>
        </w:rPr>
        <w:t>.</w:t>
      </w:r>
      <w:r w:rsidR="00A95E38" w:rsidRPr="00092CE0">
        <w:rPr>
          <w:rFonts w:ascii="Times New Roman" w:eastAsia="FangSong" w:hAnsi="Times New Roman" w:cs="Times New Roman"/>
          <w:sz w:val="24"/>
          <w:szCs w:val="24"/>
        </w:rPr>
        <w:t xml:space="preserve"> </w:t>
      </w:r>
      <w:r w:rsidR="00836715" w:rsidRPr="00092CE0">
        <w:rPr>
          <w:rFonts w:ascii="Times New Roman" w:eastAsia="FangSong" w:hAnsi="Times New Roman" w:cs="Times New Roman"/>
          <w:color w:val="1F497D" w:themeColor="text2"/>
          <w:sz w:val="24"/>
          <w:szCs w:val="24"/>
        </w:rPr>
        <w:t xml:space="preserve">Lecture d’image et diaporama </w:t>
      </w:r>
      <w:r w:rsidR="00092CE0">
        <w:rPr>
          <w:rFonts w:ascii="Times New Roman" w:eastAsia="FangSong" w:hAnsi="Times New Roman" w:cs="Times New Roman"/>
          <w:color w:val="1F497D" w:themeColor="text2"/>
          <w:sz w:val="24"/>
          <w:szCs w:val="24"/>
        </w:rPr>
        <w:t>dans Onglet Image</w:t>
      </w:r>
    </w:p>
    <w:p w14:paraId="29899ADC" w14:textId="15BC3B86" w:rsidR="00AA06DD" w:rsidRPr="00092CE0" w:rsidRDefault="00A95E38" w:rsidP="00092CE0">
      <w:pPr>
        <w:ind w:left="-142"/>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Des figures du Premier Testament et des symboles sacramentaux sont évoqués</w:t>
      </w:r>
      <w:r w:rsidR="00F91FA7" w:rsidRPr="00092CE0">
        <w:rPr>
          <w:rFonts w:ascii="Times New Roman" w:eastAsia="FangSong" w:hAnsi="Times New Roman" w:cs="Times New Roman"/>
          <w:sz w:val="24"/>
          <w:szCs w:val="24"/>
        </w:rPr>
        <w:t xml:space="preserve"> </w:t>
      </w:r>
      <w:r w:rsidR="00683655" w:rsidRPr="00092CE0">
        <w:rPr>
          <w:rFonts w:ascii="Times New Roman" w:eastAsia="FangSong" w:hAnsi="Times New Roman" w:cs="Times New Roman"/>
          <w:sz w:val="24"/>
          <w:szCs w:val="24"/>
        </w:rPr>
        <w:t xml:space="preserve">qui </w:t>
      </w:r>
      <w:r w:rsidR="00F91FA7" w:rsidRPr="00092CE0">
        <w:rPr>
          <w:rFonts w:ascii="Times New Roman" w:eastAsia="FangSong" w:hAnsi="Times New Roman" w:cs="Times New Roman"/>
          <w:sz w:val="24"/>
          <w:szCs w:val="24"/>
        </w:rPr>
        <w:t>ouv</w:t>
      </w:r>
      <w:r w:rsidR="00683655" w:rsidRPr="00092CE0">
        <w:rPr>
          <w:rFonts w:ascii="Times New Roman" w:eastAsia="FangSong" w:hAnsi="Times New Roman" w:cs="Times New Roman"/>
          <w:sz w:val="24"/>
          <w:szCs w:val="24"/>
        </w:rPr>
        <w:t>rent</w:t>
      </w:r>
      <w:r w:rsidR="00F91FA7" w:rsidRPr="00092CE0">
        <w:rPr>
          <w:rFonts w:ascii="Times New Roman" w:eastAsia="FangSong" w:hAnsi="Times New Roman" w:cs="Times New Roman"/>
          <w:sz w:val="24"/>
          <w:szCs w:val="24"/>
        </w:rPr>
        <w:t xml:space="preserve"> des significations nouvelles.</w:t>
      </w:r>
    </w:p>
    <w:p w14:paraId="1F06A51E" w14:textId="7DB7D912" w:rsidR="00AA06DD" w:rsidRPr="00092CE0" w:rsidRDefault="00AA06DD" w:rsidP="00092CE0">
      <w:pPr>
        <w:contextualSpacing/>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Il est important que l’animateur ait bien en tête la signification de chaque détail, non pour donner les réponses aux jeunes mais pour être attentif à leurs questions.</w:t>
      </w:r>
    </w:p>
    <w:p w14:paraId="7C112351" w14:textId="28AD4805" w:rsidR="00AA06DD" w:rsidRPr="00092CE0" w:rsidRDefault="00AA06DD" w:rsidP="00092CE0">
      <w:pPr>
        <w:contextualSpacing/>
        <w:rPr>
          <w:rFonts w:ascii="Times New Roman" w:eastAsia="FangSong" w:hAnsi="Times New Roman" w:cs="Times New Roman"/>
          <w:sz w:val="24"/>
          <w:szCs w:val="24"/>
        </w:rPr>
      </w:pPr>
    </w:p>
    <w:p w14:paraId="14254AB6" w14:textId="5B3BEE26" w:rsidR="00AA06DD" w:rsidRPr="00092CE0" w:rsidRDefault="00AA06DD"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Les jeunes retrouvent dans l’image les personnages et les éléments évoqués par le </w:t>
      </w:r>
      <w:r w:rsidR="00F91FA7" w:rsidRPr="00092CE0">
        <w:rPr>
          <w:rFonts w:ascii="Times New Roman" w:eastAsia="Calibri" w:hAnsi="Times New Roman" w:cs="Times New Roman"/>
          <w:sz w:val="24"/>
          <w:szCs w:val="24"/>
        </w:rPr>
        <w:t>récit de Cana</w:t>
      </w:r>
      <w:r w:rsidRPr="00092CE0">
        <w:rPr>
          <w:rFonts w:ascii="Times New Roman" w:eastAsia="Calibri" w:hAnsi="Times New Roman" w:cs="Times New Roman"/>
          <w:sz w:val="24"/>
          <w:szCs w:val="24"/>
        </w:rPr>
        <w:t xml:space="preserve"> ainsi que ceux qui ont été ajoutés. </w:t>
      </w:r>
    </w:p>
    <w:p w14:paraId="7A6D9B03" w14:textId="73C694A1" w:rsidR="00AA06DD" w:rsidRPr="00092CE0" w:rsidRDefault="00F91FA7" w:rsidP="00092CE0">
      <w:pPr>
        <w:rPr>
          <w:rFonts w:ascii="Times New Roman" w:eastAsia="Calibri" w:hAnsi="Times New Roman" w:cs="Times New Roman"/>
          <w:sz w:val="24"/>
          <w:szCs w:val="24"/>
        </w:rPr>
      </w:pPr>
      <w:r w:rsidRPr="00092CE0">
        <w:rPr>
          <w:rFonts w:ascii="Times New Roman" w:hAnsi="Times New Roman" w:cs="Times New Roman"/>
          <w:noProof/>
          <w:sz w:val="24"/>
          <w:szCs w:val="24"/>
          <w:lang w:eastAsia="fr-FR"/>
        </w:rPr>
        <w:drawing>
          <wp:anchor distT="0" distB="0" distL="114300" distR="114300" simplePos="0" relativeHeight="251674624" behindDoc="1" locked="0" layoutInCell="1" allowOverlap="1" wp14:anchorId="12461B6F" wp14:editId="34A66EC6">
            <wp:simplePos x="0" y="0"/>
            <wp:positionH relativeFrom="margin">
              <wp:align>left</wp:align>
            </wp:positionH>
            <wp:positionV relativeFrom="paragraph">
              <wp:posOffset>111125</wp:posOffset>
            </wp:positionV>
            <wp:extent cx="720000" cy="440751"/>
            <wp:effectExtent l="0" t="0" r="4445" b="0"/>
            <wp:wrapTight wrapText="bothSides">
              <wp:wrapPolygon edited="0">
                <wp:start x="0" y="0"/>
                <wp:lineTo x="0" y="20542"/>
                <wp:lineTo x="21162" y="20542"/>
                <wp:lineTo x="21162" y="0"/>
                <wp:lineTo x="0" y="0"/>
              </wp:wrapPolygon>
            </wp:wrapTight>
            <wp:docPr id="11" name="Image 15" descr="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rochements.jpg"/>
                    <pic:cNvPicPr/>
                  </pic:nvPicPr>
                  <pic:blipFill>
                    <a:blip r:embed="rId22" cstate="print"/>
                    <a:stretch>
                      <a:fillRect/>
                    </a:stretch>
                  </pic:blipFill>
                  <pic:spPr>
                    <a:xfrm>
                      <a:off x="0" y="0"/>
                      <a:ext cx="720000" cy="440751"/>
                    </a:xfrm>
                    <a:prstGeom prst="rect">
                      <a:avLst/>
                    </a:prstGeom>
                  </pic:spPr>
                </pic:pic>
              </a:graphicData>
            </a:graphic>
            <wp14:sizeRelH relativeFrom="margin">
              <wp14:pctWidth>0</wp14:pctWidth>
            </wp14:sizeRelH>
            <wp14:sizeRelV relativeFrom="margin">
              <wp14:pctHeight>0</wp14:pctHeight>
            </wp14:sizeRelV>
          </wp:anchor>
        </w:drawing>
      </w:r>
    </w:p>
    <w:p w14:paraId="3E672BF1" w14:textId="71B21C01" w:rsidR="00F91FA7" w:rsidRPr="00092CE0" w:rsidRDefault="00F91FA7" w:rsidP="00092CE0">
      <w:pPr>
        <w:pBdr>
          <w:top w:val="single" w:sz="4" w:space="1" w:color="auto"/>
          <w:left w:val="single" w:sz="4" w:space="4" w:color="auto"/>
          <w:bottom w:val="single" w:sz="4" w:space="1" w:color="auto"/>
          <w:right w:val="single" w:sz="4" w:space="0" w:color="auto"/>
        </w:pBdr>
        <w:ind w:right="-166"/>
        <w:jc w:val="center"/>
        <w:rPr>
          <w:rFonts w:ascii="Times New Roman" w:eastAsia="Calibri" w:hAnsi="Times New Roman" w:cs="Times New Roman"/>
          <w:b/>
          <w:sz w:val="24"/>
          <w:szCs w:val="24"/>
        </w:rPr>
      </w:pPr>
      <w:r w:rsidRPr="00092CE0">
        <w:rPr>
          <w:rFonts w:ascii="Times New Roman" w:eastAsia="FangSong" w:hAnsi="Times New Roman" w:cs="Times New Roman"/>
          <w:b/>
          <w:sz w:val="24"/>
          <w:szCs w:val="24"/>
        </w:rPr>
        <w:t>Le temps des rapprochements</w:t>
      </w:r>
    </w:p>
    <w:p w14:paraId="1CE6DBE0" w14:textId="77777777" w:rsidR="00AA06DD" w:rsidRPr="00092CE0" w:rsidRDefault="00AA06DD" w:rsidP="00092CE0">
      <w:pPr>
        <w:rPr>
          <w:rFonts w:ascii="Times New Roman" w:eastAsia="Calibri" w:hAnsi="Times New Roman" w:cs="Times New Roman"/>
          <w:sz w:val="24"/>
          <w:szCs w:val="24"/>
        </w:rPr>
      </w:pPr>
    </w:p>
    <w:p w14:paraId="4BF11D4D" w14:textId="77777777" w:rsidR="00C910FD" w:rsidRDefault="00C910FD" w:rsidP="00092CE0">
      <w:pPr>
        <w:jc w:val="both"/>
        <w:rPr>
          <w:rFonts w:ascii="Times New Roman" w:eastAsia="Calibri" w:hAnsi="Times New Roman" w:cs="Times New Roman"/>
          <w:sz w:val="24"/>
          <w:szCs w:val="24"/>
        </w:rPr>
      </w:pPr>
    </w:p>
    <w:p w14:paraId="44EC058B" w14:textId="02DF4F48" w:rsidR="00683655" w:rsidRPr="00092CE0" w:rsidRDefault="00683655"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 xml:space="preserve">Pour s’approprier l’image et faire des liens </w:t>
      </w:r>
      <w:r w:rsidR="00F941BF" w:rsidRPr="00092CE0">
        <w:rPr>
          <w:rFonts w:ascii="Times New Roman" w:eastAsia="Calibri" w:hAnsi="Times New Roman" w:cs="Times New Roman"/>
          <w:sz w:val="24"/>
          <w:szCs w:val="24"/>
        </w:rPr>
        <w:t>entre le récit de Cana et</w:t>
      </w:r>
      <w:r w:rsidRPr="00092CE0">
        <w:rPr>
          <w:rFonts w:ascii="Times New Roman" w:eastAsia="Calibri" w:hAnsi="Times New Roman" w:cs="Times New Roman"/>
          <w:sz w:val="24"/>
          <w:szCs w:val="24"/>
        </w:rPr>
        <w:t xml:space="preserve"> d’autres textes, l’animateur propose le </w:t>
      </w:r>
      <w:r w:rsidR="00D3633D" w:rsidRPr="00092CE0">
        <w:rPr>
          <w:rFonts w:ascii="Times New Roman" w:eastAsia="Calibri" w:hAnsi="Times New Roman" w:cs="Times New Roman"/>
          <w:sz w:val="24"/>
          <w:szCs w:val="24"/>
        </w:rPr>
        <w:t>j</w:t>
      </w:r>
      <w:r w:rsidRPr="00092CE0">
        <w:rPr>
          <w:rFonts w:ascii="Times New Roman" w:eastAsia="Calibri" w:hAnsi="Times New Roman" w:cs="Times New Roman"/>
          <w:sz w:val="24"/>
          <w:szCs w:val="24"/>
        </w:rPr>
        <w:t xml:space="preserve">eu des </w:t>
      </w:r>
      <w:r w:rsidR="00F941BF" w:rsidRPr="00092CE0">
        <w:rPr>
          <w:rFonts w:ascii="Times New Roman" w:eastAsia="Calibri" w:hAnsi="Times New Roman" w:cs="Times New Roman"/>
          <w:sz w:val="24"/>
          <w:szCs w:val="24"/>
        </w:rPr>
        <w:t>rapprochements.</w:t>
      </w:r>
      <w:r w:rsidR="00AC1BEE" w:rsidRPr="00092CE0">
        <w:rPr>
          <w:rFonts w:ascii="Times New Roman" w:eastAsia="Calibri" w:hAnsi="Times New Roman" w:cs="Times New Roman"/>
          <w:sz w:val="24"/>
          <w:szCs w:val="24"/>
        </w:rPr>
        <w:t xml:space="preserve"> Voir </w:t>
      </w:r>
      <w:r w:rsidR="00D3633D" w:rsidRPr="00092CE0">
        <w:rPr>
          <w:rFonts w:ascii="Times New Roman" w:eastAsia="FangSong" w:hAnsi="Times New Roman" w:cs="Times New Roman"/>
          <w:sz w:val="24"/>
          <w:szCs w:val="24"/>
        </w:rPr>
        <w:t>Fiche Annexe jeux</w:t>
      </w:r>
      <w:r w:rsidR="000D4670" w:rsidRPr="00092CE0">
        <w:rPr>
          <w:rFonts w:ascii="Times New Roman" w:eastAsia="FangSong" w:hAnsi="Times New Roman" w:cs="Times New Roman"/>
          <w:sz w:val="24"/>
          <w:szCs w:val="24"/>
        </w:rPr>
        <w:t xml:space="preserve"> p </w:t>
      </w:r>
      <w:r w:rsidR="0057304A" w:rsidRPr="00092CE0">
        <w:rPr>
          <w:rFonts w:ascii="Times New Roman" w:eastAsia="FangSong" w:hAnsi="Times New Roman" w:cs="Times New Roman"/>
          <w:sz w:val="24"/>
          <w:szCs w:val="24"/>
        </w:rPr>
        <w:t>2 et 3</w:t>
      </w:r>
      <w:r w:rsidR="00D3633D" w:rsidRPr="00092CE0">
        <w:rPr>
          <w:rFonts w:ascii="Times New Roman" w:eastAsia="FangSong" w:hAnsi="Times New Roman" w:cs="Times New Roman"/>
          <w:sz w:val="24"/>
          <w:szCs w:val="24"/>
        </w:rPr>
        <w:t xml:space="preserve">. </w:t>
      </w:r>
    </w:p>
    <w:p w14:paraId="5AAEC925" w14:textId="06740FD9" w:rsidR="004F6E60" w:rsidRPr="00092CE0" w:rsidRDefault="00F941BF" w:rsidP="00092CE0">
      <w:pPr>
        <w:ind w:right="-24"/>
        <w:jc w:val="both"/>
        <w:rPr>
          <w:rFonts w:ascii="Times New Roman" w:hAnsi="Times New Roman" w:cs="Times New Roman"/>
          <w:color w:val="000000"/>
          <w:sz w:val="24"/>
          <w:szCs w:val="24"/>
          <w:lang w:eastAsia="fr-FR"/>
        </w:rPr>
      </w:pPr>
      <w:r w:rsidRPr="00092CE0">
        <w:rPr>
          <w:rFonts w:ascii="Times New Roman" w:eastAsia="Calibri" w:hAnsi="Times New Roman" w:cs="Times New Roman"/>
          <w:sz w:val="24"/>
          <w:szCs w:val="24"/>
        </w:rPr>
        <w:t xml:space="preserve">A tour de rôle, les jeunes piochent une carte et </w:t>
      </w:r>
      <w:r w:rsidR="00717069" w:rsidRPr="00092CE0">
        <w:rPr>
          <w:rFonts w:ascii="Times New Roman" w:eastAsia="Calibri" w:hAnsi="Times New Roman" w:cs="Times New Roman"/>
          <w:sz w:val="24"/>
          <w:szCs w:val="24"/>
        </w:rPr>
        <w:t xml:space="preserve">la </w:t>
      </w:r>
      <w:r w:rsidRPr="00092CE0">
        <w:rPr>
          <w:rFonts w:ascii="Times New Roman" w:hAnsi="Times New Roman" w:cs="Times New Roman"/>
          <w:color w:val="000000"/>
          <w:sz w:val="24"/>
          <w:szCs w:val="24"/>
          <w:lang w:eastAsia="fr-FR"/>
        </w:rPr>
        <w:t xml:space="preserve">posent sur </w:t>
      </w:r>
      <w:r w:rsidR="00937241" w:rsidRPr="00092CE0">
        <w:rPr>
          <w:rFonts w:ascii="Times New Roman" w:hAnsi="Times New Roman" w:cs="Times New Roman"/>
          <w:color w:val="000000"/>
          <w:sz w:val="24"/>
          <w:szCs w:val="24"/>
          <w:lang w:eastAsia="fr-FR"/>
        </w:rPr>
        <w:t>l’image</w:t>
      </w:r>
      <w:r w:rsidRPr="00092CE0">
        <w:rPr>
          <w:rFonts w:ascii="Times New Roman" w:hAnsi="Times New Roman" w:cs="Times New Roman"/>
          <w:color w:val="000000"/>
          <w:sz w:val="24"/>
          <w:szCs w:val="24"/>
          <w:lang w:eastAsia="fr-FR"/>
        </w:rPr>
        <w:t xml:space="preserve"> </w:t>
      </w:r>
      <w:r w:rsidRPr="00092CE0">
        <w:rPr>
          <w:rFonts w:ascii="Times New Roman" w:hAnsi="Times New Roman" w:cs="Times New Roman"/>
          <w:sz w:val="24"/>
          <w:szCs w:val="24"/>
          <w:lang w:eastAsia="fr-FR"/>
        </w:rPr>
        <w:t xml:space="preserve">de Brigitte </w:t>
      </w:r>
      <w:proofErr w:type="spellStart"/>
      <w:r w:rsidRPr="00092CE0">
        <w:rPr>
          <w:rFonts w:ascii="Times New Roman" w:hAnsi="Times New Roman" w:cs="Times New Roman"/>
          <w:sz w:val="24"/>
          <w:szCs w:val="24"/>
          <w:lang w:eastAsia="fr-FR"/>
        </w:rPr>
        <w:t>Comby</w:t>
      </w:r>
      <w:proofErr w:type="spellEnd"/>
      <w:r w:rsidR="00717069" w:rsidRPr="00092CE0">
        <w:rPr>
          <w:rFonts w:ascii="Times New Roman" w:hAnsi="Times New Roman" w:cs="Times New Roman"/>
          <w:color w:val="000000"/>
          <w:sz w:val="24"/>
          <w:szCs w:val="24"/>
          <w:lang w:eastAsia="fr-FR"/>
        </w:rPr>
        <w:t xml:space="preserve">, à l’endroit </w:t>
      </w:r>
      <w:r w:rsidRPr="00092CE0">
        <w:rPr>
          <w:rFonts w:ascii="Times New Roman" w:hAnsi="Times New Roman" w:cs="Times New Roman"/>
          <w:color w:val="000000"/>
          <w:sz w:val="24"/>
          <w:szCs w:val="24"/>
          <w:lang w:eastAsia="fr-FR"/>
        </w:rPr>
        <w:t>qui semble lui correspondre</w:t>
      </w:r>
      <w:r w:rsidR="00717069" w:rsidRPr="00092CE0">
        <w:rPr>
          <w:rFonts w:ascii="Times New Roman" w:hAnsi="Times New Roman" w:cs="Times New Roman"/>
          <w:color w:val="000000"/>
          <w:sz w:val="24"/>
          <w:szCs w:val="24"/>
          <w:lang w:eastAsia="fr-FR"/>
        </w:rPr>
        <w:t xml:space="preserve"> (ne pas coller la carte sur l’image)</w:t>
      </w:r>
      <w:r w:rsidR="00937241" w:rsidRPr="00092CE0">
        <w:rPr>
          <w:rFonts w:ascii="Times New Roman" w:hAnsi="Times New Roman" w:cs="Times New Roman"/>
          <w:color w:val="000000"/>
          <w:sz w:val="24"/>
          <w:szCs w:val="24"/>
          <w:lang w:eastAsia="fr-FR"/>
        </w:rPr>
        <w:t>, en justifiant leur réponse.</w:t>
      </w:r>
      <w:r w:rsidR="00D3633D" w:rsidRPr="00092CE0">
        <w:rPr>
          <w:rFonts w:ascii="Times New Roman" w:hAnsi="Times New Roman" w:cs="Times New Roman"/>
          <w:color w:val="000000"/>
          <w:sz w:val="24"/>
          <w:szCs w:val="24"/>
          <w:lang w:eastAsia="fr-FR"/>
        </w:rPr>
        <w:t xml:space="preserve"> </w:t>
      </w:r>
      <w:r w:rsidR="00D3633D" w:rsidRPr="00092CE0">
        <w:rPr>
          <w:rFonts w:ascii="Times New Roman" w:hAnsi="Times New Roman" w:cs="Times New Roman"/>
          <w:b/>
          <w:bCs/>
          <w:color w:val="000000"/>
          <w:sz w:val="24"/>
          <w:szCs w:val="24"/>
          <w:lang w:eastAsia="fr-FR"/>
        </w:rPr>
        <w:t>Dire ce qui est pareil, différent…</w:t>
      </w:r>
      <w:r w:rsidR="00D3633D" w:rsidRPr="00092CE0">
        <w:rPr>
          <w:rFonts w:ascii="Times New Roman" w:hAnsi="Times New Roman" w:cs="Times New Roman"/>
          <w:color w:val="000000"/>
          <w:sz w:val="24"/>
          <w:szCs w:val="24"/>
          <w:lang w:eastAsia="fr-FR"/>
        </w:rPr>
        <w:t xml:space="preserve"> </w:t>
      </w:r>
      <w:r w:rsidR="00AC1BEE" w:rsidRPr="00092CE0">
        <w:rPr>
          <w:rFonts w:ascii="Times New Roman" w:hAnsi="Times New Roman" w:cs="Times New Roman"/>
          <w:color w:val="000000"/>
          <w:sz w:val="24"/>
          <w:szCs w:val="24"/>
          <w:lang w:eastAsia="fr-FR"/>
        </w:rPr>
        <w:t>L’animateur aura découpé les cartes à l’avance.</w:t>
      </w:r>
    </w:p>
    <w:p w14:paraId="2E392467" w14:textId="77777777" w:rsidR="004F6E60" w:rsidRPr="00092CE0" w:rsidRDefault="004F6E60" w:rsidP="00092CE0">
      <w:pPr>
        <w:contextualSpacing/>
        <w:rPr>
          <w:rFonts w:ascii="Times New Roman" w:eastAsia="FangSong" w:hAnsi="Times New Roman" w:cs="Times New Roman"/>
          <w:sz w:val="24"/>
          <w:szCs w:val="24"/>
        </w:rPr>
      </w:pPr>
      <w:r w:rsidRPr="00092CE0">
        <w:rPr>
          <w:rFonts w:ascii="Times New Roman" w:hAnsi="Times New Roman" w:cs="Times New Roman"/>
          <w:noProof/>
          <w:sz w:val="24"/>
          <w:szCs w:val="24"/>
          <w:lang w:eastAsia="fr-FR"/>
        </w:rPr>
        <w:drawing>
          <wp:anchor distT="0" distB="0" distL="114300" distR="114300" simplePos="0" relativeHeight="251711488" behindDoc="1" locked="0" layoutInCell="1" allowOverlap="1" wp14:anchorId="61364ABF" wp14:editId="687BC9D7">
            <wp:simplePos x="0" y="0"/>
            <wp:positionH relativeFrom="margin">
              <wp:align>left</wp:align>
            </wp:positionH>
            <wp:positionV relativeFrom="paragraph">
              <wp:posOffset>82338</wp:posOffset>
            </wp:positionV>
            <wp:extent cx="720000" cy="445371"/>
            <wp:effectExtent l="0" t="0" r="4445" b="0"/>
            <wp:wrapTight wrapText="bothSides">
              <wp:wrapPolygon edited="0">
                <wp:start x="0" y="0"/>
                <wp:lineTo x="0" y="20337"/>
                <wp:lineTo x="21162" y="20337"/>
                <wp:lineTo x="21162" y="0"/>
                <wp:lineTo x="0" y="0"/>
              </wp:wrapPolygon>
            </wp:wrapTight>
            <wp:docPr id="24" name="Image 24" descr="D:\Documents\PLP catéchèse par la parole\Dossier Catéchèse par la Parole CPLP logos et modèle\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PLP catéchèse par la parole\Dossier Catéchèse par la Parole CPLP logos et modèle\questionneme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4453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7749E" w14:textId="77777777" w:rsidR="004F6E60" w:rsidRPr="00092CE0" w:rsidRDefault="004F6E60" w:rsidP="00092CE0">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092CE0">
        <w:rPr>
          <w:rFonts w:ascii="Times New Roman" w:eastAsia="FangSong" w:hAnsi="Times New Roman" w:cs="Times New Roman"/>
          <w:b/>
          <w:sz w:val="24"/>
          <w:szCs w:val="24"/>
        </w:rPr>
        <w:t>Le temps de la parole et du questionnement</w:t>
      </w:r>
    </w:p>
    <w:p w14:paraId="3C95D23A" w14:textId="77777777" w:rsidR="004F6E60" w:rsidRPr="00092CE0" w:rsidRDefault="004F6E60" w:rsidP="00092CE0">
      <w:pPr>
        <w:ind w:right="-24"/>
        <w:jc w:val="both"/>
        <w:rPr>
          <w:rFonts w:ascii="Times New Roman" w:hAnsi="Times New Roman" w:cs="Times New Roman"/>
          <w:color w:val="000000"/>
          <w:sz w:val="24"/>
          <w:szCs w:val="24"/>
          <w:lang w:eastAsia="fr-FR"/>
        </w:rPr>
      </w:pPr>
    </w:p>
    <w:p w14:paraId="15A6863E" w14:textId="5D568C80" w:rsidR="005A6FFC" w:rsidRPr="00092CE0" w:rsidRDefault="005A6FFC" w:rsidP="00092CE0">
      <w:pPr>
        <w:jc w:val="both"/>
        <w:rPr>
          <w:rFonts w:ascii="Times New Roman" w:hAnsi="Times New Roman" w:cs="Times New Roman"/>
          <w:sz w:val="24"/>
          <w:szCs w:val="24"/>
        </w:rPr>
      </w:pPr>
      <w:r w:rsidRPr="00092CE0">
        <w:rPr>
          <w:rFonts w:ascii="Times New Roman" w:hAnsi="Times New Roman" w:cs="Times New Roman"/>
          <w:sz w:val="24"/>
          <w:szCs w:val="24"/>
        </w:rPr>
        <w:t xml:space="preserve">Pour aider les jeunes à approfondir les </w:t>
      </w:r>
      <w:r w:rsidR="00354F7D" w:rsidRPr="00092CE0">
        <w:rPr>
          <w:rFonts w:ascii="Times New Roman" w:hAnsi="Times New Roman" w:cs="Times New Roman"/>
          <w:sz w:val="24"/>
          <w:szCs w:val="24"/>
        </w:rPr>
        <w:t>rapprochements</w:t>
      </w:r>
      <w:r w:rsidRPr="00092CE0">
        <w:rPr>
          <w:rFonts w:ascii="Times New Roman" w:hAnsi="Times New Roman" w:cs="Times New Roman"/>
          <w:sz w:val="24"/>
          <w:szCs w:val="24"/>
        </w:rPr>
        <w:t xml:space="preserve"> qu’ils ont commencé</w:t>
      </w:r>
      <w:r w:rsidR="006D5B4A" w:rsidRPr="00092CE0">
        <w:rPr>
          <w:rFonts w:ascii="Times New Roman" w:hAnsi="Times New Roman" w:cs="Times New Roman"/>
          <w:sz w:val="24"/>
          <w:szCs w:val="24"/>
        </w:rPr>
        <w:t>s</w:t>
      </w:r>
      <w:r w:rsidRPr="00092CE0">
        <w:rPr>
          <w:rFonts w:ascii="Times New Roman" w:hAnsi="Times New Roman" w:cs="Times New Roman"/>
          <w:sz w:val="24"/>
          <w:szCs w:val="24"/>
        </w:rPr>
        <w:t xml:space="preserve"> à établir à partir du jeu, l’animateur pourra s’inspirer des questions ci-dessous :</w:t>
      </w:r>
    </w:p>
    <w:p w14:paraId="20D888C2" w14:textId="642F301C" w:rsidR="005A6FFC" w:rsidRPr="00092CE0" w:rsidRDefault="005A6FFC" w:rsidP="00092CE0">
      <w:pPr>
        <w:pStyle w:val="Paragraphedeliste"/>
        <w:numPr>
          <w:ilvl w:val="0"/>
          <w:numId w:val="12"/>
        </w:numPr>
        <w:jc w:val="both"/>
        <w:rPr>
          <w:rFonts w:ascii="Times New Roman" w:hAnsi="Times New Roman" w:cs="Times New Roman"/>
          <w:sz w:val="24"/>
          <w:szCs w:val="24"/>
        </w:rPr>
      </w:pPr>
      <w:r w:rsidRPr="00092CE0">
        <w:rPr>
          <w:rFonts w:ascii="Times New Roman" w:hAnsi="Times New Roman" w:cs="Times New Roman"/>
          <w:sz w:val="24"/>
          <w:szCs w:val="24"/>
        </w:rPr>
        <w:t xml:space="preserve">Pourquoi la table évoque-t-elle fortement la Cène de Jésus ? </w:t>
      </w:r>
    </w:p>
    <w:p w14:paraId="4294B526" w14:textId="3078AED9" w:rsidR="005A6FFC" w:rsidRPr="00092CE0" w:rsidRDefault="005A6FFC" w:rsidP="00092CE0">
      <w:pPr>
        <w:jc w:val="both"/>
        <w:rPr>
          <w:rFonts w:ascii="Times New Roman" w:hAnsi="Times New Roman" w:cs="Times New Roman"/>
          <w:sz w:val="24"/>
          <w:szCs w:val="24"/>
        </w:rPr>
      </w:pPr>
      <w:r w:rsidRPr="00092CE0">
        <w:rPr>
          <w:rFonts w:ascii="Times New Roman" w:hAnsi="Times New Roman" w:cs="Times New Roman"/>
          <w:sz w:val="24"/>
          <w:szCs w:val="24"/>
        </w:rPr>
        <w:t>Est-ce la noce ou la Cène ?</w:t>
      </w:r>
    </w:p>
    <w:p w14:paraId="503C7F4E" w14:textId="5E420580" w:rsidR="005A6FFC" w:rsidRPr="00092CE0" w:rsidRDefault="005A6FFC" w:rsidP="00092CE0">
      <w:pPr>
        <w:pStyle w:val="Paragraphedeliste"/>
        <w:numPr>
          <w:ilvl w:val="0"/>
          <w:numId w:val="12"/>
        </w:numPr>
        <w:jc w:val="both"/>
        <w:rPr>
          <w:rFonts w:ascii="Times New Roman" w:hAnsi="Times New Roman" w:cs="Times New Roman"/>
          <w:sz w:val="24"/>
          <w:szCs w:val="24"/>
        </w:rPr>
      </w:pPr>
      <w:r w:rsidRPr="00092CE0">
        <w:rPr>
          <w:rFonts w:ascii="Times New Roman" w:hAnsi="Times New Roman" w:cs="Times New Roman"/>
          <w:sz w:val="24"/>
          <w:szCs w:val="24"/>
        </w:rPr>
        <w:t xml:space="preserve">Pour faire sortir d’un rocher l’eau emplissant les jarres ? </w:t>
      </w:r>
    </w:p>
    <w:p w14:paraId="02911F74" w14:textId="2F3C9EE9" w:rsidR="005A6FFC" w:rsidRPr="00092CE0" w:rsidRDefault="005A6FFC" w:rsidP="00092CE0">
      <w:pPr>
        <w:jc w:val="both"/>
        <w:rPr>
          <w:rFonts w:ascii="Times New Roman" w:hAnsi="Times New Roman" w:cs="Times New Roman"/>
          <w:sz w:val="24"/>
          <w:szCs w:val="24"/>
        </w:rPr>
      </w:pPr>
      <w:r w:rsidRPr="00092CE0">
        <w:rPr>
          <w:rFonts w:ascii="Times New Roman" w:hAnsi="Times New Roman" w:cs="Times New Roman"/>
          <w:sz w:val="24"/>
          <w:szCs w:val="24"/>
        </w:rPr>
        <w:t xml:space="preserve">Y a-t-il un lien entre ce rocher et le fait que ce </w:t>
      </w:r>
      <w:r w:rsidR="005F4760" w:rsidRPr="00092CE0">
        <w:rPr>
          <w:rFonts w:ascii="Times New Roman" w:hAnsi="Times New Roman" w:cs="Times New Roman"/>
          <w:sz w:val="24"/>
          <w:szCs w:val="24"/>
        </w:rPr>
        <w:t>soient</w:t>
      </w:r>
      <w:r w:rsidRPr="00092CE0">
        <w:rPr>
          <w:rFonts w:ascii="Times New Roman" w:hAnsi="Times New Roman" w:cs="Times New Roman"/>
          <w:sz w:val="24"/>
          <w:szCs w:val="24"/>
        </w:rPr>
        <w:t xml:space="preserve"> des jarres de pierres ? </w:t>
      </w:r>
    </w:p>
    <w:p w14:paraId="353DF47D" w14:textId="3BF5FFF4" w:rsidR="005A6FFC" w:rsidRPr="00092CE0" w:rsidRDefault="005A6FFC" w:rsidP="00092CE0">
      <w:pPr>
        <w:pStyle w:val="Paragraphedeliste"/>
        <w:numPr>
          <w:ilvl w:val="0"/>
          <w:numId w:val="12"/>
        </w:numPr>
        <w:jc w:val="both"/>
        <w:rPr>
          <w:rFonts w:ascii="Times New Roman" w:hAnsi="Times New Roman" w:cs="Times New Roman"/>
          <w:sz w:val="24"/>
          <w:szCs w:val="24"/>
        </w:rPr>
      </w:pPr>
      <w:r w:rsidRPr="00092CE0">
        <w:rPr>
          <w:rFonts w:ascii="Times New Roman" w:hAnsi="Times New Roman" w:cs="Times New Roman"/>
          <w:sz w:val="24"/>
          <w:szCs w:val="24"/>
        </w:rPr>
        <w:t xml:space="preserve">Pourquoi un agneau ? </w:t>
      </w:r>
    </w:p>
    <w:p w14:paraId="393D230A" w14:textId="721CAFF3" w:rsidR="005A6FFC" w:rsidRPr="00092CE0" w:rsidRDefault="005A6FFC" w:rsidP="00092CE0">
      <w:pPr>
        <w:pStyle w:val="Paragraphedeliste"/>
        <w:numPr>
          <w:ilvl w:val="0"/>
          <w:numId w:val="12"/>
        </w:numPr>
        <w:jc w:val="both"/>
        <w:rPr>
          <w:rFonts w:ascii="Times New Roman" w:hAnsi="Times New Roman" w:cs="Times New Roman"/>
          <w:sz w:val="24"/>
          <w:szCs w:val="24"/>
        </w:rPr>
      </w:pPr>
      <w:r w:rsidRPr="00092CE0">
        <w:rPr>
          <w:rFonts w:ascii="Times New Roman" w:hAnsi="Times New Roman" w:cs="Times New Roman"/>
          <w:sz w:val="24"/>
          <w:szCs w:val="24"/>
        </w:rPr>
        <w:t xml:space="preserve">Pourquoi la colombe ? </w:t>
      </w:r>
    </w:p>
    <w:p w14:paraId="40576FA8" w14:textId="77777777" w:rsidR="005A6FFC" w:rsidRPr="00092CE0" w:rsidRDefault="005A6FFC" w:rsidP="00092CE0">
      <w:pPr>
        <w:jc w:val="both"/>
        <w:rPr>
          <w:rFonts w:ascii="Times New Roman" w:hAnsi="Times New Roman" w:cs="Times New Roman"/>
          <w:sz w:val="24"/>
          <w:szCs w:val="24"/>
        </w:rPr>
      </w:pPr>
      <w:r w:rsidRPr="00092CE0">
        <w:rPr>
          <w:rFonts w:ascii="Times New Roman" w:hAnsi="Times New Roman" w:cs="Times New Roman"/>
          <w:sz w:val="24"/>
          <w:szCs w:val="24"/>
        </w:rPr>
        <w:t xml:space="preserve">Que représente-t-elle ? </w:t>
      </w:r>
    </w:p>
    <w:p w14:paraId="7F5ED2F9" w14:textId="77777777" w:rsidR="005A6FFC" w:rsidRPr="00092CE0" w:rsidRDefault="005A6FFC" w:rsidP="00092CE0">
      <w:pPr>
        <w:jc w:val="both"/>
        <w:rPr>
          <w:rFonts w:ascii="Times New Roman" w:hAnsi="Times New Roman" w:cs="Times New Roman"/>
          <w:sz w:val="24"/>
          <w:szCs w:val="24"/>
        </w:rPr>
      </w:pPr>
      <w:r w:rsidRPr="00092CE0">
        <w:rPr>
          <w:rFonts w:ascii="Times New Roman" w:hAnsi="Times New Roman" w:cs="Times New Roman"/>
          <w:sz w:val="24"/>
          <w:szCs w:val="24"/>
        </w:rPr>
        <w:t xml:space="preserve">Serait-ce l’Esprit Saint comme au baptême ? </w:t>
      </w:r>
    </w:p>
    <w:p w14:paraId="25261301" w14:textId="2883877E" w:rsidR="005A6FFC" w:rsidRPr="00092CE0" w:rsidRDefault="005A6FFC" w:rsidP="00092CE0">
      <w:pPr>
        <w:pStyle w:val="Paragraphedeliste"/>
        <w:numPr>
          <w:ilvl w:val="0"/>
          <w:numId w:val="12"/>
        </w:numPr>
        <w:jc w:val="both"/>
        <w:rPr>
          <w:rFonts w:ascii="Times New Roman" w:hAnsi="Times New Roman" w:cs="Times New Roman"/>
          <w:sz w:val="24"/>
          <w:szCs w:val="24"/>
        </w:rPr>
      </w:pPr>
      <w:r w:rsidRPr="00092CE0">
        <w:rPr>
          <w:rFonts w:ascii="Times New Roman" w:hAnsi="Times New Roman" w:cs="Times New Roman"/>
          <w:sz w:val="24"/>
          <w:szCs w:val="24"/>
        </w:rPr>
        <w:t xml:space="preserve">Quelle est cette autre femme dévêtue ? </w:t>
      </w:r>
    </w:p>
    <w:p w14:paraId="4F329926" w14:textId="77777777" w:rsidR="005A6FFC" w:rsidRPr="00092CE0" w:rsidRDefault="005A6FFC" w:rsidP="00092CE0">
      <w:pPr>
        <w:jc w:val="both"/>
        <w:rPr>
          <w:rFonts w:ascii="Times New Roman" w:hAnsi="Times New Roman" w:cs="Times New Roman"/>
          <w:sz w:val="24"/>
          <w:szCs w:val="24"/>
        </w:rPr>
      </w:pPr>
      <w:r w:rsidRPr="00092CE0">
        <w:rPr>
          <w:rFonts w:ascii="Times New Roman" w:hAnsi="Times New Roman" w:cs="Times New Roman"/>
          <w:sz w:val="24"/>
          <w:szCs w:val="24"/>
        </w:rPr>
        <w:t xml:space="preserve">Est-ce Eve ? </w:t>
      </w:r>
    </w:p>
    <w:p w14:paraId="65A2C40A" w14:textId="77777777" w:rsidR="005A6FFC" w:rsidRPr="00092CE0" w:rsidRDefault="005A6FFC" w:rsidP="00092CE0">
      <w:pPr>
        <w:jc w:val="both"/>
        <w:rPr>
          <w:rFonts w:ascii="Times New Roman" w:hAnsi="Times New Roman" w:cs="Times New Roman"/>
          <w:sz w:val="24"/>
          <w:szCs w:val="24"/>
        </w:rPr>
      </w:pPr>
      <w:r w:rsidRPr="00092CE0">
        <w:rPr>
          <w:rFonts w:ascii="Times New Roman" w:hAnsi="Times New Roman" w:cs="Times New Roman"/>
          <w:sz w:val="24"/>
          <w:szCs w:val="24"/>
        </w:rPr>
        <w:t xml:space="preserve">Pourquoi placer Eve aux noces de Cana ? </w:t>
      </w:r>
    </w:p>
    <w:p w14:paraId="6EDC0913" w14:textId="3523A6C6" w:rsidR="004F6E60" w:rsidRPr="00092CE0" w:rsidRDefault="005A6FFC" w:rsidP="00092CE0">
      <w:pPr>
        <w:pStyle w:val="Paragraphedeliste"/>
        <w:numPr>
          <w:ilvl w:val="0"/>
          <w:numId w:val="12"/>
        </w:numPr>
        <w:jc w:val="both"/>
        <w:rPr>
          <w:rFonts w:ascii="Times New Roman" w:hAnsi="Times New Roman" w:cs="Times New Roman"/>
          <w:sz w:val="24"/>
          <w:szCs w:val="24"/>
        </w:rPr>
      </w:pPr>
      <w:r w:rsidRPr="00092CE0">
        <w:rPr>
          <w:rFonts w:ascii="Times New Roman" w:hAnsi="Times New Roman" w:cs="Times New Roman"/>
          <w:sz w:val="24"/>
          <w:szCs w:val="24"/>
        </w:rPr>
        <w:t>Ce personnage à genoux ressemblant à un Egyptien, est-ce Joseph, Moïse ?</w:t>
      </w:r>
    </w:p>
    <w:p w14:paraId="29BB8E38" w14:textId="77777777" w:rsidR="00D753F0" w:rsidRPr="00092CE0" w:rsidRDefault="00D753F0"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Connaissez-vous des textes bibliques où l’on parle de pierre ?</w:t>
      </w:r>
    </w:p>
    <w:p w14:paraId="7CEBC202" w14:textId="77777777" w:rsidR="0081753B" w:rsidRPr="00092CE0" w:rsidRDefault="00D753F0"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Connaissez-vous des textes bibliques où l’on parle d’eau ? Où l’on parle d’eau et de pierre à la fois ? De noces ? D’Alliance ?</w:t>
      </w:r>
    </w:p>
    <w:p w14:paraId="6F1AE744" w14:textId="0BF97AE1" w:rsidR="006D5B4A" w:rsidRPr="00092CE0" w:rsidRDefault="0081753B" w:rsidP="00092CE0">
      <w:pPr>
        <w:pStyle w:val="Paragraphedeliste"/>
        <w:jc w:val="both"/>
        <w:rPr>
          <w:rFonts w:ascii="Times New Roman" w:eastAsia="FangSong" w:hAnsi="Times New Roman" w:cs="Times New Roman"/>
          <w:sz w:val="24"/>
          <w:szCs w:val="24"/>
        </w:rPr>
      </w:pPr>
      <w:r w:rsidRPr="00092CE0">
        <w:rPr>
          <w:rFonts w:ascii="Times New Roman" w:hAnsi="Times New Roman" w:cs="Times New Roman"/>
          <w:noProof/>
          <w:sz w:val="24"/>
          <w:szCs w:val="24"/>
          <w:lang w:eastAsia="fr-FR"/>
        </w:rPr>
        <w:drawing>
          <wp:anchor distT="0" distB="0" distL="114300" distR="114300" simplePos="0" relativeHeight="251713536" behindDoc="1" locked="0" layoutInCell="1" allowOverlap="1" wp14:anchorId="12AEC208" wp14:editId="557A8726">
            <wp:simplePos x="0" y="0"/>
            <wp:positionH relativeFrom="column">
              <wp:posOffset>-32542</wp:posOffset>
            </wp:positionH>
            <wp:positionV relativeFrom="paragraph">
              <wp:posOffset>154940</wp:posOffset>
            </wp:positionV>
            <wp:extent cx="720000" cy="444151"/>
            <wp:effectExtent l="0" t="0" r="4445" b="0"/>
            <wp:wrapTight wrapText="bothSides">
              <wp:wrapPolygon edited="0">
                <wp:start x="0" y="0"/>
                <wp:lineTo x="0" y="20395"/>
                <wp:lineTo x="21162" y="20395"/>
                <wp:lineTo x="21162" y="0"/>
                <wp:lineTo x="0" y="0"/>
              </wp:wrapPolygon>
            </wp:wrapTight>
            <wp:docPr id="25" name="Image 2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4441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71EE7" w14:textId="79FB281A" w:rsidR="006D5B4A" w:rsidRPr="00092CE0" w:rsidRDefault="006D5B4A" w:rsidP="00092CE0">
      <w:pPr>
        <w:pBdr>
          <w:top w:val="single" w:sz="4" w:space="1" w:color="auto"/>
          <w:left w:val="single" w:sz="4" w:space="4" w:color="auto"/>
          <w:bottom w:val="single" w:sz="4" w:space="1" w:color="auto"/>
          <w:right w:val="single" w:sz="4" w:space="4" w:color="auto"/>
        </w:pBdr>
        <w:tabs>
          <w:tab w:val="center" w:pos="5233"/>
        </w:tabs>
        <w:contextualSpacing/>
        <w:rPr>
          <w:rFonts w:ascii="Times New Roman" w:eastAsia="FangSong" w:hAnsi="Times New Roman" w:cs="Times New Roman"/>
          <w:b/>
          <w:sz w:val="24"/>
          <w:szCs w:val="24"/>
        </w:rPr>
      </w:pPr>
      <w:r w:rsidRPr="00092CE0">
        <w:rPr>
          <w:rFonts w:ascii="Times New Roman" w:eastAsia="FangSong" w:hAnsi="Times New Roman" w:cs="Times New Roman"/>
          <w:b/>
          <w:sz w:val="24"/>
          <w:szCs w:val="24"/>
        </w:rPr>
        <w:tab/>
        <w:t>Le temps de la prière</w:t>
      </w:r>
    </w:p>
    <w:p w14:paraId="43F23762" w14:textId="77777777" w:rsidR="0081753B" w:rsidRPr="00092CE0" w:rsidRDefault="0081753B" w:rsidP="00092CE0">
      <w:pPr>
        <w:jc w:val="both"/>
        <w:rPr>
          <w:rFonts w:ascii="Times New Roman" w:eastAsia="FangSong" w:hAnsi="Times New Roman" w:cs="Times New Roman"/>
          <w:sz w:val="24"/>
          <w:szCs w:val="24"/>
        </w:rPr>
      </w:pPr>
    </w:p>
    <w:p w14:paraId="5702B548" w14:textId="77777777" w:rsidR="00C910FD" w:rsidRDefault="00C910FD" w:rsidP="00092CE0">
      <w:pPr>
        <w:jc w:val="both"/>
        <w:rPr>
          <w:rFonts w:ascii="Times New Roman" w:eastAsia="FangSong" w:hAnsi="Times New Roman" w:cs="Times New Roman"/>
          <w:sz w:val="24"/>
          <w:szCs w:val="24"/>
        </w:rPr>
      </w:pPr>
    </w:p>
    <w:p w14:paraId="30F7DB7C" w14:textId="7BFDE9E3" w:rsidR="00043159" w:rsidRPr="00092CE0" w:rsidRDefault="006D5B4A" w:rsidP="00092CE0">
      <w:p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Devant l’image de Brigitte </w:t>
      </w:r>
      <w:proofErr w:type="spellStart"/>
      <w:r w:rsidRPr="00092CE0">
        <w:rPr>
          <w:rFonts w:ascii="Times New Roman" w:eastAsia="FangSong" w:hAnsi="Times New Roman" w:cs="Times New Roman"/>
          <w:sz w:val="24"/>
          <w:szCs w:val="24"/>
        </w:rPr>
        <w:t>Comby</w:t>
      </w:r>
      <w:proofErr w:type="spellEnd"/>
      <w:r w:rsidRPr="00092CE0">
        <w:rPr>
          <w:rFonts w:ascii="Times New Roman" w:eastAsia="FangSong" w:hAnsi="Times New Roman" w:cs="Times New Roman"/>
          <w:sz w:val="24"/>
          <w:szCs w:val="24"/>
        </w:rPr>
        <w:t>, l’animateur invite les jeunes à prendre d’abord un temps de silence pour intérioriser, contempler…</w:t>
      </w:r>
    </w:p>
    <w:p w14:paraId="45319304" w14:textId="77777777" w:rsidR="00043159" w:rsidRPr="00092CE0" w:rsidRDefault="006D5B4A" w:rsidP="00092CE0">
      <w:p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Ensuite, il propose à chacun de choisir un des personnages </w:t>
      </w:r>
      <w:r w:rsidR="00043159" w:rsidRPr="00092CE0">
        <w:rPr>
          <w:rFonts w:ascii="Times New Roman" w:eastAsia="FangSong" w:hAnsi="Times New Roman" w:cs="Times New Roman"/>
          <w:sz w:val="24"/>
          <w:szCs w:val="24"/>
        </w:rPr>
        <w:t xml:space="preserve">pour </w:t>
      </w:r>
      <w:r w:rsidRPr="00092CE0">
        <w:rPr>
          <w:rFonts w:ascii="Times New Roman" w:eastAsia="FangSong" w:hAnsi="Times New Roman" w:cs="Times New Roman"/>
          <w:sz w:val="24"/>
          <w:szCs w:val="24"/>
        </w:rPr>
        <w:t>entrer dans son attitude spirituelle</w:t>
      </w:r>
      <w:r w:rsidR="00043159" w:rsidRPr="00092CE0">
        <w:rPr>
          <w:rFonts w:ascii="Times New Roman" w:eastAsia="FangSong" w:hAnsi="Times New Roman" w:cs="Times New Roman"/>
          <w:sz w:val="24"/>
          <w:szCs w:val="24"/>
        </w:rPr>
        <w:t>.</w:t>
      </w:r>
    </w:p>
    <w:p w14:paraId="1236420E" w14:textId="19E1DCB1" w:rsidR="00043159" w:rsidRPr="00092CE0" w:rsidRDefault="00043159" w:rsidP="00092CE0">
      <w:p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Chacun pourra exprimer sa prière, si nécessaire en s’inspirant des suggestions ci-dessous :</w:t>
      </w:r>
    </w:p>
    <w:p w14:paraId="08DC3CC8" w14:textId="790DC21D" w:rsidR="00043159" w:rsidRPr="00092CE0" w:rsidRDefault="00043159"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Avec Jésus, Seigneur, je t’offre…</w:t>
      </w:r>
    </w:p>
    <w:p w14:paraId="1FDCCC12" w14:textId="52FE376F" w:rsidR="00043159" w:rsidRPr="00092CE0" w:rsidRDefault="00043159"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Marie, tu m’apprends à accueillir…</w:t>
      </w:r>
    </w:p>
    <w:p w14:paraId="7DA18EC3" w14:textId="2857A808" w:rsidR="00043159" w:rsidRPr="00092CE0" w:rsidRDefault="00043159"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Comme Eve, je te demande Seigneur…</w:t>
      </w:r>
    </w:p>
    <w:p w14:paraId="45D6089B" w14:textId="619CBC49" w:rsidR="00043159" w:rsidRPr="00092CE0" w:rsidRDefault="00043159"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Seigneur, comme Joseph, tu m’invites à servir…</w:t>
      </w:r>
    </w:p>
    <w:p w14:paraId="54F028A4" w14:textId="69D8D5F6" w:rsidR="00043159" w:rsidRPr="00092CE0" w:rsidRDefault="00043159"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A la suite des apôtres, Seigneur, tu m’envoies…</w:t>
      </w:r>
    </w:p>
    <w:p w14:paraId="3E953AAC" w14:textId="2901E9B0" w:rsidR="00043159" w:rsidRPr="00092CE0" w:rsidRDefault="00043159"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Membre du Peuple de D</w:t>
      </w:r>
      <w:r w:rsidR="00354F7D" w:rsidRPr="00092CE0">
        <w:rPr>
          <w:rFonts w:ascii="Times New Roman" w:eastAsia="FangSong" w:hAnsi="Times New Roman" w:cs="Times New Roman"/>
          <w:sz w:val="24"/>
          <w:szCs w:val="24"/>
        </w:rPr>
        <w:t>i</w:t>
      </w:r>
      <w:r w:rsidRPr="00092CE0">
        <w:rPr>
          <w:rFonts w:ascii="Times New Roman" w:eastAsia="FangSong" w:hAnsi="Times New Roman" w:cs="Times New Roman"/>
          <w:sz w:val="24"/>
          <w:szCs w:val="24"/>
        </w:rPr>
        <w:t>eu, je suis en marche vers…</w:t>
      </w:r>
    </w:p>
    <w:p w14:paraId="71737E94" w14:textId="6307935B" w:rsidR="0024218D" w:rsidRPr="00092CE0" w:rsidRDefault="0024218D" w:rsidP="00092CE0">
      <w:pPr>
        <w:jc w:val="both"/>
        <w:rPr>
          <w:rFonts w:ascii="Times New Roman" w:eastAsia="FangSong" w:hAnsi="Times New Roman" w:cs="Times New Roman"/>
          <w:sz w:val="24"/>
          <w:szCs w:val="24"/>
        </w:rPr>
      </w:pPr>
    </w:p>
    <w:p w14:paraId="6A5061F6" w14:textId="29B4AC78" w:rsidR="0024218D" w:rsidRPr="00092CE0" w:rsidRDefault="0024218D" w:rsidP="00092CE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092CE0">
        <w:rPr>
          <w:rFonts w:ascii="Times New Roman" w:hAnsi="Times New Roman" w:cs="Times New Roman"/>
          <w:b/>
          <w:snapToGrid w:val="0"/>
          <w:sz w:val="24"/>
          <w:szCs w:val="24"/>
        </w:rPr>
        <w:t>Rencontre 5</w:t>
      </w:r>
      <w:r w:rsidR="00D3633D" w:rsidRPr="00092CE0">
        <w:rPr>
          <w:rFonts w:ascii="Times New Roman" w:hAnsi="Times New Roman" w:cs="Times New Roman"/>
          <w:b/>
          <w:snapToGrid w:val="0"/>
          <w:sz w:val="24"/>
          <w:szCs w:val="24"/>
        </w:rPr>
        <w:t xml:space="preserve"> Jeu de Cana</w:t>
      </w:r>
    </w:p>
    <w:p w14:paraId="28CB14E0" w14:textId="523727E2" w:rsidR="0024218D" w:rsidRPr="00092CE0" w:rsidRDefault="0024218D"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szCs w:val="24"/>
        </w:rPr>
      </w:pPr>
      <w:r w:rsidRPr="00092CE0">
        <w:rPr>
          <w:rFonts w:ascii="Times New Roman" w:hAnsi="Times New Roman" w:cs="Times New Roman"/>
          <w:b/>
          <w:snapToGrid w:val="0"/>
          <w:sz w:val="24"/>
          <w:szCs w:val="24"/>
        </w:rPr>
        <w:t>Une transformation qui s’accomplit dans l’Eucharistie</w:t>
      </w:r>
    </w:p>
    <w:p w14:paraId="11ECAE8B" w14:textId="587D0B73" w:rsidR="0024218D" w:rsidRPr="00092CE0" w:rsidRDefault="0024218D" w:rsidP="00092CE0">
      <w:pPr>
        <w:jc w:val="both"/>
        <w:rPr>
          <w:rFonts w:ascii="Times New Roman" w:eastAsia="Calibri" w:hAnsi="Times New Roman" w:cs="Times New Roman"/>
          <w:sz w:val="24"/>
          <w:szCs w:val="24"/>
        </w:rPr>
      </w:pPr>
    </w:p>
    <w:p w14:paraId="34ACF56F" w14:textId="70D92106" w:rsidR="0024218D" w:rsidRPr="00092CE0" w:rsidRDefault="001F6A9D" w:rsidP="00092CE0">
      <w:pP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Cette dernière rencontre cherche à faire découvrir aux jeunes par un jeu que le récit des Noces de Cana est une invitation à nous laisser transformer intérieurement par le Christ</w:t>
      </w:r>
      <w:r w:rsidR="00AA6F8D" w:rsidRPr="00092CE0">
        <w:rPr>
          <w:rFonts w:ascii="Times New Roman" w:eastAsia="Calibri" w:hAnsi="Times New Roman" w:cs="Times New Roman"/>
          <w:sz w:val="24"/>
          <w:szCs w:val="24"/>
        </w:rPr>
        <w:t>, qui aujourd’hui s’accomplit dans l’eucharistie.</w:t>
      </w:r>
    </w:p>
    <w:p w14:paraId="6DE68FAE" w14:textId="77777777" w:rsidR="0024218D" w:rsidRPr="00092CE0" w:rsidRDefault="0024218D" w:rsidP="00092CE0">
      <w:pPr>
        <w:ind w:right="-567"/>
        <w:jc w:val="center"/>
        <w:rPr>
          <w:rFonts w:ascii="Times New Roman" w:eastAsia="Calibri" w:hAnsi="Times New Roman" w:cs="Times New Roman"/>
          <w:b/>
          <w:sz w:val="24"/>
          <w:szCs w:val="24"/>
        </w:rPr>
      </w:pPr>
      <w:r w:rsidRPr="00092CE0">
        <w:rPr>
          <w:rFonts w:ascii="Times New Roman" w:hAnsi="Times New Roman" w:cs="Times New Roman"/>
          <w:b/>
          <w:noProof/>
          <w:sz w:val="24"/>
          <w:szCs w:val="24"/>
          <w:bdr w:val="single" w:sz="4" w:space="0" w:color="auto"/>
          <w:lang w:eastAsia="fr-FR"/>
        </w:rPr>
        <w:drawing>
          <wp:anchor distT="0" distB="0" distL="114300" distR="114300" simplePos="0" relativeHeight="251715584" behindDoc="1" locked="0" layoutInCell="1" allowOverlap="1" wp14:anchorId="75279FF1" wp14:editId="552467B3">
            <wp:simplePos x="0" y="0"/>
            <wp:positionH relativeFrom="column">
              <wp:posOffset>-33005</wp:posOffset>
            </wp:positionH>
            <wp:positionV relativeFrom="paragraph">
              <wp:posOffset>80993</wp:posOffset>
            </wp:positionV>
            <wp:extent cx="720000" cy="517292"/>
            <wp:effectExtent l="0" t="0" r="4445" b="0"/>
            <wp:wrapTight wrapText="bothSides">
              <wp:wrapPolygon edited="0">
                <wp:start x="0" y="0"/>
                <wp:lineTo x="0" y="20698"/>
                <wp:lineTo x="21162" y="20698"/>
                <wp:lineTo x="21162" y="0"/>
                <wp:lineTo x="0" y="0"/>
              </wp:wrapPolygon>
            </wp:wrapTight>
            <wp:docPr id="26" name="Image 26"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5172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2F541" w14:textId="0789AF7A" w:rsidR="0024218D" w:rsidRPr="00092CE0" w:rsidRDefault="0024218D" w:rsidP="00092C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 xml:space="preserve">Le temps de l’activité créatrice </w:t>
      </w:r>
    </w:p>
    <w:p w14:paraId="12AC96CE" w14:textId="5C425017" w:rsidR="006D5B4A" w:rsidRPr="00092CE0" w:rsidRDefault="006D5B4A" w:rsidP="00092CE0">
      <w:pPr>
        <w:jc w:val="both"/>
        <w:rPr>
          <w:rFonts w:ascii="Times New Roman" w:eastAsia="FangSong" w:hAnsi="Times New Roman" w:cs="Times New Roman"/>
          <w:sz w:val="24"/>
          <w:szCs w:val="24"/>
        </w:rPr>
      </w:pPr>
    </w:p>
    <w:p w14:paraId="18BD101A" w14:textId="3C3EA88A" w:rsidR="00C910FD" w:rsidRDefault="00C910FD" w:rsidP="00092CE0">
      <w:pPr>
        <w:jc w:val="both"/>
        <w:rPr>
          <w:rFonts w:ascii="Times New Roman" w:eastAsia="FangSong" w:hAnsi="Times New Roman" w:cs="Times New Roman"/>
          <w:color w:val="1F497D" w:themeColor="text2"/>
          <w:sz w:val="24"/>
          <w:szCs w:val="24"/>
        </w:rPr>
      </w:pPr>
      <w:r>
        <w:rPr>
          <w:rFonts w:ascii="Times New Roman" w:eastAsia="FangSong" w:hAnsi="Times New Roman" w:cs="Times New Roman"/>
          <w:color w:val="1F497D" w:themeColor="text2"/>
          <w:sz w:val="24"/>
          <w:szCs w:val="24"/>
        </w:rPr>
        <w:t>J</w:t>
      </w:r>
      <w:r w:rsidR="005E7885" w:rsidRPr="00C910FD">
        <w:rPr>
          <w:rFonts w:ascii="Times New Roman" w:eastAsia="FangSong" w:hAnsi="Times New Roman" w:cs="Times New Roman"/>
          <w:color w:val="1F497D" w:themeColor="text2"/>
          <w:sz w:val="24"/>
          <w:szCs w:val="24"/>
        </w:rPr>
        <w:t xml:space="preserve">eu </w:t>
      </w:r>
      <w:r w:rsidRPr="00C910FD">
        <w:rPr>
          <w:rFonts w:ascii="Times New Roman" w:eastAsia="FangSong" w:hAnsi="Times New Roman" w:cs="Times New Roman"/>
          <w:color w:val="1F497D" w:themeColor="text2"/>
          <w:sz w:val="24"/>
          <w:szCs w:val="24"/>
        </w:rPr>
        <w:t xml:space="preserve">Changement intérieur </w:t>
      </w:r>
      <w:r>
        <w:rPr>
          <w:rFonts w:ascii="Times New Roman" w:eastAsia="FangSong" w:hAnsi="Times New Roman" w:cs="Times New Roman"/>
          <w:color w:val="1F497D" w:themeColor="text2"/>
          <w:sz w:val="24"/>
          <w:szCs w:val="24"/>
        </w:rPr>
        <w:t>dans Onglet Jeu</w:t>
      </w:r>
    </w:p>
    <w:p w14:paraId="56792294" w14:textId="77777777" w:rsidR="00C910FD" w:rsidRPr="00092CE0" w:rsidRDefault="00C910FD" w:rsidP="00092CE0">
      <w:pPr>
        <w:jc w:val="both"/>
        <w:rPr>
          <w:rFonts w:ascii="Times New Roman" w:eastAsia="FangSong" w:hAnsi="Times New Roman" w:cs="Times New Roman"/>
          <w:sz w:val="24"/>
          <w:szCs w:val="24"/>
        </w:rPr>
      </w:pPr>
    </w:p>
    <w:p w14:paraId="09AD0A86" w14:textId="77777777" w:rsidR="00CD75B1" w:rsidRPr="00092CE0" w:rsidRDefault="00CD75B1" w:rsidP="00092CE0">
      <w:pPr>
        <w:pBdr>
          <w:top w:val="single" w:sz="4" w:space="1" w:color="auto"/>
          <w:left w:val="single" w:sz="4" w:space="4" w:color="auto"/>
          <w:bottom w:val="single" w:sz="4" w:space="1" w:color="auto"/>
          <w:right w:val="single" w:sz="4" w:space="4" w:color="auto"/>
        </w:pBdr>
        <w:jc w:val="both"/>
        <w:rPr>
          <w:rFonts w:ascii="Times New Roman" w:eastAsia="FangSong" w:hAnsi="Times New Roman" w:cs="Times New Roman"/>
          <w:b/>
          <w:bCs/>
          <w:sz w:val="24"/>
          <w:szCs w:val="24"/>
        </w:rPr>
      </w:pPr>
      <w:r w:rsidRPr="00092CE0">
        <w:rPr>
          <w:rFonts w:ascii="Times New Roman" w:eastAsia="FangSong" w:hAnsi="Times New Roman" w:cs="Times New Roman"/>
          <w:b/>
          <w:bCs/>
          <w:sz w:val="24"/>
          <w:szCs w:val="24"/>
        </w:rPr>
        <w:t>Repères animateurs</w:t>
      </w:r>
    </w:p>
    <w:p w14:paraId="4E796EA7" w14:textId="55DF5807" w:rsidR="00CD75B1" w:rsidRPr="00092CE0" w:rsidRDefault="00CD75B1" w:rsidP="00092CE0">
      <w:pPr>
        <w:pBdr>
          <w:top w:val="single" w:sz="4" w:space="1" w:color="auto"/>
          <w:left w:val="single" w:sz="4" w:space="4" w:color="auto"/>
          <w:bottom w:val="single" w:sz="4" w:space="1" w:color="auto"/>
          <w:right w:val="single" w:sz="4" w:space="4" w:color="auto"/>
        </w:pBdr>
        <w:jc w:val="both"/>
        <w:rPr>
          <w:rFonts w:ascii="Times New Roman" w:eastAsia="FangSong" w:hAnsi="Times New Roman" w:cs="Times New Roman"/>
          <w:b/>
          <w:bCs/>
          <w:sz w:val="24"/>
          <w:szCs w:val="24"/>
        </w:rPr>
      </w:pPr>
      <w:r w:rsidRPr="00092CE0">
        <w:rPr>
          <w:rFonts w:ascii="Times New Roman" w:eastAsia="Calibri" w:hAnsi="Times New Roman" w:cs="Times New Roman"/>
          <w:sz w:val="24"/>
          <w:szCs w:val="24"/>
        </w:rPr>
        <w:t xml:space="preserve">Ce jeu aidera les jeunes à prendre conscience que Jésus n’a pas fait de </w:t>
      </w:r>
      <w:r w:rsidR="005F4760" w:rsidRPr="00092CE0">
        <w:rPr>
          <w:rFonts w:ascii="Times New Roman" w:eastAsia="Calibri" w:hAnsi="Times New Roman" w:cs="Times New Roman"/>
          <w:sz w:val="24"/>
          <w:szCs w:val="24"/>
        </w:rPr>
        <w:t>magie à</w:t>
      </w:r>
      <w:r w:rsidRPr="00092CE0">
        <w:rPr>
          <w:rFonts w:ascii="Times New Roman" w:eastAsia="Calibri" w:hAnsi="Times New Roman" w:cs="Times New Roman"/>
          <w:sz w:val="24"/>
          <w:szCs w:val="24"/>
        </w:rPr>
        <w:t xml:space="preserve"> Cana, mais qu’il a donné un signe de la transformation intérieure que chacun est appelé à vivre pour passer de l’humanité (que représente l’eau) à la divinité même de Dieu (que représente le vin).</w:t>
      </w:r>
    </w:p>
    <w:p w14:paraId="2396CA72" w14:textId="7BF2D57B" w:rsidR="00CD75B1" w:rsidRPr="00092CE0" w:rsidRDefault="00CD75B1" w:rsidP="00092CE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i/>
          <w:iCs/>
          <w:sz w:val="24"/>
          <w:szCs w:val="24"/>
        </w:rPr>
      </w:pPr>
      <w:r w:rsidRPr="00092CE0">
        <w:rPr>
          <w:rFonts w:ascii="Times New Roman" w:eastAsia="Calibri" w:hAnsi="Times New Roman" w:cs="Times New Roman"/>
          <w:sz w:val="24"/>
          <w:szCs w:val="24"/>
        </w:rPr>
        <w:t xml:space="preserve">L’évangéliste Jean n’emploie d’ailleurs pas le mot « miracle » mais celui de « signe ». Cana est un signe de passage, de transformation, de Pâques. </w:t>
      </w:r>
      <w:r w:rsidR="009315A6" w:rsidRPr="00092CE0">
        <w:rPr>
          <w:rFonts w:ascii="Times New Roman" w:eastAsia="Calibri" w:hAnsi="Times New Roman" w:cs="Times New Roman"/>
          <w:sz w:val="24"/>
          <w:szCs w:val="24"/>
        </w:rPr>
        <w:t xml:space="preserve">Comme l’exprime St André de Crète : </w:t>
      </w:r>
      <w:r w:rsidR="009315A6" w:rsidRPr="00092CE0">
        <w:rPr>
          <w:rFonts w:ascii="Times New Roman" w:eastAsia="Calibri" w:hAnsi="Times New Roman" w:cs="Times New Roman"/>
          <w:i/>
          <w:iCs/>
          <w:sz w:val="24"/>
          <w:szCs w:val="24"/>
        </w:rPr>
        <w:t xml:space="preserve">« Jésus prend part aux Noces de Cana et change l’eau en </w:t>
      </w:r>
      <w:r w:rsidR="005F4760" w:rsidRPr="00092CE0">
        <w:rPr>
          <w:rFonts w:ascii="Times New Roman" w:eastAsia="Calibri" w:hAnsi="Times New Roman" w:cs="Times New Roman"/>
          <w:i/>
          <w:iCs/>
          <w:sz w:val="24"/>
          <w:szCs w:val="24"/>
        </w:rPr>
        <w:t>vin,</w:t>
      </w:r>
      <w:r w:rsidR="009315A6" w:rsidRPr="00092CE0">
        <w:rPr>
          <w:rFonts w:ascii="Times New Roman" w:eastAsia="Calibri" w:hAnsi="Times New Roman" w:cs="Times New Roman"/>
          <w:i/>
          <w:iCs/>
          <w:sz w:val="24"/>
          <w:szCs w:val="24"/>
        </w:rPr>
        <w:t xml:space="preserve"> signifiant, par ce premier miracle, ma propre transformation ».</w:t>
      </w:r>
    </w:p>
    <w:p w14:paraId="6AE13FB8" w14:textId="2694473C" w:rsidR="00CD75B1" w:rsidRPr="00092CE0" w:rsidRDefault="00CD75B1" w:rsidP="00092CE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092CE0">
        <w:rPr>
          <w:rFonts w:ascii="Times New Roman" w:eastAsia="Calibri" w:hAnsi="Times New Roman" w:cs="Times New Roman"/>
          <w:sz w:val="24"/>
          <w:szCs w:val="24"/>
        </w:rPr>
        <w:t>Pour nous aujourd’hui, c’est dans l’</w:t>
      </w:r>
      <w:r w:rsidR="005F4760" w:rsidRPr="00092CE0">
        <w:rPr>
          <w:rFonts w:ascii="Times New Roman" w:eastAsia="Calibri" w:hAnsi="Times New Roman" w:cs="Times New Roman"/>
          <w:sz w:val="24"/>
          <w:szCs w:val="24"/>
        </w:rPr>
        <w:t>eucharistie</w:t>
      </w:r>
      <w:r w:rsidRPr="00092CE0">
        <w:rPr>
          <w:rFonts w:ascii="Times New Roman" w:eastAsia="Calibri" w:hAnsi="Times New Roman" w:cs="Times New Roman"/>
          <w:sz w:val="24"/>
          <w:szCs w:val="24"/>
        </w:rPr>
        <w:t xml:space="preserve"> que s’accomplit cette transformation qui nous fait </w:t>
      </w:r>
      <w:r w:rsidR="005F4760" w:rsidRPr="00092CE0">
        <w:rPr>
          <w:rFonts w:ascii="Times New Roman" w:eastAsia="Calibri" w:hAnsi="Times New Roman" w:cs="Times New Roman"/>
          <w:sz w:val="24"/>
          <w:szCs w:val="24"/>
        </w:rPr>
        <w:t>participer</w:t>
      </w:r>
      <w:r w:rsidRPr="00092CE0">
        <w:rPr>
          <w:rFonts w:ascii="Times New Roman" w:eastAsia="Calibri" w:hAnsi="Times New Roman" w:cs="Times New Roman"/>
          <w:sz w:val="24"/>
          <w:szCs w:val="24"/>
        </w:rPr>
        <w:t xml:space="preserve"> au mystère pascal : en apportant le pain et le vin, nous présentons à Dieu ce que nous sommes pour devenir ce qu’il est.</w:t>
      </w:r>
      <w:r w:rsidR="00814933" w:rsidRPr="00092CE0">
        <w:rPr>
          <w:rFonts w:ascii="Times New Roman" w:eastAsia="Calibri" w:hAnsi="Times New Roman" w:cs="Times New Roman"/>
          <w:sz w:val="24"/>
          <w:szCs w:val="24"/>
        </w:rPr>
        <w:t xml:space="preserve"> Nous devenons Corps du Christ, lorsque, dans l’</w:t>
      </w:r>
      <w:r w:rsidR="005F4760" w:rsidRPr="00092CE0">
        <w:rPr>
          <w:rFonts w:ascii="Times New Roman" w:eastAsia="Calibri" w:hAnsi="Times New Roman" w:cs="Times New Roman"/>
          <w:sz w:val="24"/>
          <w:szCs w:val="24"/>
        </w:rPr>
        <w:t>eucharistie</w:t>
      </w:r>
      <w:r w:rsidR="00814933" w:rsidRPr="00092CE0">
        <w:rPr>
          <w:rFonts w:ascii="Times New Roman" w:eastAsia="Calibri" w:hAnsi="Times New Roman" w:cs="Times New Roman"/>
          <w:sz w:val="24"/>
          <w:szCs w:val="24"/>
        </w:rPr>
        <w:t xml:space="preserve">, nous unissons notre vie à l’offrande du </w:t>
      </w:r>
      <w:r w:rsidR="005F4760" w:rsidRPr="00092CE0">
        <w:rPr>
          <w:rFonts w:ascii="Times New Roman" w:eastAsia="Calibri" w:hAnsi="Times New Roman" w:cs="Times New Roman"/>
          <w:sz w:val="24"/>
          <w:szCs w:val="24"/>
        </w:rPr>
        <w:t>Christ</w:t>
      </w:r>
      <w:r w:rsidR="00814933" w:rsidRPr="00092CE0">
        <w:rPr>
          <w:rFonts w:ascii="Times New Roman" w:eastAsia="Calibri" w:hAnsi="Times New Roman" w:cs="Times New Roman"/>
          <w:sz w:val="24"/>
          <w:szCs w:val="24"/>
        </w:rPr>
        <w:t xml:space="preserve">. </w:t>
      </w:r>
    </w:p>
    <w:p w14:paraId="1AA9A733" w14:textId="77777777" w:rsidR="0081753B" w:rsidRPr="00092CE0" w:rsidRDefault="0081753B" w:rsidP="00092CE0">
      <w:pPr>
        <w:rPr>
          <w:rFonts w:ascii="Times New Roman" w:eastAsia="FangSong" w:hAnsi="Times New Roman" w:cs="Times New Roman"/>
          <w:sz w:val="24"/>
          <w:szCs w:val="24"/>
        </w:rPr>
      </w:pPr>
    </w:p>
    <w:p w14:paraId="6B40C2F6" w14:textId="1C80F7A8" w:rsidR="005E7885" w:rsidRPr="00092CE0" w:rsidRDefault="005E7885" w:rsidP="00092CE0">
      <w:pPr>
        <w:rPr>
          <w:rFonts w:ascii="Times New Roman" w:eastAsia="Calibri" w:hAnsi="Times New Roman" w:cs="Times New Roman"/>
          <w:sz w:val="24"/>
          <w:szCs w:val="24"/>
        </w:rPr>
      </w:pPr>
      <w:r w:rsidRPr="00092CE0">
        <w:rPr>
          <w:rFonts w:ascii="Times New Roman" w:eastAsia="Calibri" w:hAnsi="Times New Roman" w:cs="Times New Roman"/>
          <w:sz w:val="24"/>
          <w:szCs w:val="24"/>
        </w:rPr>
        <w:t>L’objectif du jeu est de repérer ce que Dieu aide à transformer dans la vie de chacun.</w:t>
      </w:r>
    </w:p>
    <w:p w14:paraId="768E4EB8" w14:textId="37763F7F" w:rsidR="00D869D1" w:rsidRPr="00092CE0" w:rsidRDefault="005E7885" w:rsidP="00092CE0">
      <w:pPr>
        <w:contextualSpacing/>
        <w:rPr>
          <w:rFonts w:ascii="Times New Roman" w:eastAsia="FangSong" w:hAnsi="Times New Roman" w:cs="Times New Roman"/>
          <w:color w:val="0000FF" w:themeColor="hyperlink"/>
          <w:sz w:val="24"/>
          <w:szCs w:val="24"/>
          <w:u w:val="single"/>
        </w:rPr>
      </w:pPr>
      <w:r w:rsidRPr="00092CE0">
        <w:rPr>
          <w:rFonts w:ascii="Times New Roman" w:eastAsia="FangSong" w:hAnsi="Times New Roman" w:cs="Times New Roman"/>
          <w:b/>
          <w:bCs/>
          <w:sz w:val="24"/>
          <w:szCs w:val="24"/>
        </w:rPr>
        <w:t>Déroulement du jeu</w:t>
      </w:r>
      <w:r w:rsidRPr="00092CE0">
        <w:rPr>
          <w:rFonts w:ascii="Times New Roman" w:eastAsia="FangSong" w:hAnsi="Times New Roman" w:cs="Times New Roman"/>
          <w:sz w:val="24"/>
          <w:szCs w:val="24"/>
        </w:rPr>
        <w:t xml:space="preserve"> : </w:t>
      </w:r>
      <w:r w:rsidRPr="00092CE0">
        <w:rPr>
          <w:rFonts w:ascii="Times New Roman" w:eastAsia="Calibri" w:hAnsi="Times New Roman" w:cs="Times New Roman"/>
          <w:sz w:val="24"/>
          <w:szCs w:val="24"/>
        </w:rPr>
        <w:t xml:space="preserve"> </w:t>
      </w:r>
      <w:r w:rsidRPr="00C910FD">
        <w:rPr>
          <w:rFonts w:ascii="Times New Roman" w:eastAsia="Calibri" w:hAnsi="Times New Roman" w:cs="Times New Roman"/>
          <w:color w:val="1F497D" w:themeColor="text2"/>
          <w:sz w:val="24"/>
          <w:szCs w:val="24"/>
        </w:rPr>
        <w:t xml:space="preserve">jeu de </w:t>
      </w:r>
      <w:r w:rsidR="00C910FD" w:rsidRPr="00C910FD">
        <w:rPr>
          <w:rFonts w:ascii="Times New Roman" w:eastAsia="Calibri" w:hAnsi="Times New Roman" w:cs="Times New Roman"/>
          <w:color w:val="1F497D" w:themeColor="text2"/>
          <w:sz w:val="24"/>
          <w:szCs w:val="24"/>
        </w:rPr>
        <w:t xml:space="preserve">changement intérieur </w:t>
      </w:r>
      <w:r w:rsidRPr="00C910FD">
        <w:rPr>
          <w:rFonts w:ascii="Times New Roman" w:eastAsia="Calibri" w:hAnsi="Times New Roman" w:cs="Times New Roman"/>
          <w:color w:val="1F497D" w:themeColor="text2"/>
          <w:sz w:val="24"/>
          <w:szCs w:val="24"/>
        </w:rPr>
        <w:t>à Cana</w:t>
      </w:r>
      <w:r w:rsidR="0057304A" w:rsidRPr="00C910FD">
        <w:rPr>
          <w:rFonts w:ascii="Times New Roman" w:hAnsi="Times New Roman" w:cs="Times New Roman"/>
          <w:color w:val="1F497D" w:themeColor="text2"/>
          <w:sz w:val="24"/>
          <w:szCs w:val="24"/>
        </w:rPr>
        <w:t xml:space="preserve"> </w:t>
      </w:r>
    </w:p>
    <w:p w14:paraId="0CA9DAEF" w14:textId="6776CFDF" w:rsidR="005E7885" w:rsidRPr="00092CE0" w:rsidRDefault="00D869D1" w:rsidP="00092CE0">
      <w:pPr>
        <w:jc w:val="both"/>
        <w:rPr>
          <w:rFonts w:ascii="Times New Roman" w:eastAsia="FangSong" w:hAnsi="Times New Roman" w:cs="Times New Roman"/>
          <w:sz w:val="24"/>
          <w:szCs w:val="24"/>
        </w:rPr>
      </w:pPr>
      <w:r w:rsidRPr="00092CE0">
        <w:rPr>
          <w:rFonts w:ascii="Times New Roman" w:eastAsia="FangSong" w:hAnsi="Times New Roman" w:cs="Times New Roman"/>
          <w:b/>
          <w:bCs/>
          <w:sz w:val="24"/>
          <w:szCs w:val="24"/>
        </w:rPr>
        <w:t>Relecture du jeu</w:t>
      </w:r>
      <w:r w:rsidRPr="00092CE0">
        <w:rPr>
          <w:rFonts w:ascii="Times New Roman" w:eastAsia="FangSong" w:hAnsi="Times New Roman" w:cs="Times New Roman"/>
          <w:sz w:val="24"/>
          <w:szCs w:val="24"/>
        </w:rPr>
        <w:t> : ce moment est aussi important que le jeu lui-même, il permet de donner sens à ce qui a été vécu, de le relire pour l’approfondi</w:t>
      </w:r>
      <w:r w:rsidR="00DA5C18" w:rsidRPr="00092CE0">
        <w:rPr>
          <w:rFonts w:ascii="Times New Roman" w:eastAsia="FangSong" w:hAnsi="Times New Roman" w:cs="Times New Roman"/>
          <w:sz w:val="24"/>
          <w:szCs w:val="24"/>
        </w:rPr>
        <w:t>r</w:t>
      </w:r>
      <w:r w:rsidRPr="00092CE0">
        <w:rPr>
          <w:rFonts w:ascii="Times New Roman" w:eastAsia="FangSong" w:hAnsi="Times New Roman" w:cs="Times New Roman"/>
          <w:sz w:val="24"/>
          <w:szCs w:val="24"/>
        </w:rPr>
        <w:t>.</w:t>
      </w:r>
    </w:p>
    <w:p w14:paraId="20C51B0D" w14:textId="4F2D866B" w:rsidR="00D869D1" w:rsidRPr="00092CE0" w:rsidRDefault="00D869D1" w:rsidP="00092CE0">
      <w:p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L’animateur pourra s’inspirer des questions suivantes :</w:t>
      </w:r>
    </w:p>
    <w:p w14:paraId="2E10DD7D" w14:textId="21BBA187" w:rsidR="00D869D1" w:rsidRPr="00092CE0" w:rsidRDefault="00D869D1"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Pourquoi </w:t>
      </w:r>
      <w:r w:rsidR="005F4760" w:rsidRPr="00092CE0">
        <w:rPr>
          <w:rFonts w:ascii="Times New Roman" w:eastAsia="FangSong" w:hAnsi="Times New Roman" w:cs="Times New Roman"/>
          <w:sz w:val="24"/>
          <w:szCs w:val="24"/>
        </w:rPr>
        <w:t>fallait-il</w:t>
      </w:r>
      <w:r w:rsidRPr="00092CE0">
        <w:rPr>
          <w:rFonts w:ascii="Times New Roman" w:eastAsia="FangSong" w:hAnsi="Times New Roman" w:cs="Times New Roman"/>
          <w:sz w:val="24"/>
          <w:szCs w:val="24"/>
        </w:rPr>
        <w:t xml:space="preserve"> puiser dans une jarre des mots évoquant le manque ?</w:t>
      </w:r>
    </w:p>
    <w:p w14:paraId="779F4FF5" w14:textId="7CB326CD" w:rsidR="00D869D1" w:rsidRPr="00092CE0" w:rsidRDefault="00D869D1"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Quel lien </w:t>
      </w:r>
      <w:r w:rsidR="005F4760" w:rsidRPr="00092CE0">
        <w:rPr>
          <w:rFonts w:ascii="Times New Roman" w:eastAsia="FangSong" w:hAnsi="Times New Roman" w:cs="Times New Roman"/>
          <w:sz w:val="24"/>
          <w:szCs w:val="24"/>
        </w:rPr>
        <w:t>vois-tu</w:t>
      </w:r>
      <w:r w:rsidRPr="00092CE0">
        <w:rPr>
          <w:rFonts w:ascii="Times New Roman" w:eastAsia="FangSong" w:hAnsi="Times New Roman" w:cs="Times New Roman"/>
          <w:sz w:val="24"/>
          <w:szCs w:val="24"/>
        </w:rPr>
        <w:t xml:space="preserve"> entre ces manques et l’eau ?</w:t>
      </w:r>
    </w:p>
    <w:p w14:paraId="493B512F" w14:textId="5D746D6B" w:rsidR="00D869D1" w:rsidRPr="00092CE0" w:rsidRDefault="00D869D1"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Pourquoi la piste de jeu ressemblait elle à une église ?</w:t>
      </w:r>
    </w:p>
    <w:p w14:paraId="13AF73F5" w14:textId="55B643C9" w:rsidR="00D869D1" w:rsidRPr="00092CE0" w:rsidRDefault="00D869D1"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Quel sens cela peut il avoir de placer </w:t>
      </w:r>
      <w:r w:rsidR="00C84839" w:rsidRPr="00092CE0">
        <w:rPr>
          <w:rFonts w:ascii="Times New Roman" w:eastAsia="FangSong" w:hAnsi="Times New Roman" w:cs="Times New Roman"/>
          <w:sz w:val="24"/>
          <w:szCs w:val="24"/>
        </w:rPr>
        <w:t xml:space="preserve">sur l’autel, dans une corbeille, </w:t>
      </w:r>
      <w:r w:rsidRPr="00092CE0">
        <w:rPr>
          <w:rFonts w:ascii="Times New Roman" w:eastAsia="FangSong" w:hAnsi="Times New Roman" w:cs="Times New Roman"/>
          <w:sz w:val="24"/>
          <w:szCs w:val="24"/>
        </w:rPr>
        <w:t>les éléments transformé</w:t>
      </w:r>
      <w:r w:rsidR="00C84839" w:rsidRPr="00092CE0">
        <w:rPr>
          <w:rFonts w:ascii="Times New Roman" w:eastAsia="FangSong" w:hAnsi="Times New Roman" w:cs="Times New Roman"/>
          <w:sz w:val="24"/>
          <w:szCs w:val="24"/>
        </w:rPr>
        <w:t>s ?</w:t>
      </w:r>
    </w:p>
    <w:p w14:paraId="7DBCB75D" w14:textId="3C24EB96" w:rsidR="00CD75B1" w:rsidRPr="00C910FD" w:rsidRDefault="00C84839" w:rsidP="00C910FD">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Finalement, quels liens </w:t>
      </w:r>
      <w:r w:rsidR="005F4760" w:rsidRPr="00092CE0">
        <w:rPr>
          <w:rFonts w:ascii="Times New Roman" w:eastAsia="FangSong" w:hAnsi="Times New Roman" w:cs="Times New Roman"/>
          <w:sz w:val="24"/>
          <w:szCs w:val="24"/>
        </w:rPr>
        <w:t>peux-tu</w:t>
      </w:r>
      <w:r w:rsidRPr="00092CE0">
        <w:rPr>
          <w:rFonts w:ascii="Times New Roman" w:eastAsia="FangSong" w:hAnsi="Times New Roman" w:cs="Times New Roman"/>
          <w:sz w:val="24"/>
          <w:szCs w:val="24"/>
        </w:rPr>
        <w:t xml:space="preserve"> faire entre ce jeu et le récit des Noces de Cana ?</w:t>
      </w:r>
    </w:p>
    <w:p w14:paraId="4BD35A0E" w14:textId="368962A0" w:rsidR="00CD75B1" w:rsidRPr="00092CE0" w:rsidRDefault="00C910FD" w:rsidP="00092CE0">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092CE0">
        <w:rPr>
          <w:noProof/>
          <w:lang w:eastAsia="fr-FR"/>
        </w:rPr>
        <w:drawing>
          <wp:anchor distT="0" distB="0" distL="114300" distR="114300" simplePos="0" relativeHeight="251717632" behindDoc="1" locked="0" layoutInCell="1" allowOverlap="1" wp14:anchorId="06329AE3" wp14:editId="436664AF">
            <wp:simplePos x="0" y="0"/>
            <wp:positionH relativeFrom="column">
              <wp:posOffset>1905</wp:posOffset>
            </wp:positionH>
            <wp:positionV relativeFrom="paragraph">
              <wp:posOffset>0</wp:posOffset>
            </wp:positionV>
            <wp:extent cx="719455" cy="445135"/>
            <wp:effectExtent l="0" t="0" r="4445" b="0"/>
            <wp:wrapTight wrapText="bothSides">
              <wp:wrapPolygon edited="0">
                <wp:start x="0" y="0"/>
                <wp:lineTo x="0" y="20337"/>
                <wp:lineTo x="21162" y="20337"/>
                <wp:lineTo x="21162" y="0"/>
                <wp:lineTo x="0" y="0"/>
              </wp:wrapPolygon>
            </wp:wrapTight>
            <wp:docPr id="18" name="Image 18" descr="D:\Documents\PLP catéchèse par la parole\Dossier Catéchèse par la Parole CPLP logos et modèle\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PLP catéchèse par la parole\Dossier Catéchèse par la Parole CPLP logos et modèle\questionnemen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5B1" w:rsidRPr="00092CE0">
        <w:rPr>
          <w:rFonts w:ascii="Times New Roman" w:eastAsia="FangSong" w:hAnsi="Times New Roman" w:cs="Times New Roman"/>
          <w:b/>
          <w:sz w:val="24"/>
          <w:szCs w:val="24"/>
        </w:rPr>
        <w:t>Le temps du débat</w:t>
      </w:r>
    </w:p>
    <w:p w14:paraId="10BC8C34" w14:textId="28894E30" w:rsidR="0081753B" w:rsidRPr="00092CE0" w:rsidRDefault="0081753B" w:rsidP="00092CE0">
      <w:pPr>
        <w:jc w:val="both"/>
        <w:rPr>
          <w:rFonts w:ascii="Times New Roman" w:eastAsia="FangSong" w:hAnsi="Times New Roman" w:cs="Times New Roman"/>
          <w:sz w:val="24"/>
          <w:szCs w:val="24"/>
        </w:rPr>
      </w:pPr>
    </w:p>
    <w:p w14:paraId="4C6FCAA7" w14:textId="77777777" w:rsidR="00C910FD" w:rsidRDefault="00C910FD" w:rsidP="00092CE0">
      <w:pPr>
        <w:jc w:val="both"/>
        <w:rPr>
          <w:rFonts w:ascii="Times New Roman" w:eastAsia="FangSong" w:hAnsi="Times New Roman" w:cs="Times New Roman"/>
          <w:sz w:val="24"/>
          <w:szCs w:val="24"/>
        </w:rPr>
      </w:pPr>
    </w:p>
    <w:p w14:paraId="5C40B770" w14:textId="4F997023" w:rsidR="009315A6" w:rsidRPr="00092CE0" w:rsidRDefault="009315A6" w:rsidP="00092CE0">
      <w:p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Pour aller plus loin et permettre que la Parole s’incarne dans la vie et la foi des jeunes aujourd’hui, l’animateur pourra ouvrir des pistes de débat :</w:t>
      </w:r>
    </w:p>
    <w:p w14:paraId="04FE1F6E" w14:textId="2603CAB9" w:rsidR="009315A6" w:rsidRPr="00092CE0" w:rsidRDefault="00860EB2"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Qu’a véritablement fait Jésus pendant les Noces de Cana ?</w:t>
      </w:r>
    </w:p>
    <w:p w14:paraId="7A84E801" w14:textId="275A7AF7" w:rsidR="00860EB2" w:rsidRPr="00092CE0" w:rsidRDefault="00860EB2"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Que veut il nous faire comprendre ?</w:t>
      </w:r>
    </w:p>
    <w:p w14:paraId="552C20CF" w14:textId="5340EA95" w:rsidR="00860EB2" w:rsidRPr="00092CE0" w:rsidRDefault="00860EB2"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 xml:space="preserve">A quoi </w:t>
      </w:r>
      <w:r w:rsidR="005F4760" w:rsidRPr="00092CE0">
        <w:rPr>
          <w:rFonts w:ascii="Times New Roman" w:eastAsia="FangSong" w:hAnsi="Times New Roman" w:cs="Times New Roman"/>
          <w:sz w:val="24"/>
          <w:szCs w:val="24"/>
        </w:rPr>
        <w:t>sommes-nous</w:t>
      </w:r>
      <w:r w:rsidRPr="00092CE0">
        <w:rPr>
          <w:rFonts w:ascii="Times New Roman" w:eastAsia="FangSong" w:hAnsi="Times New Roman" w:cs="Times New Roman"/>
          <w:sz w:val="24"/>
          <w:szCs w:val="24"/>
        </w:rPr>
        <w:t xml:space="preserve"> </w:t>
      </w:r>
      <w:r w:rsidR="005F4760" w:rsidRPr="00092CE0">
        <w:rPr>
          <w:rFonts w:ascii="Times New Roman" w:eastAsia="FangSong" w:hAnsi="Times New Roman" w:cs="Times New Roman"/>
          <w:sz w:val="24"/>
          <w:szCs w:val="24"/>
        </w:rPr>
        <w:t>invités</w:t>
      </w:r>
      <w:r w:rsidRPr="00092CE0">
        <w:rPr>
          <w:rFonts w:ascii="Times New Roman" w:eastAsia="FangSong" w:hAnsi="Times New Roman" w:cs="Times New Roman"/>
          <w:sz w:val="24"/>
          <w:szCs w:val="24"/>
        </w:rPr>
        <w:t> ?</w:t>
      </w:r>
    </w:p>
    <w:p w14:paraId="52EF7999" w14:textId="1F09FFF9" w:rsidR="00860EB2" w:rsidRPr="00092CE0" w:rsidRDefault="00860EB2" w:rsidP="00092CE0">
      <w:pPr>
        <w:pStyle w:val="Paragraphedeliste"/>
        <w:numPr>
          <w:ilvl w:val="0"/>
          <w:numId w:val="12"/>
        </w:numPr>
        <w:jc w:val="both"/>
        <w:rPr>
          <w:rFonts w:ascii="Times New Roman" w:eastAsia="FangSong" w:hAnsi="Times New Roman" w:cs="Times New Roman"/>
          <w:sz w:val="24"/>
          <w:szCs w:val="24"/>
        </w:rPr>
      </w:pPr>
      <w:r w:rsidRPr="00092CE0">
        <w:rPr>
          <w:rFonts w:ascii="Times New Roman" w:eastAsia="FangSong" w:hAnsi="Times New Roman" w:cs="Times New Roman"/>
          <w:sz w:val="24"/>
          <w:szCs w:val="24"/>
        </w:rPr>
        <w:t>Comment, au cours de quelle célébration, se réalise pleinement cette transformation aujourd’hui ?</w:t>
      </w:r>
    </w:p>
    <w:p w14:paraId="4A8E54E7" w14:textId="4259B6CB" w:rsidR="00860EB2" w:rsidRPr="00092CE0" w:rsidRDefault="00860EB2" w:rsidP="00092CE0">
      <w:pPr>
        <w:numPr>
          <w:ilvl w:val="0"/>
          <w:numId w:val="12"/>
        </w:numPr>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 xml:space="preserve">Est-ce qu'aujourd'hui encore on se rassemble autour de pain et de vin ? </w:t>
      </w:r>
    </w:p>
    <w:p w14:paraId="515C0366" w14:textId="06C65A00" w:rsidR="00860EB2" w:rsidRPr="00092CE0" w:rsidRDefault="00860EB2" w:rsidP="00092CE0">
      <w:pPr>
        <w:numPr>
          <w:ilvl w:val="0"/>
          <w:numId w:val="12"/>
        </w:numPr>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Est-ce que Jésus se donne sous forme de pain et de vin ? Pour quoi faire ?</w:t>
      </w:r>
    </w:p>
    <w:p w14:paraId="51FB45F5" w14:textId="77777777" w:rsidR="00860EB2" w:rsidRPr="00092CE0" w:rsidRDefault="00860EB2" w:rsidP="00092CE0">
      <w:pPr>
        <w:numPr>
          <w:ilvl w:val="0"/>
          <w:numId w:val="12"/>
        </w:numPr>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Qui est invité ? Où ? Est-ce un repas de fête ?</w:t>
      </w:r>
    </w:p>
    <w:p w14:paraId="2FB7A30B" w14:textId="77777777" w:rsidR="00860EB2" w:rsidRPr="00092CE0" w:rsidRDefault="00860EB2" w:rsidP="00092CE0">
      <w:pPr>
        <w:numPr>
          <w:ilvl w:val="0"/>
          <w:numId w:val="12"/>
        </w:numPr>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Est-ce un repas d’alliance ? Qui sont les " alliés " ?</w:t>
      </w:r>
    </w:p>
    <w:p w14:paraId="32F6AB13" w14:textId="5C2F8514" w:rsidR="00860EB2" w:rsidRPr="00092CE0" w:rsidRDefault="00860EB2" w:rsidP="00092CE0">
      <w:pPr>
        <w:numPr>
          <w:ilvl w:val="0"/>
          <w:numId w:val="12"/>
        </w:numPr>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Est-ce qu’aujourd’hui encore Jésus transforme de l’eau en vin ? notre eau en son vin ?</w:t>
      </w:r>
    </w:p>
    <w:p w14:paraId="767AED1D" w14:textId="77777777" w:rsidR="006C7F20" w:rsidRPr="00092CE0" w:rsidRDefault="006C7F20" w:rsidP="00092CE0">
      <w:pPr>
        <w:jc w:val="both"/>
        <w:rPr>
          <w:rFonts w:ascii="Times New Roman" w:eastAsia="FangSong" w:hAnsi="Times New Roman" w:cs="Times New Roman"/>
          <w:sz w:val="24"/>
          <w:szCs w:val="24"/>
        </w:rPr>
      </w:pPr>
      <w:r w:rsidRPr="00092CE0">
        <w:rPr>
          <w:rFonts w:ascii="Times New Roman" w:hAnsi="Times New Roman" w:cs="Times New Roman"/>
          <w:noProof/>
          <w:sz w:val="24"/>
          <w:szCs w:val="24"/>
          <w:bdr w:val="single" w:sz="4" w:space="0" w:color="auto"/>
          <w:lang w:eastAsia="fr-FR"/>
        </w:rPr>
        <w:drawing>
          <wp:anchor distT="0" distB="0" distL="114300" distR="114300" simplePos="0" relativeHeight="251719680" behindDoc="1" locked="0" layoutInCell="1" allowOverlap="1" wp14:anchorId="15BA3541" wp14:editId="17942F93">
            <wp:simplePos x="0" y="0"/>
            <wp:positionH relativeFrom="margin">
              <wp:align>left</wp:align>
            </wp:positionH>
            <wp:positionV relativeFrom="paragraph">
              <wp:posOffset>93557</wp:posOffset>
            </wp:positionV>
            <wp:extent cx="720000" cy="517234"/>
            <wp:effectExtent l="0" t="0" r="4445" b="0"/>
            <wp:wrapTight wrapText="bothSides">
              <wp:wrapPolygon edited="0">
                <wp:start x="0" y="0"/>
                <wp:lineTo x="0" y="20698"/>
                <wp:lineTo x="21162" y="20698"/>
                <wp:lineTo x="21162" y="0"/>
                <wp:lineTo x="0" y="0"/>
              </wp:wrapPolygon>
            </wp:wrapTight>
            <wp:docPr id="27" name="Image 27"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0000" cy="517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3D4D7" w14:textId="43EF5495" w:rsidR="0081753B" w:rsidRPr="00092CE0" w:rsidRDefault="006C7F20" w:rsidP="005A5E0C">
      <w:pPr>
        <w:pBdr>
          <w:top w:val="single" w:sz="4" w:space="1" w:color="auto"/>
          <w:left w:val="single" w:sz="4" w:space="4" w:color="auto"/>
          <w:bottom w:val="single" w:sz="4" w:space="1" w:color="auto"/>
          <w:right w:val="single" w:sz="4" w:space="4" w:color="auto"/>
        </w:pBdr>
        <w:ind w:left="360"/>
        <w:jc w:val="center"/>
        <w:rPr>
          <w:rFonts w:ascii="Times New Roman" w:eastAsia="Calibri" w:hAnsi="Times New Roman" w:cs="Times New Roman"/>
          <w:b/>
          <w:sz w:val="24"/>
          <w:szCs w:val="24"/>
        </w:rPr>
      </w:pPr>
      <w:r w:rsidRPr="00092CE0">
        <w:rPr>
          <w:rFonts w:ascii="Times New Roman" w:eastAsia="Calibri" w:hAnsi="Times New Roman" w:cs="Times New Roman"/>
          <w:b/>
          <w:sz w:val="24"/>
          <w:szCs w:val="24"/>
        </w:rPr>
        <w:t>Activité créatrice bonus</w:t>
      </w:r>
      <w:r w:rsidR="005A5E0C">
        <w:rPr>
          <w:rFonts w:ascii="Times New Roman" w:eastAsia="Calibri" w:hAnsi="Times New Roman" w:cs="Times New Roman"/>
          <w:b/>
          <w:sz w:val="24"/>
          <w:szCs w:val="24"/>
        </w:rPr>
        <w:t xml:space="preserve"> </w:t>
      </w:r>
      <w:r w:rsidR="0081753B" w:rsidRPr="00092CE0">
        <w:rPr>
          <w:rFonts w:ascii="Times New Roman" w:eastAsia="Calibri" w:hAnsi="Times New Roman" w:cs="Times New Roman"/>
          <w:b/>
          <w:sz w:val="24"/>
          <w:szCs w:val="24"/>
        </w:rPr>
        <w:t>Sacrement de l’alliance</w:t>
      </w:r>
    </w:p>
    <w:p w14:paraId="639728A2" w14:textId="77777777" w:rsidR="005A5E0C" w:rsidRDefault="005A5E0C" w:rsidP="00092CE0">
      <w:pPr>
        <w:jc w:val="both"/>
        <w:rPr>
          <w:rFonts w:ascii="Times New Roman" w:eastAsia="Times New Roman" w:hAnsi="Times New Roman" w:cs="Times New Roman"/>
          <w:color w:val="000000"/>
          <w:sz w:val="24"/>
          <w:szCs w:val="24"/>
          <w:lang w:eastAsia="fr-FR"/>
        </w:rPr>
      </w:pPr>
    </w:p>
    <w:p w14:paraId="21AAC5A6" w14:textId="77777777" w:rsidR="005A5E0C" w:rsidRDefault="005A5E0C" w:rsidP="00092CE0">
      <w:pPr>
        <w:jc w:val="both"/>
        <w:rPr>
          <w:rFonts w:ascii="Times New Roman" w:eastAsia="Times New Roman" w:hAnsi="Times New Roman" w:cs="Times New Roman"/>
          <w:color w:val="000000"/>
          <w:sz w:val="24"/>
          <w:szCs w:val="24"/>
          <w:lang w:eastAsia="fr-FR"/>
        </w:rPr>
      </w:pPr>
    </w:p>
    <w:p w14:paraId="744E9A8B" w14:textId="38FECA7C" w:rsidR="00ED6A79" w:rsidRPr="00092CE0" w:rsidRDefault="00ED6A79" w:rsidP="00092CE0">
      <w:p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 xml:space="preserve">Si le temps de la rencontre le permet, l’animateur propose aux jeunes une acticité « bonus » pour leur faire </w:t>
      </w:r>
      <w:r w:rsidR="005F4760" w:rsidRPr="00092CE0">
        <w:rPr>
          <w:rFonts w:ascii="Times New Roman" w:eastAsia="Times New Roman" w:hAnsi="Times New Roman" w:cs="Times New Roman"/>
          <w:color w:val="000000"/>
          <w:sz w:val="24"/>
          <w:szCs w:val="24"/>
          <w:lang w:eastAsia="fr-FR"/>
        </w:rPr>
        <w:t>découvrir</w:t>
      </w:r>
      <w:r w:rsidRPr="00092CE0">
        <w:rPr>
          <w:rFonts w:ascii="Times New Roman" w:eastAsia="Times New Roman" w:hAnsi="Times New Roman" w:cs="Times New Roman"/>
          <w:color w:val="000000"/>
          <w:sz w:val="24"/>
          <w:szCs w:val="24"/>
          <w:lang w:eastAsia="fr-FR"/>
        </w:rPr>
        <w:t xml:space="preserve"> le sens de la prière dite par le prêtre au cours de la messe quand il met une goutte d'eau dans le calice : " Comme cette eau se mêle au vin pour le Sacrement de l'Alliance, puissions-nous être unis à la divinité de celui qui a pris notre humanité. "</w:t>
      </w:r>
    </w:p>
    <w:p w14:paraId="6E09D38E" w14:textId="584F6F4E" w:rsidR="00AA6F8D" w:rsidRPr="00092CE0" w:rsidRDefault="00ED6A79" w:rsidP="00092CE0">
      <w:p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b/>
          <w:bCs/>
          <w:color w:val="000000"/>
          <w:sz w:val="24"/>
          <w:szCs w:val="24"/>
          <w:lang w:eastAsia="fr-FR"/>
        </w:rPr>
        <w:t>Matériel</w:t>
      </w:r>
      <w:r w:rsidR="0057304A" w:rsidRPr="00092CE0">
        <w:rPr>
          <w:rFonts w:ascii="Times New Roman" w:eastAsia="Times New Roman" w:hAnsi="Times New Roman" w:cs="Times New Roman"/>
          <w:b/>
          <w:bCs/>
          <w:color w:val="000000"/>
          <w:sz w:val="24"/>
          <w:szCs w:val="24"/>
          <w:lang w:eastAsia="fr-FR"/>
        </w:rPr>
        <w:t xml:space="preserve"> </w:t>
      </w:r>
      <w:r w:rsidR="00092CE0" w:rsidRPr="00092CE0">
        <w:rPr>
          <w:rFonts w:ascii="Times New Roman" w:eastAsia="Times New Roman" w:hAnsi="Times New Roman" w:cs="Times New Roman"/>
          <w:color w:val="1F497D" w:themeColor="text2"/>
          <w:sz w:val="24"/>
          <w:szCs w:val="24"/>
          <w:lang w:eastAsia="fr-FR"/>
        </w:rPr>
        <w:t>J</w:t>
      </w:r>
      <w:r w:rsidR="00DF5FA5" w:rsidRPr="00092CE0">
        <w:rPr>
          <w:rFonts w:ascii="Times New Roman" w:eastAsia="Times New Roman" w:hAnsi="Times New Roman" w:cs="Times New Roman"/>
          <w:color w:val="1F497D" w:themeColor="text2"/>
          <w:sz w:val="24"/>
          <w:szCs w:val="24"/>
          <w:lang w:eastAsia="fr-FR"/>
        </w:rPr>
        <w:t xml:space="preserve">eu </w:t>
      </w:r>
      <w:r w:rsidR="00C910FD">
        <w:rPr>
          <w:rFonts w:ascii="Times New Roman" w:eastAsia="Times New Roman" w:hAnsi="Times New Roman" w:cs="Times New Roman"/>
          <w:color w:val="1F497D" w:themeColor="text2"/>
          <w:sz w:val="24"/>
          <w:szCs w:val="24"/>
          <w:lang w:eastAsia="fr-FR"/>
        </w:rPr>
        <w:t>O</w:t>
      </w:r>
      <w:r w:rsidR="00DF5FA5" w:rsidRPr="00092CE0">
        <w:rPr>
          <w:rFonts w:ascii="Times New Roman" w:eastAsia="Times New Roman" w:hAnsi="Times New Roman" w:cs="Times New Roman"/>
          <w:color w:val="1F497D" w:themeColor="text2"/>
          <w:sz w:val="24"/>
          <w:szCs w:val="24"/>
          <w:lang w:eastAsia="fr-FR"/>
        </w:rPr>
        <w:t xml:space="preserve">ffertoire </w:t>
      </w:r>
      <w:r w:rsidR="00092CE0" w:rsidRPr="00092CE0">
        <w:rPr>
          <w:rFonts w:ascii="Times New Roman" w:eastAsia="Times New Roman" w:hAnsi="Times New Roman" w:cs="Times New Roman"/>
          <w:color w:val="1F497D" w:themeColor="text2"/>
          <w:sz w:val="24"/>
          <w:szCs w:val="24"/>
          <w:lang w:eastAsia="fr-FR"/>
        </w:rPr>
        <w:t xml:space="preserve">dans Onglet </w:t>
      </w:r>
      <w:r w:rsidR="00DF5FA5" w:rsidRPr="00092CE0">
        <w:rPr>
          <w:rFonts w:ascii="Times New Roman" w:eastAsia="Times New Roman" w:hAnsi="Times New Roman" w:cs="Times New Roman"/>
          <w:color w:val="1F497D" w:themeColor="text2"/>
          <w:sz w:val="24"/>
          <w:szCs w:val="24"/>
          <w:lang w:eastAsia="fr-FR"/>
        </w:rPr>
        <w:t xml:space="preserve">Accomplir </w:t>
      </w:r>
      <w:r w:rsidR="00092CE0" w:rsidRPr="00092CE0">
        <w:rPr>
          <w:rFonts w:ascii="Times New Roman" w:eastAsia="Times New Roman" w:hAnsi="Times New Roman" w:cs="Times New Roman"/>
          <w:color w:val="1F497D" w:themeColor="text2"/>
          <w:sz w:val="24"/>
          <w:szCs w:val="24"/>
          <w:lang w:eastAsia="fr-FR"/>
        </w:rPr>
        <w:t>A</w:t>
      </w:r>
      <w:r w:rsidR="00DF5FA5" w:rsidRPr="00092CE0">
        <w:rPr>
          <w:rFonts w:ascii="Times New Roman" w:eastAsia="Times New Roman" w:hAnsi="Times New Roman" w:cs="Times New Roman"/>
          <w:color w:val="1F497D" w:themeColor="text2"/>
          <w:sz w:val="24"/>
          <w:szCs w:val="24"/>
          <w:lang w:eastAsia="fr-FR"/>
        </w:rPr>
        <w:t>dos</w:t>
      </w:r>
    </w:p>
    <w:p w14:paraId="6165BA84" w14:textId="1132DFF9" w:rsidR="005F4760" w:rsidRPr="00092CE0" w:rsidRDefault="00ED6A79" w:rsidP="00092CE0">
      <w:p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5 cartes </w:t>
      </w:r>
      <w:r w:rsidR="00B879D8" w:rsidRPr="00092CE0">
        <w:rPr>
          <w:rFonts w:ascii="Times New Roman" w:eastAsia="Times New Roman" w:hAnsi="Times New Roman" w:cs="Times New Roman"/>
          <w:color w:val="000000"/>
          <w:sz w:val="24"/>
          <w:szCs w:val="24"/>
          <w:lang w:eastAsia="fr-FR"/>
        </w:rPr>
        <w:t xml:space="preserve">offertoire </w:t>
      </w:r>
      <w:r w:rsidRPr="00092CE0">
        <w:rPr>
          <w:rFonts w:ascii="Times New Roman" w:eastAsia="Times New Roman" w:hAnsi="Times New Roman" w:cs="Times New Roman"/>
          <w:color w:val="000000"/>
          <w:sz w:val="24"/>
          <w:szCs w:val="24"/>
          <w:lang w:eastAsia="fr-FR"/>
        </w:rPr>
        <w:t>: au recto sont écrits les </w:t>
      </w:r>
      <w:r w:rsidRPr="00092CE0">
        <w:rPr>
          <w:rFonts w:ascii="Times New Roman" w:eastAsia="Times New Roman" w:hAnsi="Times New Roman" w:cs="Times New Roman"/>
          <w:b/>
          <w:bCs/>
          <w:color w:val="000000"/>
          <w:sz w:val="24"/>
          <w:szCs w:val="24"/>
          <w:lang w:eastAsia="fr-FR"/>
        </w:rPr>
        <w:t>mots</w:t>
      </w:r>
      <w:r w:rsidRPr="00092CE0">
        <w:rPr>
          <w:rFonts w:ascii="Times New Roman" w:eastAsia="Times New Roman" w:hAnsi="Times New Roman" w:cs="Times New Roman"/>
          <w:color w:val="000000"/>
          <w:sz w:val="24"/>
          <w:szCs w:val="24"/>
          <w:lang w:eastAsia="fr-FR"/>
        </w:rPr>
        <w:t> clés de la prière du prêtre et au verso on trouve des </w:t>
      </w:r>
      <w:r w:rsidRPr="00092CE0">
        <w:rPr>
          <w:rFonts w:ascii="Times New Roman" w:eastAsia="Times New Roman" w:hAnsi="Times New Roman" w:cs="Times New Roman"/>
          <w:b/>
          <w:bCs/>
          <w:color w:val="000000"/>
          <w:sz w:val="24"/>
          <w:szCs w:val="24"/>
          <w:lang w:eastAsia="fr-FR"/>
        </w:rPr>
        <w:t>dessins</w:t>
      </w:r>
      <w:r w:rsidRPr="00092CE0">
        <w:rPr>
          <w:rFonts w:ascii="Times New Roman" w:eastAsia="Times New Roman" w:hAnsi="Times New Roman" w:cs="Times New Roman"/>
          <w:color w:val="000000"/>
          <w:sz w:val="24"/>
          <w:szCs w:val="24"/>
          <w:lang w:eastAsia="fr-FR"/>
        </w:rPr>
        <w:t> symbolisant ces mots cl</w:t>
      </w:r>
      <w:r w:rsidR="005F4760" w:rsidRPr="00092CE0">
        <w:rPr>
          <w:rFonts w:ascii="Times New Roman" w:eastAsia="Times New Roman" w:hAnsi="Times New Roman" w:cs="Times New Roman"/>
          <w:color w:val="000000"/>
          <w:sz w:val="24"/>
          <w:szCs w:val="24"/>
          <w:lang w:eastAsia="fr-FR"/>
        </w:rPr>
        <w:t>és</w:t>
      </w:r>
      <w:r w:rsidRPr="00092CE0">
        <w:rPr>
          <w:rFonts w:ascii="Times New Roman" w:eastAsia="Times New Roman" w:hAnsi="Times New Roman" w:cs="Times New Roman"/>
          <w:color w:val="000000"/>
          <w:sz w:val="24"/>
          <w:szCs w:val="24"/>
          <w:lang w:eastAsia="fr-FR"/>
        </w:rPr>
        <w:t>.</w:t>
      </w:r>
    </w:p>
    <w:p w14:paraId="67C6FE04" w14:textId="2F7CEC8A" w:rsidR="00B879D8" w:rsidRPr="00092CE0" w:rsidRDefault="00B879D8" w:rsidP="00092CE0">
      <w:p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 xml:space="preserve">Découper les 6 cartes </w:t>
      </w:r>
      <w:r w:rsidR="00092CE0">
        <w:rPr>
          <w:rFonts w:ascii="Times New Roman" w:eastAsia="Times New Roman" w:hAnsi="Times New Roman" w:cs="Times New Roman"/>
          <w:color w:val="000000"/>
          <w:sz w:val="24"/>
          <w:szCs w:val="24"/>
          <w:lang w:eastAsia="fr-FR"/>
        </w:rPr>
        <w:t xml:space="preserve">et </w:t>
      </w:r>
      <w:r w:rsidRPr="00092CE0">
        <w:rPr>
          <w:rFonts w:ascii="Times New Roman" w:eastAsia="Times New Roman" w:hAnsi="Times New Roman" w:cs="Times New Roman"/>
          <w:color w:val="000000"/>
          <w:sz w:val="24"/>
          <w:szCs w:val="24"/>
          <w:lang w:eastAsia="fr-FR"/>
        </w:rPr>
        <w:t xml:space="preserve">les coller l’une contre l’autre. </w:t>
      </w:r>
    </w:p>
    <w:p w14:paraId="2D2C60D0" w14:textId="77777777" w:rsidR="00ED6A79" w:rsidRPr="00092CE0" w:rsidRDefault="00ED6A79" w:rsidP="00092CE0">
      <w:p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b/>
          <w:bCs/>
          <w:color w:val="000000"/>
          <w:sz w:val="24"/>
          <w:szCs w:val="24"/>
          <w:lang w:eastAsia="fr-FR"/>
        </w:rPr>
        <w:t>Déroulement</w:t>
      </w:r>
    </w:p>
    <w:p w14:paraId="1A8AD538" w14:textId="1C0BF140" w:rsidR="00ED6A79" w:rsidRPr="00092CE0" w:rsidRDefault="00ED6A79" w:rsidP="00092CE0">
      <w:pPr>
        <w:numPr>
          <w:ilvl w:val="0"/>
          <w:numId w:val="15"/>
        </w:num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 xml:space="preserve">Présenter les cartes côté </w:t>
      </w:r>
      <w:r w:rsidR="00B879D8" w:rsidRPr="00092CE0">
        <w:rPr>
          <w:rFonts w:ascii="Times New Roman" w:eastAsia="Times New Roman" w:hAnsi="Times New Roman" w:cs="Times New Roman"/>
          <w:color w:val="000000"/>
          <w:sz w:val="24"/>
          <w:szCs w:val="24"/>
          <w:lang w:eastAsia="fr-FR"/>
        </w:rPr>
        <w:t xml:space="preserve">verso </w:t>
      </w:r>
      <w:r w:rsidRPr="00092CE0">
        <w:rPr>
          <w:rFonts w:ascii="Times New Roman" w:eastAsia="Times New Roman" w:hAnsi="Times New Roman" w:cs="Times New Roman"/>
          <w:color w:val="000000"/>
          <w:sz w:val="24"/>
          <w:szCs w:val="24"/>
          <w:lang w:eastAsia="fr-FR"/>
        </w:rPr>
        <w:t>dessin.</w:t>
      </w:r>
    </w:p>
    <w:p w14:paraId="5B228E06" w14:textId="40155D0D" w:rsidR="00ED6A79" w:rsidRPr="00092CE0" w:rsidRDefault="00ED6A79" w:rsidP="00092CE0">
      <w:pPr>
        <w:numPr>
          <w:ilvl w:val="0"/>
          <w:numId w:val="15"/>
        </w:num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Quand quelqu'un a complété la phrase (en pointillés) retourner chaque carte jusqu'à ce qu'elles soient toutes retournées.</w:t>
      </w:r>
    </w:p>
    <w:p w14:paraId="0E9F8DB3" w14:textId="12EC4C77" w:rsidR="00ED6A79" w:rsidRPr="00092CE0" w:rsidRDefault="005F4760" w:rsidP="00092CE0">
      <w:pPr>
        <w:numPr>
          <w:ilvl w:val="0"/>
          <w:numId w:val="15"/>
        </w:num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Reconstituer</w:t>
      </w:r>
      <w:r w:rsidR="00ED6A79" w:rsidRPr="00092CE0">
        <w:rPr>
          <w:rFonts w:ascii="Times New Roman" w:eastAsia="Times New Roman" w:hAnsi="Times New Roman" w:cs="Times New Roman"/>
          <w:color w:val="000000"/>
          <w:sz w:val="24"/>
          <w:szCs w:val="24"/>
          <w:lang w:eastAsia="fr-FR"/>
        </w:rPr>
        <w:t xml:space="preserve"> la phrase dans l’ordre</w:t>
      </w:r>
      <w:r w:rsidR="00B82AF5" w:rsidRPr="00092CE0">
        <w:rPr>
          <w:rFonts w:ascii="Times New Roman" w:eastAsia="Times New Roman" w:hAnsi="Times New Roman" w:cs="Times New Roman"/>
          <w:color w:val="000000"/>
          <w:sz w:val="24"/>
          <w:szCs w:val="24"/>
          <w:lang w:eastAsia="fr-FR"/>
        </w:rPr>
        <w:t>.</w:t>
      </w:r>
    </w:p>
    <w:p w14:paraId="355E958A" w14:textId="1FF0C6A3" w:rsidR="00ED6A79" w:rsidRPr="00092CE0" w:rsidRDefault="00ED6A79" w:rsidP="00092CE0">
      <w:pPr>
        <w:numPr>
          <w:ilvl w:val="0"/>
          <w:numId w:val="15"/>
        </w:num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Demander aux jeunes qui prononce cette phrase ? A quel moment ?</w:t>
      </w:r>
    </w:p>
    <w:p w14:paraId="73012D1C" w14:textId="31FF83C2" w:rsidR="00ED6A79" w:rsidRPr="00092CE0" w:rsidRDefault="00ED6A79" w:rsidP="00092CE0">
      <w:pPr>
        <w:numPr>
          <w:ilvl w:val="0"/>
          <w:numId w:val="15"/>
        </w:numP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 xml:space="preserve">Que signifie </w:t>
      </w:r>
      <w:r w:rsidR="00C51618" w:rsidRPr="00092CE0">
        <w:rPr>
          <w:rFonts w:ascii="Times New Roman" w:eastAsia="Times New Roman" w:hAnsi="Times New Roman" w:cs="Times New Roman"/>
          <w:color w:val="000000"/>
          <w:sz w:val="24"/>
          <w:szCs w:val="24"/>
          <w:lang w:eastAsia="fr-FR"/>
        </w:rPr>
        <w:t>« le sacrement de l’alliance » ?</w:t>
      </w:r>
    </w:p>
    <w:p w14:paraId="1BAAF0B7" w14:textId="10340584" w:rsidR="0081753B" w:rsidRPr="005A5E0C" w:rsidRDefault="00C51618" w:rsidP="005A5E0C">
      <w:pPr>
        <w:numPr>
          <w:ilvl w:val="0"/>
          <w:numId w:val="15"/>
        </w:numPr>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Qui est « Celui qui a voulu prendre notre divinité » ?</w:t>
      </w:r>
      <w:r w:rsidR="0081753B" w:rsidRPr="00092CE0">
        <w:rPr>
          <w:rFonts w:ascii="Times New Roman" w:eastAsia="Times New Roman" w:hAnsi="Times New Roman" w:cs="Times New Roman"/>
          <w:color w:val="000000"/>
          <w:sz w:val="24"/>
          <w:szCs w:val="24"/>
          <w:lang w:eastAsia="fr-FR"/>
        </w:rPr>
        <w:br/>
      </w:r>
      <w:r w:rsidRPr="00092CE0">
        <w:rPr>
          <w:rFonts w:ascii="Times New Roman" w:eastAsia="Times New Roman" w:hAnsi="Times New Roman" w:cs="Times New Roman"/>
          <w:i/>
          <w:iCs/>
          <w:color w:val="000000"/>
          <w:sz w:val="24"/>
          <w:szCs w:val="24"/>
          <w:lang w:eastAsia="fr-FR"/>
        </w:rPr>
        <w:t>(</w:t>
      </w:r>
      <w:r w:rsidR="005F4760" w:rsidRPr="00092CE0">
        <w:rPr>
          <w:rFonts w:ascii="Times New Roman" w:eastAsia="Times New Roman" w:hAnsi="Times New Roman" w:cs="Times New Roman"/>
          <w:i/>
          <w:iCs/>
          <w:color w:val="000000"/>
          <w:sz w:val="24"/>
          <w:szCs w:val="24"/>
          <w:lang w:eastAsia="fr-FR"/>
        </w:rPr>
        <w:t>Activité</w:t>
      </w:r>
      <w:r w:rsidRPr="00092CE0">
        <w:rPr>
          <w:rFonts w:ascii="Times New Roman" w:eastAsia="Times New Roman" w:hAnsi="Times New Roman" w:cs="Times New Roman"/>
          <w:i/>
          <w:iCs/>
          <w:color w:val="000000"/>
          <w:sz w:val="24"/>
          <w:szCs w:val="24"/>
          <w:lang w:eastAsia="fr-FR"/>
        </w:rPr>
        <w:t xml:space="preserve"> tirée du site Interparole)</w:t>
      </w:r>
    </w:p>
    <w:p w14:paraId="3A452EC3" w14:textId="12CF749A" w:rsidR="00DA5C18" w:rsidRPr="00092CE0" w:rsidRDefault="005A5E0C" w:rsidP="00092CE0">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color w:val="000000"/>
          <w:sz w:val="24"/>
          <w:szCs w:val="24"/>
          <w:lang w:eastAsia="fr-FR"/>
        </w:rPr>
      </w:pPr>
      <w:r w:rsidRPr="00092CE0">
        <w:rPr>
          <w:rFonts w:ascii="Times New Roman" w:eastAsia="Times New Roman" w:hAnsi="Times New Roman" w:cs="Times New Roman"/>
          <w:b/>
          <w:bCs/>
          <w:color w:val="000000"/>
          <w:sz w:val="24"/>
          <w:szCs w:val="24"/>
          <w:lang w:eastAsia="fr-FR"/>
        </w:rPr>
        <w:t>Repères animateurs</w:t>
      </w:r>
    </w:p>
    <w:p w14:paraId="0726B20B" w14:textId="6961C029" w:rsidR="00DA5C18" w:rsidRPr="00092CE0" w:rsidRDefault="00DA5C18" w:rsidP="00092CE0">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sz w:val="24"/>
          <w:szCs w:val="24"/>
          <w:lang w:eastAsia="fr-FR"/>
        </w:rPr>
      </w:pPr>
      <w:r w:rsidRPr="00092CE0">
        <w:rPr>
          <w:rFonts w:ascii="Times New Roman" w:eastAsia="Times New Roman" w:hAnsi="Times New Roman" w:cs="Times New Roman"/>
          <w:color w:val="000000"/>
          <w:sz w:val="24"/>
          <w:szCs w:val="24"/>
          <w:lang w:eastAsia="fr-FR"/>
        </w:rPr>
        <w:t>A l’Eucharistie, les noces du Seigneur Dieu avec l’homme sont célébrées Dieu nous donne son Fils, vin et sang, pour le mêler à l’eau de notre humanité. Jésus véritablement homme et véritablement Dieu, est la figure même de ces noces entre Dieu et l’homme. Ainsi, avons-nous part au Royaume...</w:t>
      </w:r>
    </w:p>
    <w:p w14:paraId="6CA9A7D2" w14:textId="566B5EEB" w:rsidR="009D3085" w:rsidRPr="00092CE0" w:rsidRDefault="0081753B" w:rsidP="00092CE0">
      <w:pPr>
        <w:contextualSpacing/>
        <w:rPr>
          <w:rFonts w:ascii="Times New Roman" w:eastAsia="FangSong" w:hAnsi="Times New Roman" w:cs="Times New Roman"/>
          <w:i/>
          <w:sz w:val="24"/>
          <w:szCs w:val="24"/>
        </w:rPr>
      </w:pPr>
      <w:r w:rsidRPr="00092CE0">
        <w:rPr>
          <w:rFonts w:ascii="Times New Roman" w:eastAsia="FangSong" w:hAnsi="Times New Roman" w:cs="Times New Roman"/>
          <w:i/>
          <w:noProof/>
          <w:sz w:val="24"/>
          <w:szCs w:val="24"/>
          <w:lang w:eastAsia="fr-FR"/>
        </w:rPr>
        <w:drawing>
          <wp:anchor distT="0" distB="0" distL="114300" distR="114300" simplePos="0" relativeHeight="251684864" behindDoc="1" locked="0" layoutInCell="1" allowOverlap="1" wp14:anchorId="157CFC10" wp14:editId="364887F2">
            <wp:simplePos x="0" y="0"/>
            <wp:positionH relativeFrom="column">
              <wp:posOffset>-40005</wp:posOffset>
            </wp:positionH>
            <wp:positionV relativeFrom="paragraph">
              <wp:posOffset>81915</wp:posOffset>
            </wp:positionV>
            <wp:extent cx="720000" cy="445432"/>
            <wp:effectExtent l="0" t="0" r="4445" b="0"/>
            <wp:wrapTight wrapText="bothSides">
              <wp:wrapPolygon edited="0">
                <wp:start x="0" y="0"/>
                <wp:lineTo x="0" y="20337"/>
                <wp:lineTo x="21162" y="20337"/>
                <wp:lineTo x="21162" y="0"/>
                <wp:lineTo x="0" y="0"/>
              </wp:wrapPolygon>
            </wp:wrapTight>
            <wp:docPr id="17" name="Image 1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4454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81B40" w14:textId="77777777" w:rsidR="00821064" w:rsidRPr="00092CE0" w:rsidRDefault="00821064" w:rsidP="00092CE0">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092CE0">
        <w:rPr>
          <w:rFonts w:ascii="Times New Roman" w:eastAsia="FangSong" w:hAnsi="Times New Roman" w:cs="Times New Roman"/>
          <w:b/>
          <w:sz w:val="24"/>
          <w:szCs w:val="24"/>
        </w:rPr>
        <w:t>Le temps de la prière</w:t>
      </w:r>
    </w:p>
    <w:p w14:paraId="3D5A38BF" w14:textId="1A23FAEC" w:rsidR="009D3085" w:rsidRPr="00092CE0" w:rsidRDefault="009D3085" w:rsidP="00092CE0">
      <w:pPr>
        <w:ind w:left="720"/>
        <w:contextualSpacing/>
        <w:rPr>
          <w:rFonts w:ascii="Times New Roman" w:eastAsia="FangSong" w:hAnsi="Times New Roman" w:cs="Times New Roman"/>
          <w:sz w:val="24"/>
          <w:szCs w:val="24"/>
        </w:rPr>
      </w:pPr>
    </w:p>
    <w:p w14:paraId="5990B4CE" w14:textId="66188595" w:rsidR="00EA02B5" w:rsidRPr="00092CE0" w:rsidRDefault="00EA02B5" w:rsidP="00092CE0">
      <w:pPr>
        <w:rPr>
          <w:rFonts w:ascii="Times New Roman" w:eastAsia="Times New Roman" w:hAnsi="Times New Roman" w:cs="Times New Roman"/>
          <w:b/>
          <w:bCs/>
          <w:color w:val="000000"/>
          <w:sz w:val="24"/>
          <w:szCs w:val="24"/>
          <w:lang w:eastAsia="fr-FR"/>
        </w:rPr>
      </w:pPr>
      <w:r w:rsidRPr="00092CE0">
        <w:rPr>
          <w:rFonts w:ascii="Times New Roman" w:eastAsia="Times New Roman" w:hAnsi="Times New Roman" w:cs="Times New Roman"/>
          <w:b/>
          <w:bCs/>
          <w:color w:val="000000"/>
          <w:sz w:val="24"/>
          <w:szCs w:val="24"/>
          <w:lang w:eastAsia="fr-FR"/>
        </w:rPr>
        <w:t xml:space="preserve">Méditation finale </w:t>
      </w:r>
      <w:r w:rsidRPr="00092CE0">
        <w:rPr>
          <w:rFonts w:ascii="Times New Roman" w:eastAsia="Times New Roman" w:hAnsi="Times New Roman" w:cs="Times New Roman"/>
          <w:color w:val="000000"/>
          <w:sz w:val="24"/>
          <w:szCs w:val="24"/>
          <w:lang w:eastAsia="fr-FR"/>
        </w:rPr>
        <w:t xml:space="preserve">Terminer par la fiche de méditation </w:t>
      </w:r>
      <w:r w:rsidR="00F544C5" w:rsidRPr="00F544C5">
        <w:rPr>
          <w:rFonts w:ascii="Times New Roman" w:eastAsia="Times New Roman" w:hAnsi="Times New Roman" w:cs="Times New Roman"/>
          <w:color w:val="1F497D" w:themeColor="text2"/>
          <w:sz w:val="24"/>
          <w:szCs w:val="24"/>
          <w:lang w:eastAsia="fr-FR"/>
        </w:rPr>
        <w:t>Onglet méditation</w:t>
      </w:r>
    </w:p>
    <w:p w14:paraId="2EC0C02E" w14:textId="076DF0C8" w:rsidR="00C66BE8" w:rsidRPr="00092CE0" w:rsidRDefault="00EA02B5" w:rsidP="00092CE0">
      <w:pPr>
        <w:contextualSpacing/>
        <w:rPr>
          <w:rFonts w:ascii="Times New Roman" w:eastAsia="FangSong" w:hAnsi="Times New Roman" w:cs="Times New Roman"/>
          <w:b/>
          <w:bCs/>
          <w:sz w:val="24"/>
          <w:szCs w:val="24"/>
        </w:rPr>
      </w:pPr>
      <w:r w:rsidRPr="00092CE0">
        <w:rPr>
          <w:rFonts w:ascii="Times New Roman" w:eastAsia="FangSong" w:hAnsi="Times New Roman" w:cs="Times New Roman"/>
          <w:b/>
          <w:bCs/>
          <w:sz w:val="24"/>
          <w:szCs w:val="24"/>
        </w:rPr>
        <w:t>D</w:t>
      </w:r>
      <w:r w:rsidR="001F6A9D" w:rsidRPr="00092CE0">
        <w:rPr>
          <w:rFonts w:ascii="Times New Roman" w:eastAsia="FangSong" w:hAnsi="Times New Roman" w:cs="Times New Roman"/>
          <w:b/>
          <w:bCs/>
          <w:sz w:val="24"/>
          <w:szCs w:val="24"/>
        </w:rPr>
        <w:t xml:space="preserve">ire </w:t>
      </w:r>
      <w:r w:rsidR="00821064" w:rsidRPr="00092CE0">
        <w:rPr>
          <w:rFonts w:ascii="Times New Roman" w:eastAsia="FangSong" w:hAnsi="Times New Roman" w:cs="Times New Roman"/>
          <w:b/>
          <w:bCs/>
          <w:sz w:val="24"/>
          <w:szCs w:val="24"/>
        </w:rPr>
        <w:t xml:space="preserve">la prière de saint François </w:t>
      </w:r>
      <w:r w:rsidR="001F6A9D" w:rsidRPr="00092CE0">
        <w:rPr>
          <w:rFonts w:ascii="Times New Roman" w:eastAsia="FangSong" w:hAnsi="Times New Roman" w:cs="Times New Roman"/>
          <w:b/>
          <w:bCs/>
          <w:sz w:val="24"/>
          <w:szCs w:val="24"/>
        </w:rPr>
        <w:t>d’Assise :</w:t>
      </w:r>
    </w:p>
    <w:p w14:paraId="33997051" w14:textId="77777777" w:rsidR="00821064" w:rsidRPr="00092CE0" w:rsidRDefault="00821064" w:rsidP="00092CE0">
      <w:pPr>
        <w:ind w:left="720"/>
        <w:contextualSpacing/>
        <w:rPr>
          <w:rFonts w:ascii="Times New Roman" w:eastAsia="FangSong" w:hAnsi="Times New Roman" w:cs="Times New Roman"/>
          <w:sz w:val="24"/>
          <w:szCs w:val="24"/>
        </w:rPr>
      </w:pPr>
      <w:r w:rsidRPr="00092CE0">
        <w:rPr>
          <w:rFonts w:ascii="Times New Roman" w:eastAsia="FangSong" w:hAnsi="Times New Roman" w:cs="Times New Roman"/>
          <w:i/>
          <w:sz w:val="24"/>
          <w:szCs w:val="24"/>
        </w:rPr>
        <w:t>Seigneur, fais de nous des instruments de paix.</w:t>
      </w:r>
    </w:p>
    <w:p w14:paraId="20769178" w14:textId="77777777" w:rsidR="00821064" w:rsidRPr="00092CE0" w:rsidRDefault="00821064" w:rsidP="00092CE0">
      <w:pPr>
        <w:ind w:left="720"/>
        <w:contextualSpacing/>
        <w:rPr>
          <w:rFonts w:ascii="Times New Roman" w:eastAsia="FangSong" w:hAnsi="Times New Roman" w:cs="Times New Roman"/>
          <w:i/>
          <w:sz w:val="24"/>
          <w:szCs w:val="24"/>
        </w:rPr>
      </w:pPr>
      <w:r w:rsidRPr="00092CE0">
        <w:rPr>
          <w:rFonts w:ascii="Times New Roman" w:eastAsia="FangSong" w:hAnsi="Times New Roman" w:cs="Times New Roman"/>
          <w:i/>
          <w:sz w:val="24"/>
          <w:szCs w:val="24"/>
        </w:rPr>
        <w:t>Là où est la haine, que nous annoncions l’amour.</w:t>
      </w:r>
    </w:p>
    <w:p w14:paraId="7FB76B5A" w14:textId="77777777" w:rsidR="00821064" w:rsidRPr="00092CE0" w:rsidRDefault="00821064" w:rsidP="00092CE0">
      <w:pPr>
        <w:ind w:left="720"/>
        <w:contextualSpacing/>
        <w:rPr>
          <w:rFonts w:ascii="Times New Roman" w:eastAsia="FangSong" w:hAnsi="Times New Roman" w:cs="Times New Roman"/>
          <w:i/>
          <w:sz w:val="24"/>
          <w:szCs w:val="24"/>
        </w:rPr>
      </w:pPr>
      <w:r w:rsidRPr="00092CE0">
        <w:rPr>
          <w:rFonts w:ascii="Times New Roman" w:eastAsia="FangSong" w:hAnsi="Times New Roman" w:cs="Times New Roman"/>
          <w:i/>
          <w:sz w:val="24"/>
          <w:szCs w:val="24"/>
        </w:rPr>
        <w:t>Là où est l’offense, que nous mettions le pardon.</w:t>
      </w:r>
    </w:p>
    <w:p w14:paraId="3A9E55D4" w14:textId="77777777" w:rsidR="00821064" w:rsidRPr="00092CE0" w:rsidRDefault="00821064" w:rsidP="00092CE0">
      <w:pPr>
        <w:ind w:left="720"/>
        <w:contextualSpacing/>
        <w:rPr>
          <w:rFonts w:ascii="Times New Roman" w:eastAsia="FangSong" w:hAnsi="Times New Roman" w:cs="Times New Roman"/>
          <w:i/>
          <w:sz w:val="24"/>
          <w:szCs w:val="24"/>
        </w:rPr>
      </w:pPr>
      <w:r w:rsidRPr="00092CE0">
        <w:rPr>
          <w:rFonts w:ascii="Times New Roman" w:eastAsia="FangSong" w:hAnsi="Times New Roman" w:cs="Times New Roman"/>
          <w:i/>
          <w:sz w:val="24"/>
          <w:szCs w:val="24"/>
        </w:rPr>
        <w:t>Là où est la discorde, que nous bâtissions la paix.</w:t>
      </w:r>
    </w:p>
    <w:p w14:paraId="674F82DA" w14:textId="77777777" w:rsidR="00821064" w:rsidRPr="00092CE0" w:rsidRDefault="00821064" w:rsidP="00092CE0">
      <w:pPr>
        <w:ind w:left="720"/>
        <w:contextualSpacing/>
        <w:rPr>
          <w:rFonts w:ascii="Times New Roman" w:eastAsia="FangSong" w:hAnsi="Times New Roman" w:cs="Times New Roman"/>
          <w:i/>
          <w:sz w:val="24"/>
          <w:szCs w:val="24"/>
        </w:rPr>
      </w:pPr>
      <w:r w:rsidRPr="00092CE0">
        <w:rPr>
          <w:rFonts w:ascii="Times New Roman" w:eastAsia="FangSong" w:hAnsi="Times New Roman" w:cs="Times New Roman"/>
          <w:i/>
          <w:sz w:val="24"/>
          <w:szCs w:val="24"/>
        </w:rPr>
        <w:t>Là où est l’erreur, que nous proclamions la vérité.</w:t>
      </w:r>
    </w:p>
    <w:p w14:paraId="705BC10E" w14:textId="77777777" w:rsidR="00821064" w:rsidRPr="00092CE0" w:rsidRDefault="00821064" w:rsidP="00092CE0">
      <w:pPr>
        <w:ind w:left="720"/>
        <w:contextualSpacing/>
        <w:rPr>
          <w:rFonts w:ascii="Times New Roman" w:eastAsia="FangSong" w:hAnsi="Times New Roman" w:cs="Times New Roman"/>
          <w:i/>
          <w:sz w:val="24"/>
          <w:szCs w:val="24"/>
        </w:rPr>
      </w:pPr>
      <w:r w:rsidRPr="00092CE0">
        <w:rPr>
          <w:rFonts w:ascii="Times New Roman" w:eastAsia="FangSong" w:hAnsi="Times New Roman" w:cs="Times New Roman"/>
          <w:i/>
          <w:sz w:val="24"/>
          <w:szCs w:val="24"/>
        </w:rPr>
        <w:t>Là où est le doute, que nous réveillons la foi.</w:t>
      </w:r>
    </w:p>
    <w:p w14:paraId="0B0A2A74" w14:textId="77777777" w:rsidR="00501C47" w:rsidRPr="00092CE0" w:rsidRDefault="00501C47" w:rsidP="00092CE0">
      <w:pPr>
        <w:ind w:left="720"/>
        <w:contextualSpacing/>
        <w:rPr>
          <w:rFonts w:ascii="Times New Roman" w:eastAsia="FangSong" w:hAnsi="Times New Roman" w:cs="Times New Roman"/>
          <w:i/>
          <w:sz w:val="24"/>
          <w:szCs w:val="24"/>
        </w:rPr>
      </w:pPr>
      <w:r w:rsidRPr="00092CE0">
        <w:rPr>
          <w:rFonts w:ascii="Times New Roman" w:eastAsia="FangSong" w:hAnsi="Times New Roman" w:cs="Times New Roman"/>
          <w:i/>
          <w:sz w:val="24"/>
          <w:szCs w:val="24"/>
        </w:rPr>
        <w:t>Là où est la détresse, que nous ranimions l’espérance.</w:t>
      </w:r>
    </w:p>
    <w:p w14:paraId="200B5B11" w14:textId="1366BF29" w:rsidR="00501C47" w:rsidRPr="00092CE0" w:rsidRDefault="00501C47" w:rsidP="00092CE0">
      <w:pPr>
        <w:ind w:left="720"/>
        <w:contextualSpacing/>
        <w:rPr>
          <w:rFonts w:ascii="Times New Roman" w:eastAsia="FangSong" w:hAnsi="Times New Roman" w:cs="Times New Roman"/>
          <w:i/>
          <w:sz w:val="24"/>
          <w:szCs w:val="24"/>
        </w:rPr>
      </w:pPr>
      <w:r w:rsidRPr="00092CE0">
        <w:rPr>
          <w:rFonts w:ascii="Times New Roman" w:eastAsia="FangSong" w:hAnsi="Times New Roman" w:cs="Times New Roman"/>
          <w:i/>
          <w:sz w:val="24"/>
          <w:szCs w:val="24"/>
        </w:rPr>
        <w:t xml:space="preserve">Là où sont les </w:t>
      </w:r>
      <w:r w:rsidR="000700FE" w:rsidRPr="00092CE0">
        <w:rPr>
          <w:rFonts w:ascii="Times New Roman" w:eastAsia="FangSong" w:hAnsi="Times New Roman" w:cs="Times New Roman"/>
          <w:i/>
          <w:sz w:val="24"/>
          <w:szCs w:val="24"/>
        </w:rPr>
        <w:t>ténèbres que</w:t>
      </w:r>
      <w:r w:rsidRPr="00092CE0">
        <w:rPr>
          <w:rFonts w:ascii="Times New Roman" w:eastAsia="FangSong" w:hAnsi="Times New Roman" w:cs="Times New Roman"/>
          <w:i/>
          <w:sz w:val="24"/>
          <w:szCs w:val="24"/>
        </w:rPr>
        <w:t xml:space="preserve"> nous apportions la lumière.</w:t>
      </w:r>
    </w:p>
    <w:p w14:paraId="6EB1541E" w14:textId="77777777" w:rsidR="009D3085" w:rsidRPr="00092CE0" w:rsidRDefault="00501C47" w:rsidP="00092CE0">
      <w:pPr>
        <w:ind w:left="720"/>
        <w:contextualSpacing/>
        <w:rPr>
          <w:rFonts w:ascii="Times New Roman" w:eastAsia="FangSong" w:hAnsi="Times New Roman" w:cs="Times New Roman"/>
          <w:i/>
          <w:sz w:val="24"/>
          <w:szCs w:val="24"/>
        </w:rPr>
      </w:pPr>
      <w:r w:rsidRPr="00092CE0">
        <w:rPr>
          <w:rFonts w:ascii="Times New Roman" w:eastAsia="FangSong" w:hAnsi="Times New Roman" w:cs="Times New Roman"/>
          <w:i/>
          <w:sz w:val="24"/>
          <w:szCs w:val="24"/>
        </w:rPr>
        <w:t>Là où est la tristesse, que nous libérions la joie.</w:t>
      </w:r>
    </w:p>
    <w:p w14:paraId="188A5D6F" w14:textId="1DF80771" w:rsidR="007920E3" w:rsidRPr="00092CE0" w:rsidRDefault="009D3085" w:rsidP="00092CE0">
      <w:pPr>
        <w:ind w:left="720"/>
        <w:contextualSpacing/>
        <w:rPr>
          <w:rFonts w:ascii="Times New Roman" w:eastAsia="FangSong" w:hAnsi="Times New Roman" w:cs="Times New Roman"/>
          <w:sz w:val="24"/>
          <w:szCs w:val="24"/>
        </w:rPr>
      </w:pPr>
      <w:r w:rsidRPr="00092CE0">
        <w:rPr>
          <w:rFonts w:ascii="Times New Roman" w:eastAsia="FangSong" w:hAnsi="Times New Roman" w:cs="Times New Roman"/>
          <w:sz w:val="24"/>
          <w:szCs w:val="24"/>
        </w:rPr>
        <w:t>(Centre National de l’Enseignement Religieux, le livre de la prière des 8-12 ans p. 54)</w:t>
      </w:r>
      <w:r w:rsidR="00022A3B" w:rsidRPr="00092CE0">
        <w:rPr>
          <w:rFonts w:ascii="Times New Roman" w:eastAsia="Times New Roman" w:hAnsi="Times New Roman" w:cs="Times New Roman"/>
          <w:sz w:val="24"/>
          <w:szCs w:val="24"/>
          <w:lang w:eastAsia="fr-FR"/>
        </w:rPr>
        <w:t xml:space="preserve"> </w:t>
      </w:r>
    </w:p>
    <w:sectPr w:rsidR="007920E3" w:rsidRPr="00092CE0" w:rsidSect="003A4C9D">
      <w:footerReference w:type="default" r:id="rId24"/>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33E66" w14:textId="77777777" w:rsidR="00B1774D" w:rsidRDefault="00B1774D" w:rsidP="00E55994">
      <w:r>
        <w:separator/>
      </w:r>
    </w:p>
  </w:endnote>
  <w:endnote w:type="continuationSeparator" w:id="0">
    <w:p w14:paraId="3690C10D" w14:textId="77777777" w:rsidR="00B1774D" w:rsidRDefault="00B1774D"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rPr>
      <w:id w:val="-1628692552"/>
      <w:docPartObj>
        <w:docPartGallery w:val="Page Numbers (Bottom of Page)"/>
        <w:docPartUnique/>
      </w:docPartObj>
    </w:sdtPr>
    <w:sdtContent>
      <w:p w14:paraId="3CE4A23A" w14:textId="43D8D3B8" w:rsidR="00E55994" w:rsidRPr="003A4C9D" w:rsidRDefault="00C15038" w:rsidP="003A4C9D">
        <w:pPr>
          <w:pStyle w:val="Pieddepage"/>
          <w:jc w:val="right"/>
          <w:rPr>
            <w:rFonts w:ascii="Times New Roman" w:hAnsi="Times New Roman" w:cs="Times New Roman"/>
            <w:sz w:val="24"/>
          </w:rPr>
        </w:pPr>
        <w:r w:rsidRPr="00C15038">
          <w:rPr>
            <w:rFonts w:ascii="Times New Roman" w:hAnsi="Times New Roman" w:cs="Times New Roman"/>
            <w:sz w:val="24"/>
          </w:rPr>
          <w:t xml:space="preserve">Collection Porte-Parole - Module </w:t>
        </w:r>
        <w:r>
          <w:rPr>
            <w:rFonts w:ascii="Times New Roman" w:hAnsi="Times New Roman" w:cs="Times New Roman"/>
            <w:sz w:val="24"/>
          </w:rPr>
          <w:t>Accomplir</w:t>
        </w:r>
        <w:r w:rsidRPr="00C15038">
          <w:rPr>
            <w:rFonts w:ascii="Times New Roman" w:hAnsi="Times New Roman" w:cs="Times New Roman"/>
            <w:sz w:val="24"/>
          </w:rPr>
          <w:t xml:space="preserve"> - Fiche animateur </w:t>
        </w:r>
        <w:r w:rsidR="003A4C9D">
          <w:rPr>
            <w:rFonts w:ascii="Times New Roman" w:hAnsi="Times New Roman" w:cs="Times New Roman"/>
            <w:sz w:val="24"/>
          </w:rPr>
          <w:t xml:space="preserve">adolescence                              </w:t>
        </w:r>
        <w:r w:rsidRPr="00C15038">
          <w:rPr>
            <w:rFonts w:ascii="Times New Roman" w:hAnsi="Times New Roman" w:cs="Times New Roman"/>
            <w:sz w:val="24"/>
          </w:rPr>
          <w:t xml:space="preserve">  </w:t>
        </w:r>
        <w:r w:rsidR="00F12B40" w:rsidRPr="00C15038">
          <w:rPr>
            <w:rFonts w:ascii="Times New Roman" w:hAnsi="Times New Roman" w:cs="Times New Roman"/>
            <w:sz w:val="24"/>
          </w:rPr>
          <w:fldChar w:fldCharType="begin"/>
        </w:r>
        <w:r w:rsidR="00E55994" w:rsidRPr="00C15038">
          <w:rPr>
            <w:rFonts w:ascii="Times New Roman" w:hAnsi="Times New Roman" w:cs="Times New Roman"/>
            <w:sz w:val="24"/>
          </w:rPr>
          <w:instrText>PAGE   \* MERGEFORMAT</w:instrText>
        </w:r>
        <w:r w:rsidR="00F12B40" w:rsidRPr="00C15038">
          <w:rPr>
            <w:rFonts w:ascii="Times New Roman" w:hAnsi="Times New Roman" w:cs="Times New Roman"/>
            <w:sz w:val="24"/>
          </w:rPr>
          <w:fldChar w:fldCharType="separate"/>
        </w:r>
        <w:r w:rsidR="002E5AF3">
          <w:rPr>
            <w:rFonts w:ascii="Times New Roman" w:hAnsi="Times New Roman" w:cs="Times New Roman"/>
            <w:noProof/>
            <w:sz w:val="24"/>
          </w:rPr>
          <w:t>1</w:t>
        </w:r>
        <w:r w:rsidR="00F12B40"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DF46" w14:textId="77777777" w:rsidR="00B1774D" w:rsidRDefault="00B1774D" w:rsidP="00E55994">
      <w:r>
        <w:separator/>
      </w:r>
    </w:p>
  </w:footnote>
  <w:footnote w:type="continuationSeparator" w:id="0">
    <w:p w14:paraId="6C019D78" w14:textId="77777777" w:rsidR="00B1774D" w:rsidRDefault="00B1774D"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9237D"/>
    <w:multiLevelType w:val="hybridMultilevel"/>
    <w:tmpl w:val="6C22C9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06CE3"/>
    <w:multiLevelType w:val="hybridMultilevel"/>
    <w:tmpl w:val="66265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E6BBB"/>
    <w:multiLevelType w:val="hybridMultilevel"/>
    <w:tmpl w:val="5030C3DE"/>
    <w:lvl w:ilvl="0" w:tplc="4C2EF73E">
      <w:numFmt w:val="bullet"/>
      <w:lvlText w:val="-"/>
      <w:lvlJc w:val="left"/>
      <w:pPr>
        <w:ind w:left="720" w:hanging="360"/>
      </w:pPr>
      <w:rPr>
        <w:rFonts w:ascii="Times New Roman" w:eastAsia="FangSo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D91813"/>
    <w:multiLevelType w:val="hybridMultilevel"/>
    <w:tmpl w:val="9BF8F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987447"/>
    <w:multiLevelType w:val="hybridMultilevel"/>
    <w:tmpl w:val="25F6B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0A18C6"/>
    <w:multiLevelType w:val="hybridMultilevel"/>
    <w:tmpl w:val="3A52B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CB3A76"/>
    <w:multiLevelType w:val="multilevel"/>
    <w:tmpl w:val="F640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60BE9"/>
    <w:multiLevelType w:val="hybridMultilevel"/>
    <w:tmpl w:val="BFE429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A42056"/>
    <w:multiLevelType w:val="hybridMultilevel"/>
    <w:tmpl w:val="1C540494"/>
    <w:lvl w:ilvl="0" w:tplc="4C2EF73E">
      <w:numFmt w:val="bullet"/>
      <w:lvlText w:val="-"/>
      <w:lvlJc w:val="left"/>
      <w:pPr>
        <w:ind w:left="720" w:hanging="360"/>
      </w:pPr>
      <w:rPr>
        <w:rFonts w:ascii="Times New Roman" w:eastAsia="FangSo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39373E"/>
    <w:multiLevelType w:val="multilevel"/>
    <w:tmpl w:val="F8F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0B3EC4"/>
    <w:multiLevelType w:val="multilevel"/>
    <w:tmpl w:val="6340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5822848">
    <w:abstractNumId w:val="9"/>
  </w:num>
  <w:num w:numId="2" w16cid:durableId="1857185240">
    <w:abstractNumId w:val="3"/>
  </w:num>
  <w:num w:numId="3" w16cid:durableId="670985110">
    <w:abstractNumId w:val="15"/>
  </w:num>
  <w:num w:numId="4" w16cid:durableId="316959542">
    <w:abstractNumId w:val="1"/>
  </w:num>
  <w:num w:numId="5" w16cid:durableId="1796366596">
    <w:abstractNumId w:val="8"/>
  </w:num>
  <w:num w:numId="6" w16cid:durableId="665599206">
    <w:abstractNumId w:val="2"/>
  </w:num>
  <w:num w:numId="7" w16cid:durableId="1881238083">
    <w:abstractNumId w:val="12"/>
  </w:num>
  <w:num w:numId="8" w16cid:durableId="638732693">
    <w:abstractNumId w:val="6"/>
  </w:num>
  <w:num w:numId="9" w16cid:durableId="1248267724">
    <w:abstractNumId w:val="11"/>
  </w:num>
  <w:num w:numId="10" w16cid:durableId="1097945289">
    <w:abstractNumId w:val="5"/>
  </w:num>
  <w:num w:numId="11" w16cid:durableId="939140844">
    <w:abstractNumId w:val="10"/>
  </w:num>
  <w:num w:numId="12" w16cid:durableId="1344631475">
    <w:abstractNumId w:val="4"/>
  </w:num>
  <w:num w:numId="13" w16cid:durableId="102650762">
    <w:abstractNumId w:val="0"/>
  </w:num>
  <w:num w:numId="14" w16cid:durableId="774640355">
    <w:abstractNumId w:val="13"/>
  </w:num>
  <w:num w:numId="15" w16cid:durableId="1058825968">
    <w:abstractNumId w:val="14"/>
  </w:num>
  <w:num w:numId="16" w16cid:durableId="329337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05AFB"/>
    <w:rsid w:val="00013F9B"/>
    <w:rsid w:val="00022A3B"/>
    <w:rsid w:val="0003139E"/>
    <w:rsid w:val="00037ABE"/>
    <w:rsid w:val="00043159"/>
    <w:rsid w:val="000444E8"/>
    <w:rsid w:val="00060BC1"/>
    <w:rsid w:val="000700FE"/>
    <w:rsid w:val="00092CE0"/>
    <w:rsid w:val="0009406E"/>
    <w:rsid w:val="000B6459"/>
    <w:rsid w:val="000C593B"/>
    <w:rsid w:val="000C66C0"/>
    <w:rsid w:val="000C6ABB"/>
    <w:rsid w:val="000D0C70"/>
    <w:rsid w:val="000D4670"/>
    <w:rsid w:val="000E0363"/>
    <w:rsid w:val="000F55FC"/>
    <w:rsid w:val="00102854"/>
    <w:rsid w:val="0012149F"/>
    <w:rsid w:val="00122D7A"/>
    <w:rsid w:val="001242EC"/>
    <w:rsid w:val="001265F6"/>
    <w:rsid w:val="00126E45"/>
    <w:rsid w:val="00165B36"/>
    <w:rsid w:val="00180B8B"/>
    <w:rsid w:val="0018575B"/>
    <w:rsid w:val="00194555"/>
    <w:rsid w:val="001B27F9"/>
    <w:rsid w:val="001D0640"/>
    <w:rsid w:val="001D316A"/>
    <w:rsid w:val="001D414E"/>
    <w:rsid w:val="001D7BE8"/>
    <w:rsid w:val="001E2337"/>
    <w:rsid w:val="001E5062"/>
    <w:rsid w:val="001F6A9D"/>
    <w:rsid w:val="00207B6A"/>
    <w:rsid w:val="00237D90"/>
    <w:rsid w:val="0024218D"/>
    <w:rsid w:val="00250B4D"/>
    <w:rsid w:val="0025450E"/>
    <w:rsid w:val="00256CF6"/>
    <w:rsid w:val="0026691A"/>
    <w:rsid w:val="00275F73"/>
    <w:rsid w:val="00280B17"/>
    <w:rsid w:val="00291DA9"/>
    <w:rsid w:val="002E04DA"/>
    <w:rsid w:val="002E0DB3"/>
    <w:rsid w:val="002E1C44"/>
    <w:rsid w:val="002E5AF3"/>
    <w:rsid w:val="002F5FD2"/>
    <w:rsid w:val="002F754B"/>
    <w:rsid w:val="002F7A52"/>
    <w:rsid w:val="003146D4"/>
    <w:rsid w:val="0031514C"/>
    <w:rsid w:val="00323013"/>
    <w:rsid w:val="0032632C"/>
    <w:rsid w:val="003276B9"/>
    <w:rsid w:val="0033438D"/>
    <w:rsid w:val="00337613"/>
    <w:rsid w:val="00351120"/>
    <w:rsid w:val="00351596"/>
    <w:rsid w:val="00354F7D"/>
    <w:rsid w:val="003624F6"/>
    <w:rsid w:val="00364733"/>
    <w:rsid w:val="00395F3D"/>
    <w:rsid w:val="003A4C9D"/>
    <w:rsid w:val="003C3CBD"/>
    <w:rsid w:val="003C46F8"/>
    <w:rsid w:val="003C67C9"/>
    <w:rsid w:val="003D23DF"/>
    <w:rsid w:val="003D4BBD"/>
    <w:rsid w:val="003D6CE5"/>
    <w:rsid w:val="00425A20"/>
    <w:rsid w:val="00426745"/>
    <w:rsid w:val="00430FC8"/>
    <w:rsid w:val="00435BA1"/>
    <w:rsid w:val="00443E89"/>
    <w:rsid w:val="0045202A"/>
    <w:rsid w:val="004714E2"/>
    <w:rsid w:val="00477920"/>
    <w:rsid w:val="00493B8F"/>
    <w:rsid w:val="004961E8"/>
    <w:rsid w:val="004C510F"/>
    <w:rsid w:val="004D44F1"/>
    <w:rsid w:val="004F6E60"/>
    <w:rsid w:val="00501C47"/>
    <w:rsid w:val="00502A62"/>
    <w:rsid w:val="00502D14"/>
    <w:rsid w:val="00516D0C"/>
    <w:rsid w:val="00525783"/>
    <w:rsid w:val="005349ED"/>
    <w:rsid w:val="005379DC"/>
    <w:rsid w:val="0055100D"/>
    <w:rsid w:val="0057304A"/>
    <w:rsid w:val="0057553C"/>
    <w:rsid w:val="00583F67"/>
    <w:rsid w:val="005A015C"/>
    <w:rsid w:val="005A5E0C"/>
    <w:rsid w:val="005A6FFC"/>
    <w:rsid w:val="005B5FF3"/>
    <w:rsid w:val="005C658A"/>
    <w:rsid w:val="005C72C0"/>
    <w:rsid w:val="005D2052"/>
    <w:rsid w:val="005D7F37"/>
    <w:rsid w:val="005E6A5F"/>
    <w:rsid w:val="005E7885"/>
    <w:rsid w:val="005F4481"/>
    <w:rsid w:val="005F4760"/>
    <w:rsid w:val="0061112E"/>
    <w:rsid w:val="00624E45"/>
    <w:rsid w:val="0063572A"/>
    <w:rsid w:val="00642FE3"/>
    <w:rsid w:val="00681006"/>
    <w:rsid w:val="0068355C"/>
    <w:rsid w:val="00683655"/>
    <w:rsid w:val="006933F7"/>
    <w:rsid w:val="006B4663"/>
    <w:rsid w:val="006B764D"/>
    <w:rsid w:val="006C12D8"/>
    <w:rsid w:val="006C7F20"/>
    <w:rsid w:val="006D1D8D"/>
    <w:rsid w:val="006D5B4A"/>
    <w:rsid w:val="006D5B7B"/>
    <w:rsid w:val="006E037A"/>
    <w:rsid w:val="006E2716"/>
    <w:rsid w:val="006E48B7"/>
    <w:rsid w:val="006F1818"/>
    <w:rsid w:val="006F1E91"/>
    <w:rsid w:val="006F2A80"/>
    <w:rsid w:val="006F66B3"/>
    <w:rsid w:val="00706911"/>
    <w:rsid w:val="00707010"/>
    <w:rsid w:val="00707FBB"/>
    <w:rsid w:val="0071363C"/>
    <w:rsid w:val="0071491A"/>
    <w:rsid w:val="00717069"/>
    <w:rsid w:val="00733F19"/>
    <w:rsid w:val="00775D6D"/>
    <w:rsid w:val="00780DEF"/>
    <w:rsid w:val="00783820"/>
    <w:rsid w:val="007856AA"/>
    <w:rsid w:val="007920E3"/>
    <w:rsid w:val="007A0523"/>
    <w:rsid w:val="007A6382"/>
    <w:rsid w:val="007C3CCB"/>
    <w:rsid w:val="007D0AF4"/>
    <w:rsid w:val="007D0B47"/>
    <w:rsid w:val="007E4F62"/>
    <w:rsid w:val="007F16C6"/>
    <w:rsid w:val="0080252D"/>
    <w:rsid w:val="00811272"/>
    <w:rsid w:val="00814933"/>
    <w:rsid w:val="0081753B"/>
    <w:rsid w:val="00821064"/>
    <w:rsid w:val="00836715"/>
    <w:rsid w:val="0084573C"/>
    <w:rsid w:val="00860EB2"/>
    <w:rsid w:val="00861AB9"/>
    <w:rsid w:val="00862E70"/>
    <w:rsid w:val="0087405D"/>
    <w:rsid w:val="00876425"/>
    <w:rsid w:val="00880EA7"/>
    <w:rsid w:val="00891E9F"/>
    <w:rsid w:val="00893CF6"/>
    <w:rsid w:val="008A10C3"/>
    <w:rsid w:val="008B285A"/>
    <w:rsid w:val="008B3170"/>
    <w:rsid w:val="008E32A4"/>
    <w:rsid w:val="008E457E"/>
    <w:rsid w:val="00930824"/>
    <w:rsid w:val="009315A6"/>
    <w:rsid w:val="00937241"/>
    <w:rsid w:val="00940842"/>
    <w:rsid w:val="00943B88"/>
    <w:rsid w:val="00953909"/>
    <w:rsid w:val="00982BF2"/>
    <w:rsid w:val="00986622"/>
    <w:rsid w:val="00990E8E"/>
    <w:rsid w:val="009A60A2"/>
    <w:rsid w:val="009C1267"/>
    <w:rsid w:val="009C2F26"/>
    <w:rsid w:val="009D3085"/>
    <w:rsid w:val="009F2BF2"/>
    <w:rsid w:val="009F305B"/>
    <w:rsid w:val="009F7030"/>
    <w:rsid w:val="00A02677"/>
    <w:rsid w:val="00A15FE4"/>
    <w:rsid w:val="00A17CED"/>
    <w:rsid w:val="00A271DA"/>
    <w:rsid w:val="00A305C6"/>
    <w:rsid w:val="00A31821"/>
    <w:rsid w:val="00A318B4"/>
    <w:rsid w:val="00A3370C"/>
    <w:rsid w:val="00A34D77"/>
    <w:rsid w:val="00A3731B"/>
    <w:rsid w:val="00A37B64"/>
    <w:rsid w:val="00A51798"/>
    <w:rsid w:val="00A564B6"/>
    <w:rsid w:val="00A66CF3"/>
    <w:rsid w:val="00A91C57"/>
    <w:rsid w:val="00A94442"/>
    <w:rsid w:val="00A952E5"/>
    <w:rsid w:val="00A95E38"/>
    <w:rsid w:val="00AA06DD"/>
    <w:rsid w:val="00AA6F8D"/>
    <w:rsid w:val="00AA7559"/>
    <w:rsid w:val="00AB2D9E"/>
    <w:rsid w:val="00AB5195"/>
    <w:rsid w:val="00AC1BEE"/>
    <w:rsid w:val="00AC5CA0"/>
    <w:rsid w:val="00AD69C1"/>
    <w:rsid w:val="00AE264F"/>
    <w:rsid w:val="00AE7528"/>
    <w:rsid w:val="00AF0FE5"/>
    <w:rsid w:val="00B01CCC"/>
    <w:rsid w:val="00B145A1"/>
    <w:rsid w:val="00B1731C"/>
    <w:rsid w:val="00B1774D"/>
    <w:rsid w:val="00B21766"/>
    <w:rsid w:val="00B23C61"/>
    <w:rsid w:val="00B30EC3"/>
    <w:rsid w:val="00B35665"/>
    <w:rsid w:val="00B3582C"/>
    <w:rsid w:val="00B35E93"/>
    <w:rsid w:val="00B3767B"/>
    <w:rsid w:val="00B468BA"/>
    <w:rsid w:val="00B46EC7"/>
    <w:rsid w:val="00B623F2"/>
    <w:rsid w:val="00B82AF5"/>
    <w:rsid w:val="00B861F5"/>
    <w:rsid w:val="00B879D8"/>
    <w:rsid w:val="00B966ED"/>
    <w:rsid w:val="00BA1269"/>
    <w:rsid w:val="00BA2CF1"/>
    <w:rsid w:val="00BA5FEA"/>
    <w:rsid w:val="00BB09A4"/>
    <w:rsid w:val="00BB16F1"/>
    <w:rsid w:val="00BD2814"/>
    <w:rsid w:val="00BF5515"/>
    <w:rsid w:val="00C0314B"/>
    <w:rsid w:val="00C05688"/>
    <w:rsid w:val="00C0776C"/>
    <w:rsid w:val="00C15038"/>
    <w:rsid w:val="00C15E1E"/>
    <w:rsid w:val="00C17754"/>
    <w:rsid w:val="00C47CED"/>
    <w:rsid w:val="00C51618"/>
    <w:rsid w:val="00C6391C"/>
    <w:rsid w:val="00C66BE8"/>
    <w:rsid w:val="00C84839"/>
    <w:rsid w:val="00C85F62"/>
    <w:rsid w:val="00C8673E"/>
    <w:rsid w:val="00C86E6C"/>
    <w:rsid w:val="00C910FD"/>
    <w:rsid w:val="00C94452"/>
    <w:rsid w:val="00C954C7"/>
    <w:rsid w:val="00CA1E6D"/>
    <w:rsid w:val="00CA201A"/>
    <w:rsid w:val="00CB02EE"/>
    <w:rsid w:val="00CB2723"/>
    <w:rsid w:val="00CC1425"/>
    <w:rsid w:val="00CD75B1"/>
    <w:rsid w:val="00CE4A23"/>
    <w:rsid w:val="00CF1D77"/>
    <w:rsid w:val="00CF2AC6"/>
    <w:rsid w:val="00D0090B"/>
    <w:rsid w:val="00D06D9B"/>
    <w:rsid w:val="00D151C9"/>
    <w:rsid w:val="00D340AF"/>
    <w:rsid w:val="00D3633D"/>
    <w:rsid w:val="00D45030"/>
    <w:rsid w:val="00D625C8"/>
    <w:rsid w:val="00D64EED"/>
    <w:rsid w:val="00D66C13"/>
    <w:rsid w:val="00D72479"/>
    <w:rsid w:val="00D753F0"/>
    <w:rsid w:val="00D7723D"/>
    <w:rsid w:val="00D85F29"/>
    <w:rsid w:val="00D869D1"/>
    <w:rsid w:val="00D8717B"/>
    <w:rsid w:val="00D92553"/>
    <w:rsid w:val="00D95345"/>
    <w:rsid w:val="00DA4F5C"/>
    <w:rsid w:val="00DA5C18"/>
    <w:rsid w:val="00DC262D"/>
    <w:rsid w:val="00DC65C2"/>
    <w:rsid w:val="00DD100A"/>
    <w:rsid w:val="00DE50AE"/>
    <w:rsid w:val="00DE5A56"/>
    <w:rsid w:val="00DE72AC"/>
    <w:rsid w:val="00DF5FA5"/>
    <w:rsid w:val="00E01617"/>
    <w:rsid w:val="00E130A2"/>
    <w:rsid w:val="00E16AAA"/>
    <w:rsid w:val="00E23C98"/>
    <w:rsid w:val="00E407E7"/>
    <w:rsid w:val="00E40944"/>
    <w:rsid w:val="00E55994"/>
    <w:rsid w:val="00E611C0"/>
    <w:rsid w:val="00E75FAE"/>
    <w:rsid w:val="00E94567"/>
    <w:rsid w:val="00EA02B5"/>
    <w:rsid w:val="00EA2C38"/>
    <w:rsid w:val="00EA37C2"/>
    <w:rsid w:val="00EA61DA"/>
    <w:rsid w:val="00ED4419"/>
    <w:rsid w:val="00ED6A79"/>
    <w:rsid w:val="00F12B40"/>
    <w:rsid w:val="00F15AD3"/>
    <w:rsid w:val="00F15F71"/>
    <w:rsid w:val="00F2159F"/>
    <w:rsid w:val="00F21AE5"/>
    <w:rsid w:val="00F23708"/>
    <w:rsid w:val="00F2586E"/>
    <w:rsid w:val="00F33B23"/>
    <w:rsid w:val="00F47221"/>
    <w:rsid w:val="00F504F7"/>
    <w:rsid w:val="00F544C5"/>
    <w:rsid w:val="00F5757C"/>
    <w:rsid w:val="00F6732E"/>
    <w:rsid w:val="00F678D9"/>
    <w:rsid w:val="00F712AC"/>
    <w:rsid w:val="00F77F6E"/>
    <w:rsid w:val="00F85C24"/>
    <w:rsid w:val="00F91FA7"/>
    <w:rsid w:val="00F93C00"/>
    <w:rsid w:val="00F941BF"/>
    <w:rsid w:val="00F94533"/>
    <w:rsid w:val="00FB6CA8"/>
    <w:rsid w:val="00FC1693"/>
    <w:rsid w:val="00FD1636"/>
    <w:rsid w:val="00FF2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326A"/>
  <w15:docId w15:val="{44F42DFF-7535-4A95-82D6-97C8BF23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paragraph" w:styleId="Titre3">
    <w:name w:val="heading 3"/>
    <w:basedOn w:val="Normal"/>
    <w:link w:val="Titre3Car"/>
    <w:uiPriority w:val="9"/>
    <w:qFormat/>
    <w:rsid w:val="00A3731B"/>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semiHidden/>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character" w:customStyle="1" w:styleId="Titre3Car">
    <w:name w:val="Titre 3 Car"/>
    <w:basedOn w:val="Policepardfaut"/>
    <w:link w:val="Titre3"/>
    <w:uiPriority w:val="9"/>
    <w:rsid w:val="00A3731B"/>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A3731B"/>
    <w:rPr>
      <w:i/>
      <w:iCs/>
    </w:rPr>
  </w:style>
  <w:style w:type="character" w:styleId="Mentionnonrsolue">
    <w:name w:val="Unresolved Mention"/>
    <w:basedOn w:val="Policepardfaut"/>
    <w:uiPriority w:val="99"/>
    <w:semiHidden/>
    <w:unhideWhenUsed/>
    <w:rsid w:val="00121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80595">
      <w:bodyDiv w:val="1"/>
      <w:marLeft w:val="0"/>
      <w:marRight w:val="0"/>
      <w:marTop w:val="0"/>
      <w:marBottom w:val="0"/>
      <w:divBdr>
        <w:top w:val="none" w:sz="0" w:space="0" w:color="auto"/>
        <w:left w:val="none" w:sz="0" w:space="0" w:color="auto"/>
        <w:bottom w:val="none" w:sz="0" w:space="0" w:color="auto"/>
        <w:right w:val="none" w:sz="0" w:space="0" w:color="auto"/>
      </w:divBdr>
    </w:div>
    <w:div w:id="566260681">
      <w:bodyDiv w:val="1"/>
      <w:marLeft w:val="0"/>
      <w:marRight w:val="0"/>
      <w:marTop w:val="0"/>
      <w:marBottom w:val="0"/>
      <w:divBdr>
        <w:top w:val="none" w:sz="0" w:space="0" w:color="auto"/>
        <w:left w:val="none" w:sz="0" w:space="0" w:color="auto"/>
        <w:bottom w:val="none" w:sz="0" w:space="0" w:color="auto"/>
        <w:right w:val="none" w:sz="0" w:space="0" w:color="auto"/>
      </w:divBdr>
    </w:div>
    <w:div w:id="906308193">
      <w:bodyDiv w:val="1"/>
      <w:marLeft w:val="0"/>
      <w:marRight w:val="0"/>
      <w:marTop w:val="0"/>
      <w:marBottom w:val="0"/>
      <w:divBdr>
        <w:top w:val="none" w:sz="0" w:space="0" w:color="auto"/>
        <w:left w:val="none" w:sz="0" w:space="0" w:color="auto"/>
        <w:bottom w:val="none" w:sz="0" w:space="0" w:color="auto"/>
        <w:right w:val="none" w:sz="0" w:space="0" w:color="auto"/>
      </w:divBdr>
    </w:div>
    <w:div w:id="937250532">
      <w:bodyDiv w:val="1"/>
      <w:marLeft w:val="0"/>
      <w:marRight w:val="0"/>
      <w:marTop w:val="0"/>
      <w:marBottom w:val="0"/>
      <w:divBdr>
        <w:top w:val="none" w:sz="0" w:space="0" w:color="auto"/>
        <w:left w:val="none" w:sz="0" w:space="0" w:color="auto"/>
        <w:bottom w:val="none" w:sz="0" w:space="0" w:color="auto"/>
        <w:right w:val="none" w:sz="0" w:space="0" w:color="auto"/>
      </w:divBdr>
    </w:div>
    <w:div w:id="1020276887">
      <w:bodyDiv w:val="1"/>
      <w:marLeft w:val="0"/>
      <w:marRight w:val="0"/>
      <w:marTop w:val="0"/>
      <w:marBottom w:val="0"/>
      <w:divBdr>
        <w:top w:val="none" w:sz="0" w:space="0" w:color="auto"/>
        <w:left w:val="none" w:sz="0" w:space="0" w:color="auto"/>
        <w:bottom w:val="none" w:sz="0" w:space="0" w:color="auto"/>
        <w:right w:val="none" w:sz="0" w:space="0" w:color="auto"/>
      </w:divBdr>
    </w:div>
    <w:div w:id="1045980632">
      <w:bodyDiv w:val="1"/>
      <w:marLeft w:val="0"/>
      <w:marRight w:val="0"/>
      <w:marTop w:val="0"/>
      <w:marBottom w:val="0"/>
      <w:divBdr>
        <w:top w:val="none" w:sz="0" w:space="0" w:color="auto"/>
        <w:left w:val="none" w:sz="0" w:space="0" w:color="auto"/>
        <w:bottom w:val="none" w:sz="0" w:space="0" w:color="auto"/>
        <w:right w:val="none" w:sz="0" w:space="0" w:color="auto"/>
      </w:divBdr>
    </w:div>
    <w:div w:id="1224491151">
      <w:bodyDiv w:val="1"/>
      <w:marLeft w:val="0"/>
      <w:marRight w:val="0"/>
      <w:marTop w:val="0"/>
      <w:marBottom w:val="0"/>
      <w:divBdr>
        <w:top w:val="none" w:sz="0" w:space="0" w:color="auto"/>
        <w:left w:val="none" w:sz="0" w:space="0" w:color="auto"/>
        <w:bottom w:val="none" w:sz="0" w:space="0" w:color="auto"/>
        <w:right w:val="none" w:sz="0" w:space="0" w:color="auto"/>
      </w:divBdr>
    </w:div>
    <w:div w:id="1282499215">
      <w:bodyDiv w:val="1"/>
      <w:marLeft w:val="0"/>
      <w:marRight w:val="0"/>
      <w:marTop w:val="0"/>
      <w:marBottom w:val="0"/>
      <w:divBdr>
        <w:top w:val="none" w:sz="0" w:space="0" w:color="auto"/>
        <w:left w:val="none" w:sz="0" w:space="0" w:color="auto"/>
        <w:bottom w:val="none" w:sz="0" w:space="0" w:color="auto"/>
        <w:right w:val="none" w:sz="0" w:space="0" w:color="auto"/>
      </w:divBdr>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 w:id="1384869347">
      <w:bodyDiv w:val="1"/>
      <w:marLeft w:val="0"/>
      <w:marRight w:val="0"/>
      <w:marTop w:val="0"/>
      <w:marBottom w:val="0"/>
      <w:divBdr>
        <w:top w:val="none" w:sz="0" w:space="0" w:color="auto"/>
        <w:left w:val="none" w:sz="0" w:space="0" w:color="auto"/>
        <w:bottom w:val="none" w:sz="0" w:space="0" w:color="auto"/>
        <w:right w:val="none" w:sz="0" w:space="0" w:color="auto"/>
      </w:divBdr>
    </w:div>
    <w:div w:id="14944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10" Type="http://schemas.openxmlformats.org/officeDocument/2006/relationships/hyperlink" Target="https://www.catechese-par-la-parole.catholique.fr/2022-14-accomplir" TargetMode="External"/><Relationship Id="rId19" Type="http://schemas.openxmlformats.org/officeDocument/2006/relationships/hyperlink" Target="https://fr.wikipedia.org/wiki/Psaume_51_(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20BDC-A405-43A1-ADF9-C48A289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10</Pages>
  <Words>4478</Words>
  <Characters>24633</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63</cp:revision>
  <dcterms:created xsi:type="dcterms:W3CDTF">2021-12-16T09:18:00Z</dcterms:created>
  <dcterms:modified xsi:type="dcterms:W3CDTF">2024-12-27T09:14:00Z</dcterms:modified>
</cp:coreProperties>
</file>