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BDA65" w14:textId="11770377" w:rsidR="00CE4A23" w:rsidRPr="00B7294C" w:rsidRDefault="00CE4A23" w:rsidP="00B7294C">
      <w:pPr>
        <w:keepNext/>
        <w:pBdr>
          <w:top w:val="single" w:sz="4" w:space="1" w:color="auto"/>
          <w:left w:val="single" w:sz="4" w:space="4" w:color="auto"/>
          <w:bottom w:val="single" w:sz="4" w:space="1" w:color="auto"/>
          <w:right w:val="single" w:sz="4" w:space="4" w:color="auto"/>
        </w:pBdr>
        <w:tabs>
          <w:tab w:val="left" w:pos="249"/>
          <w:tab w:val="center" w:pos="4471"/>
        </w:tabs>
        <w:jc w:val="center"/>
        <w:outlineLvl w:val="3"/>
        <w:rPr>
          <w:rFonts w:ascii="Times New Roman" w:eastAsia="Times New Roman" w:hAnsi="Times New Roman" w:cs="Times New Roman"/>
          <w:b/>
          <w:bCs/>
          <w:sz w:val="24"/>
          <w:szCs w:val="24"/>
          <w:lang w:eastAsia="fr-FR"/>
        </w:rPr>
      </w:pPr>
      <w:r w:rsidRPr="00B7294C">
        <w:rPr>
          <w:rFonts w:ascii="Times New Roman" w:hAnsi="Times New Roman" w:cs="Times New Roman"/>
          <w:noProof/>
          <w:sz w:val="24"/>
          <w:szCs w:val="24"/>
          <w:lang w:eastAsia="fr-FR"/>
        </w:rPr>
        <w:drawing>
          <wp:anchor distT="0" distB="0" distL="114300" distR="114300" simplePos="0" relativeHeight="251650048" behindDoc="1" locked="0" layoutInCell="1" allowOverlap="1" wp14:anchorId="0FCBDB50" wp14:editId="4E7AD09A">
            <wp:simplePos x="0" y="0"/>
            <wp:positionH relativeFrom="column">
              <wp:posOffset>5511313</wp:posOffset>
            </wp:positionH>
            <wp:positionV relativeFrom="paragraph">
              <wp:posOffset>-125948</wp:posOffset>
            </wp:positionV>
            <wp:extent cx="1080000" cy="1042555"/>
            <wp:effectExtent l="0" t="0" r="0" b="0"/>
            <wp:wrapTight wrapText="bothSides">
              <wp:wrapPolygon edited="0">
                <wp:start x="0" y="0"/>
                <wp:lineTo x="0" y="21324"/>
                <wp:lineTo x="21346" y="21324"/>
                <wp:lineTo x="21346" y="0"/>
                <wp:lineTo x="0" y="0"/>
              </wp:wrapPolygon>
            </wp:wrapTight>
            <wp:docPr id="1" name="Image 1" descr="C:\Users\PROPRIETAIRE\Desktop\CPP Accomplir\Vivre en alliance 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ETAIRE\Desktop\CPP Accomplir\Vivre en alliance 0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042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294C">
        <w:rPr>
          <w:rFonts w:ascii="Times New Roman" w:eastAsia="Times New Roman" w:hAnsi="Times New Roman" w:cs="Times New Roman"/>
          <w:b/>
          <w:bCs/>
          <w:noProof/>
          <w:sz w:val="24"/>
          <w:szCs w:val="24"/>
          <w:lang w:eastAsia="fr-FR"/>
        </w:rPr>
        <w:drawing>
          <wp:anchor distT="0" distB="0" distL="114300" distR="114300" simplePos="0" relativeHeight="251651072" behindDoc="1" locked="0" layoutInCell="1" allowOverlap="1" wp14:anchorId="0FCBDB52" wp14:editId="677A31DA">
            <wp:simplePos x="0" y="0"/>
            <wp:positionH relativeFrom="column">
              <wp:posOffset>-17145</wp:posOffset>
            </wp:positionH>
            <wp:positionV relativeFrom="paragraph">
              <wp:posOffset>-127000</wp:posOffset>
            </wp:positionV>
            <wp:extent cx="1080000" cy="816822"/>
            <wp:effectExtent l="0" t="0" r="0" b="0"/>
            <wp:wrapTight wrapText="bothSides">
              <wp:wrapPolygon edited="0">
                <wp:start x="0" y="0"/>
                <wp:lineTo x="0" y="21163"/>
                <wp:lineTo x="21346" y="21163"/>
                <wp:lineTo x="21346" y="0"/>
                <wp:lineTo x="0" y="0"/>
              </wp:wrapPolygon>
            </wp:wrapTight>
            <wp:docPr id="3" name="Image 3" descr="enf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fa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0" cy="8168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294C">
        <w:rPr>
          <w:rFonts w:ascii="Times New Roman" w:eastAsia="Times New Roman" w:hAnsi="Times New Roman" w:cs="Times New Roman"/>
          <w:b/>
          <w:bCs/>
          <w:sz w:val="24"/>
          <w:szCs w:val="24"/>
          <w:lang w:eastAsia="fr-FR"/>
        </w:rPr>
        <w:t>Module Accomplir</w:t>
      </w:r>
    </w:p>
    <w:p w14:paraId="0FCBDA66" w14:textId="77777777" w:rsidR="00CE4A23" w:rsidRPr="00B7294C" w:rsidRDefault="00CE4A23" w:rsidP="00B7294C">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4"/>
          <w:szCs w:val="24"/>
          <w:lang w:eastAsia="fr-FR"/>
        </w:rPr>
      </w:pPr>
      <w:r w:rsidRPr="00B7294C">
        <w:rPr>
          <w:rFonts w:ascii="Times New Roman" w:eastAsia="Times New Roman" w:hAnsi="Times New Roman" w:cs="Times New Roman"/>
          <w:b/>
          <w:bCs/>
          <w:sz w:val="24"/>
          <w:szCs w:val="24"/>
          <w:lang w:eastAsia="fr-FR"/>
        </w:rPr>
        <w:t>Fiche Animateur Enfance</w:t>
      </w:r>
    </w:p>
    <w:p w14:paraId="0FCBDA67" w14:textId="77777777" w:rsidR="00CE4A23" w:rsidRPr="00B7294C" w:rsidRDefault="00CE4A23" w:rsidP="00B7294C">
      <w:pPr>
        <w:rPr>
          <w:rFonts w:ascii="Times New Roman" w:eastAsia="Times New Roman" w:hAnsi="Times New Roman" w:cs="Times New Roman"/>
          <w:b/>
          <w:sz w:val="24"/>
          <w:szCs w:val="24"/>
          <w:u w:val="single"/>
          <w:lang w:eastAsia="fr-FR"/>
        </w:rPr>
      </w:pPr>
    </w:p>
    <w:p w14:paraId="75F48E8F" w14:textId="77777777" w:rsidR="00B7294C" w:rsidRPr="00B7294C" w:rsidRDefault="00B7294C" w:rsidP="00B7294C">
      <w:pPr>
        <w:rPr>
          <w:rFonts w:ascii="Times New Roman" w:eastAsia="Times New Roman" w:hAnsi="Times New Roman" w:cs="Times New Roman"/>
          <w:b/>
          <w:sz w:val="24"/>
          <w:szCs w:val="24"/>
          <w:lang w:eastAsia="fr-FR"/>
        </w:rPr>
      </w:pPr>
    </w:p>
    <w:p w14:paraId="43E067D8" w14:textId="77777777" w:rsidR="00B7294C" w:rsidRDefault="00B7294C" w:rsidP="00B7294C">
      <w:pPr>
        <w:rPr>
          <w:rFonts w:ascii="Times New Roman" w:eastAsia="Times New Roman" w:hAnsi="Times New Roman" w:cs="Times New Roman"/>
          <w:b/>
          <w:sz w:val="24"/>
          <w:szCs w:val="24"/>
          <w:lang w:eastAsia="fr-FR"/>
        </w:rPr>
      </w:pPr>
    </w:p>
    <w:p w14:paraId="0FCBDA68" w14:textId="6C2AE001" w:rsidR="00CE4A23" w:rsidRPr="00B7294C" w:rsidRDefault="00CE4A23" w:rsidP="00B7294C">
      <w:pPr>
        <w:rPr>
          <w:rFonts w:ascii="Times New Roman" w:eastAsia="Times New Roman" w:hAnsi="Times New Roman" w:cs="Times New Roman"/>
          <w:sz w:val="24"/>
          <w:szCs w:val="24"/>
          <w:lang w:eastAsia="fr-FR"/>
        </w:rPr>
      </w:pPr>
      <w:r w:rsidRPr="00B7294C">
        <w:rPr>
          <w:rFonts w:ascii="Times New Roman" w:eastAsia="Times New Roman" w:hAnsi="Times New Roman" w:cs="Times New Roman"/>
          <w:b/>
          <w:sz w:val="24"/>
          <w:szCs w:val="24"/>
          <w:lang w:eastAsia="fr-FR"/>
        </w:rPr>
        <w:t>Visée</w:t>
      </w:r>
      <w:r w:rsidR="00B7294C" w:rsidRPr="00B7294C">
        <w:rPr>
          <w:rFonts w:ascii="Times New Roman" w:eastAsia="Times New Roman" w:hAnsi="Times New Roman" w:cs="Times New Roman"/>
          <w:b/>
          <w:sz w:val="24"/>
          <w:szCs w:val="24"/>
          <w:lang w:eastAsia="fr-FR"/>
        </w:rPr>
        <w:t>s</w:t>
      </w:r>
      <w:r w:rsidRPr="00B7294C">
        <w:rPr>
          <w:rFonts w:ascii="Times New Roman" w:eastAsia="Times New Roman" w:hAnsi="Times New Roman" w:cs="Times New Roman"/>
          <w:b/>
          <w:sz w:val="24"/>
          <w:szCs w:val="24"/>
          <w:lang w:eastAsia="fr-FR"/>
        </w:rPr>
        <w:t xml:space="preserve"> théologique</w:t>
      </w:r>
      <w:r w:rsidR="00B7294C" w:rsidRPr="00B7294C">
        <w:rPr>
          <w:rFonts w:ascii="Times New Roman" w:eastAsia="Times New Roman" w:hAnsi="Times New Roman" w:cs="Times New Roman"/>
          <w:b/>
          <w:sz w:val="24"/>
          <w:szCs w:val="24"/>
          <w:lang w:eastAsia="fr-FR"/>
        </w:rPr>
        <w:t>s</w:t>
      </w:r>
      <w:r w:rsidRPr="00B7294C">
        <w:rPr>
          <w:rFonts w:ascii="Times New Roman" w:eastAsia="Times New Roman" w:hAnsi="Times New Roman" w:cs="Times New Roman"/>
          <w:b/>
          <w:sz w:val="24"/>
          <w:szCs w:val="24"/>
          <w:lang w:eastAsia="fr-FR"/>
        </w:rPr>
        <w:t xml:space="preserve">  </w:t>
      </w:r>
    </w:p>
    <w:p w14:paraId="0FCBDA69" w14:textId="77777777" w:rsidR="00CE4A23" w:rsidRPr="00A773B1" w:rsidRDefault="00CE4A23" w:rsidP="00A773B1">
      <w:pPr>
        <w:rPr>
          <w:rFonts w:ascii="Times New Roman" w:eastAsia="Times New Roman" w:hAnsi="Times New Roman" w:cs="Times New Roman"/>
          <w:sz w:val="24"/>
          <w:szCs w:val="24"/>
          <w:lang w:eastAsia="fr-FR"/>
        </w:rPr>
      </w:pPr>
      <w:r w:rsidRPr="00A773B1">
        <w:rPr>
          <w:rFonts w:ascii="Times New Roman" w:eastAsia="Times New Roman" w:hAnsi="Times New Roman" w:cs="Times New Roman"/>
          <w:sz w:val="24"/>
          <w:szCs w:val="24"/>
          <w:lang w:eastAsia="fr-FR"/>
        </w:rPr>
        <w:t xml:space="preserve">Découvrir Dieu qui aime chacun de nous. </w:t>
      </w:r>
    </w:p>
    <w:p w14:paraId="0FCBDA6A" w14:textId="77777777" w:rsidR="00CE4A23" w:rsidRPr="00A773B1" w:rsidRDefault="00CE4A23" w:rsidP="00A773B1">
      <w:pPr>
        <w:rPr>
          <w:rFonts w:ascii="Times New Roman" w:eastAsia="Times New Roman" w:hAnsi="Times New Roman" w:cs="Times New Roman"/>
          <w:sz w:val="24"/>
          <w:szCs w:val="24"/>
          <w:lang w:eastAsia="fr-FR"/>
        </w:rPr>
      </w:pPr>
      <w:r w:rsidRPr="00A773B1">
        <w:rPr>
          <w:rFonts w:ascii="Times New Roman" w:eastAsia="Times New Roman" w:hAnsi="Times New Roman" w:cs="Times New Roman"/>
          <w:sz w:val="24"/>
          <w:szCs w:val="24"/>
          <w:lang w:eastAsia="fr-FR"/>
        </w:rPr>
        <w:t xml:space="preserve">Découvrir comment les noces de Cana accomplissent l’Alliance entre Dieu et son peuple, entre Dieu et l’homme. </w:t>
      </w:r>
    </w:p>
    <w:p w14:paraId="0FCBDA6B" w14:textId="02E38A6D" w:rsidR="00CE4A23" w:rsidRPr="00A773B1" w:rsidRDefault="00CE4A23" w:rsidP="00A773B1">
      <w:pPr>
        <w:rPr>
          <w:rFonts w:ascii="Times New Roman" w:eastAsia="Times New Roman" w:hAnsi="Times New Roman" w:cs="Times New Roman"/>
          <w:sz w:val="24"/>
          <w:szCs w:val="24"/>
          <w:lang w:eastAsia="fr-FR"/>
        </w:rPr>
      </w:pPr>
      <w:r w:rsidRPr="00A773B1">
        <w:rPr>
          <w:rFonts w:ascii="Times New Roman" w:eastAsia="Times New Roman" w:hAnsi="Times New Roman" w:cs="Times New Roman"/>
          <w:sz w:val="24"/>
          <w:szCs w:val="24"/>
          <w:lang w:eastAsia="fr-FR"/>
        </w:rPr>
        <w:t>Découvrir comment chacun est invité à se laisser changer</w:t>
      </w:r>
      <w:r w:rsidR="00B7294C" w:rsidRPr="00A773B1">
        <w:rPr>
          <w:rFonts w:ascii="Times New Roman" w:eastAsia="Times New Roman" w:hAnsi="Times New Roman" w:cs="Times New Roman"/>
          <w:sz w:val="24"/>
          <w:szCs w:val="24"/>
          <w:lang w:eastAsia="fr-FR"/>
        </w:rPr>
        <w:t>.</w:t>
      </w:r>
      <w:r w:rsidR="00B7294C" w:rsidRPr="00A773B1">
        <w:rPr>
          <w:rFonts w:ascii="Times New Roman" w:eastAsia="Times New Roman" w:hAnsi="Times New Roman" w:cs="Times New Roman"/>
          <w:sz w:val="24"/>
          <w:szCs w:val="24"/>
          <w:lang w:eastAsia="fr-FR"/>
        </w:rPr>
        <w:br/>
      </w:r>
      <w:r w:rsidRPr="00A773B1">
        <w:rPr>
          <w:rFonts w:ascii="Times New Roman" w:eastAsia="Times New Roman" w:hAnsi="Times New Roman" w:cs="Times New Roman"/>
          <w:sz w:val="24"/>
          <w:szCs w:val="24"/>
          <w:lang w:eastAsia="fr-FR"/>
        </w:rPr>
        <w:t xml:space="preserve"> </w:t>
      </w:r>
    </w:p>
    <w:p w14:paraId="0FCBDA6C" w14:textId="1251800E" w:rsidR="00CE4A23" w:rsidRPr="008C4595" w:rsidRDefault="00CE4A23" w:rsidP="00B7294C">
      <w:pPr>
        <w:rPr>
          <w:rFonts w:ascii="Times New Roman" w:eastAsia="Times New Roman" w:hAnsi="Times New Roman" w:cs="Times New Roman"/>
          <w:b/>
          <w:color w:val="FF0000"/>
          <w:sz w:val="24"/>
          <w:szCs w:val="24"/>
          <w:lang w:eastAsia="fr-FR"/>
        </w:rPr>
      </w:pPr>
      <w:r w:rsidRPr="00B7294C">
        <w:rPr>
          <w:rFonts w:ascii="Times New Roman" w:eastAsia="Times New Roman" w:hAnsi="Times New Roman" w:cs="Times New Roman"/>
          <w:b/>
          <w:sz w:val="24"/>
          <w:szCs w:val="24"/>
          <w:lang w:eastAsia="fr-FR"/>
        </w:rPr>
        <w:t>Objectifs </w:t>
      </w:r>
    </w:p>
    <w:p w14:paraId="0FCBDA6D" w14:textId="50859B1E" w:rsidR="00CE4A23" w:rsidRPr="00A773B1" w:rsidRDefault="00CE4A23" w:rsidP="00A773B1">
      <w:pPr>
        <w:rPr>
          <w:rFonts w:ascii="Times New Roman" w:eastAsia="Times New Roman" w:hAnsi="Times New Roman" w:cs="Times New Roman"/>
          <w:sz w:val="24"/>
          <w:szCs w:val="24"/>
          <w:lang w:eastAsia="fr-FR"/>
        </w:rPr>
      </w:pPr>
      <w:r w:rsidRPr="00A773B1">
        <w:rPr>
          <w:rFonts w:ascii="Times New Roman" w:eastAsia="Times New Roman" w:hAnsi="Times New Roman" w:cs="Times New Roman"/>
          <w:sz w:val="24"/>
          <w:szCs w:val="24"/>
          <w:lang w:eastAsia="fr-FR"/>
        </w:rPr>
        <w:t>Approfondir le récit de l’eau qui jaillit du rocher (Exode 17,</w:t>
      </w:r>
      <w:r w:rsidR="00B7294C" w:rsidRPr="00A773B1">
        <w:rPr>
          <w:rFonts w:ascii="Times New Roman" w:eastAsia="Times New Roman" w:hAnsi="Times New Roman" w:cs="Times New Roman"/>
          <w:sz w:val="24"/>
          <w:szCs w:val="24"/>
          <w:lang w:eastAsia="fr-FR"/>
        </w:rPr>
        <w:t xml:space="preserve"> </w:t>
      </w:r>
      <w:r w:rsidRPr="00A773B1">
        <w:rPr>
          <w:rFonts w:ascii="Times New Roman" w:eastAsia="Times New Roman" w:hAnsi="Times New Roman" w:cs="Times New Roman"/>
          <w:sz w:val="24"/>
          <w:szCs w:val="24"/>
          <w:lang w:eastAsia="fr-FR"/>
        </w:rPr>
        <w:t>1-6)</w:t>
      </w:r>
    </w:p>
    <w:p w14:paraId="0FCBDA6E" w14:textId="309CB72D" w:rsidR="00CE4A23" w:rsidRPr="00A773B1" w:rsidRDefault="00CE4A23" w:rsidP="00A773B1">
      <w:pPr>
        <w:rPr>
          <w:rFonts w:ascii="Times New Roman" w:eastAsia="Times New Roman" w:hAnsi="Times New Roman" w:cs="Times New Roman"/>
          <w:sz w:val="24"/>
          <w:szCs w:val="24"/>
          <w:lang w:eastAsia="fr-FR"/>
        </w:rPr>
      </w:pPr>
      <w:r w:rsidRPr="00A773B1">
        <w:rPr>
          <w:rFonts w:ascii="Times New Roman" w:eastAsia="Times New Roman" w:hAnsi="Times New Roman" w:cs="Times New Roman"/>
          <w:sz w:val="24"/>
          <w:szCs w:val="24"/>
          <w:lang w:eastAsia="fr-FR"/>
        </w:rPr>
        <w:t>Découvrir l’évangile des noces de Cana (Jean 2,</w:t>
      </w:r>
      <w:r w:rsidR="00B7294C" w:rsidRPr="00A773B1">
        <w:rPr>
          <w:rFonts w:ascii="Times New Roman" w:eastAsia="Times New Roman" w:hAnsi="Times New Roman" w:cs="Times New Roman"/>
          <w:sz w:val="24"/>
          <w:szCs w:val="24"/>
          <w:lang w:eastAsia="fr-FR"/>
        </w:rPr>
        <w:t xml:space="preserve"> </w:t>
      </w:r>
      <w:r w:rsidRPr="00A773B1">
        <w:rPr>
          <w:rFonts w:ascii="Times New Roman" w:eastAsia="Times New Roman" w:hAnsi="Times New Roman" w:cs="Times New Roman"/>
          <w:sz w:val="24"/>
          <w:szCs w:val="24"/>
          <w:lang w:eastAsia="fr-FR"/>
        </w:rPr>
        <w:t>1-12)</w:t>
      </w:r>
    </w:p>
    <w:p w14:paraId="0FCBDA6F" w14:textId="77777777" w:rsidR="00CE4A23" w:rsidRPr="00A773B1" w:rsidRDefault="00CE4A23" w:rsidP="00A773B1">
      <w:pPr>
        <w:rPr>
          <w:rFonts w:ascii="Times New Roman" w:eastAsia="Times New Roman" w:hAnsi="Times New Roman" w:cs="Times New Roman"/>
          <w:sz w:val="24"/>
          <w:szCs w:val="24"/>
          <w:lang w:eastAsia="fr-FR"/>
        </w:rPr>
      </w:pPr>
      <w:r w:rsidRPr="00A773B1">
        <w:rPr>
          <w:rFonts w:ascii="Times New Roman" w:eastAsia="Times New Roman" w:hAnsi="Times New Roman" w:cs="Times New Roman"/>
          <w:sz w:val="24"/>
          <w:szCs w:val="24"/>
          <w:lang w:eastAsia="fr-FR"/>
        </w:rPr>
        <w:t>Découvrir des signes de l’Alliance.</w:t>
      </w:r>
    </w:p>
    <w:p w14:paraId="0FCBDA70" w14:textId="25A2EE3C" w:rsidR="00CE4A23" w:rsidRPr="00A773B1" w:rsidRDefault="00CE4A23" w:rsidP="00A773B1">
      <w:pPr>
        <w:rPr>
          <w:rFonts w:ascii="Times New Roman" w:eastAsia="Times New Roman" w:hAnsi="Times New Roman" w:cs="Times New Roman"/>
          <w:sz w:val="24"/>
          <w:szCs w:val="24"/>
          <w:lang w:eastAsia="fr-FR"/>
        </w:rPr>
      </w:pPr>
      <w:r w:rsidRPr="00A773B1">
        <w:rPr>
          <w:rFonts w:ascii="Times New Roman" w:eastAsia="Times New Roman" w:hAnsi="Times New Roman" w:cs="Times New Roman"/>
          <w:sz w:val="24"/>
          <w:szCs w:val="24"/>
          <w:lang w:eastAsia="fr-FR"/>
        </w:rPr>
        <w:t xml:space="preserve">Jouer pour ouvrir sur un débat : </w:t>
      </w:r>
      <w:r w:rsidR="00A94314" w:rsidRPr="00A773B1">
        <w:rPr>
          <w:rFonts w:ascii="Times New Roman" w:eastAsia="Times New Roman" w:hAnsi="Times New Roman" w:cs="Times New Roman"/>
          <w:sz w:val="24"/>
          <w:szCs w:val="24"/>
          <w:lang w:eastAsia="fr-FR"/>
        </w:rPr>
        <w:t xml:space="preserve">le changement </w:t>
      </w:r>
      <w:r w:rsidRPr="00A773B1">
        <w:rPr>
          <w:rFonts w:ascii="Times New Roman" w:eastAsia="Times New Roman" w:hAnsi="Times New Roman" w:cs="Times New Roman"/>
          <w:sz w:val="24"/>
          <w:szCs w:val="24"/>
          <w:lang w:eastAsia="fr-FR"/>
        </w:rPr>
        <w:t>de l’eau en vin est-elle signe ou magie ?</w:t>
      </w:r>
      <w:r w:rsidR="0047781D" w:rsidRPr="00A773B1">
        <w:rPr>
          <w:rFonts w:ascii="Times New Roman" w:eastAsia="Times New Roman" w:hAnsi="Times New Roman" w:cs="Times New Roman"/>
          <w:sz w:val="24"/>
          <w:szCs w:val="24"/>
          <w:lang w:eastAsia="fr-FR"/>
        </w:rPr>
        <w:t xml:space="preserve"> </w:t>
      </w:r>
      <w:r w:rsidR="00B7294C" w:rsidRPr="00A773B1">
        <w:rPr>
          <w:rFonts w:ascii="Times New Roman" w:eastAsia="Times New Roman" w:hAnsi="Times New Roman" w:cs="Times New Roman"/>
          <w:sz w:val="24"/>
          <w:szCs w:val="24"/>
          <w:lang w:eastAsia="fr-FR"/>
        </w:rPr>
        <w:t>D</w:t>
      </w:r>
      <w:r w:rsidR="00AC262A" w:rsidRPr="00A773B1">
        <w:rPr>
          <w:rFonts w:ascii="Times New Roman" w:eastAsia="Times New Roman" w:hAnsi="Times New Roman" w:cs="Times New Roman"/>
          <w:sz w:val="24"/>
          <w:szCs w:val="24"/>
          <w:lang w:eastAsia="fr-FR"/>
        </w:rPr>
        <w:t>e quoi est-elle signe</w:t>
      </w:r>
      <w:r w:rsidR="00A94314" w:rsidRPr="00A773B1">
        <w:rPr>
          <w:rFonts w:ascii="Times New Roman" w:eastAsia="Times New Roman" w:hAnsi="Times New Roman" w:cs="Times New Roman"/>
          <w:sz w:val="24"/>
          <w:szCs w:val="24"/>
          <w:lang w:eastAsia="fr-FR"/>
        </w:rPr>
        <w:t> ?</w:t>
      </w:r>
    </w:p>
    <w:p w14:paraId="0FCBDA71" w14:textId="77777777" w:rsidR="00CE4A23" w:rsidRPr="00A773B1" w:rsidRDefault="00CE4A23" w:rsidP="00A773B1">
      <w:pPr>
        <w:rPr>
          <w:rFonts w:ascii="Times New Roman" w:eastAsia="Times New Roman" w:hAnsi="Times New Roman" w:cs="Times New Roman"/>
          <w:sz w:val="24"/>
          <w:szCs w:val="24"/>
          <w:lang w:eastAsia="fr-FR"/>
        </w:rPr>
      </w:pPr>
      <w:r w:rsidRPr="00A773B1">
        <w:rPr>
          <w:rFonts w:ascii="Times New Roman" w:eastAsia="Times New Roman" w:hAnsi="Times New Roman" w:cs="Times New Roman"/>
          <w:sz w:val="24"/>
          <w:szCs w:val="24"/>
          <w:lang w:eastAsia="fr-FR"/>
        </w:rPr>
        <w:t>Prier, célébrer.</w:t>
      </w:r>
    </w:p>
    <w:p w14:paraId="1E208D4C" w14:textId="77777777" w:rsidR="00A773B1" w:rsidRDefault="00A773B1" w:rsidP="00B7294C">
      <w:pPr>
        <w:rPr>
          <w:rFonts w:ascii="Times New Roman" w:eastAsia="Times New Roman" w:hAnsi="Times New Roman" w:cs="Times New Roman"/>
          <w:b/>
          <w:sz w:val="24"/>
          <w:szCs w:val="24"/>
          <w:lang w:eastAsia="fr-FR"/>
        </w:rPr>
      </w:pPr>
    </w:p>
    <w:p w14:paraId="263429C8" w14:textId="1D842731" w:rsidR="00A773B1" w:rsidRDefault="00A773B1" w:rsidP="00B7294C">
      <w:pP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Repère : </w:t>
      </w:r>
      <w:r w:rsidRPr="00A773B1">
        <w:rPr>
          <w:rFonts w:ascii="Times New Roman" w:eastAsia="Times New Roman" w:hAnsi="Times New Roman" w:cs="Times New Roman"/>
          <w:bCs/>
          <w:sz w:val="24"/>
          <w:szCs w:val="24"/>
          <w:lang w:eastAsia="fr-FR"/>
        </w:rPr>
        <w:t>Cana est-il un miracle ou un signe ? Voir en fin de fichier.</w:t>
      </w:r>
      <w:r>
        <w:rPr>
          <w:rFonts w:ascii="Times New Roman" w:eastAsia="Times New Roman" w:hAnsi="Times New Roman" w:cs="Times New Roman"/>
          <w:b/>
          <w:sz w:val="24"/>
          <w:szCs w:val="24"/>
          <w:lang w:eastAsia="fr-FR"/>
        </w:rPr>
        <w:br/>
      </w:r>
    </w:p>
    <w:p w14:paraId="0FCBDA72" w14:textId="551B9499" w:rsidR="00022A3B" w:rsidRPr="00B7294C" w:rsidRDefault="00022A3B" w:rsidP="00B7294C">
      <w:pPr>
        <w:rPr>
          <w:rFonts w:ascii="Times New Roman" w:eastAsia="Times New Roman" w:hAnsi="Times New Roman" w:cs="Times New Roman"/>
          <w:sz w:val="24"/>
          <w:szCs w:val="24"/>
          <w:lang w:eastAsia="fr-FR"/>
        </w:rPr>
      </w:pPr>
      <w:r w:rsidRPr="00B7294C">
        <w:rPr>
          <w:rFonts w:ascii="Times New Roman" w:eastAsia="Times New Roman" w:hAnsi="Times New Roman" w:cs="Times New Roman"/>
          <w:b/>
          <w:sz w:val="24"/>
          <w:szCs w:val="24"/>
          <w:lang w:eastAsia="fr-FR"/>
        </w:rPr>
        <w:t>Temps nécessaire</w:t>
      </w:r>
      <w:r w:rsidRPr="00B7294C">
        <w:rPr>
          <w:rFonts w:ascii="Times New Roman" w:eastAsia="Times New Roman" w:hAnsi="Times New Roman" w:cs="Times New Roman"/>
          <w:sz w:val="24"/>
          <w:szCs w:val="24"/>
          <w:lang w:eastAsia="fr-FR"/>
        </w:rPr>
        <w:t xml:space="preserve"> : quatre rencontres de cinquante minutes dont une célébration ou un temps fort d’une journée</w:t>
      </w:r>
    </w:p>
    <w:p w14:paraId="0A2F4A0D" w14:textId="406952F9" w:rsidR="00D71888" w:rsidRPr="00B7294C" w:rsidRDefault="00000000" w:rsidP="00B7294C">
      <w:pPr>
        <w:rPr>
          <w:rStyle w:val="Lienhypertexte"/>
          <w:rFonts w:ascii="Times New Roman" w:hAnsi="Times New Roman" w:cs="Times New Roman"/>
          <w:b/>
          <w:sz w:val="24"/>
          <w:szCs w:val="24"/>
        </w:rPr>
      </w:pPr>
      <w:r>
        <w:rPr>
          <w:rFonts w:ascii="Times New Roman" w:hAnsi="Times New Roman" w:cs="Times New Roman"/>
          <w:sz w:val="24"/>
          <w:szCs w:val="24"/>
        </w:rPr>
        <w:pict w14:anchorId="3CAD85F5">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3" o:spid="_x0000_s1026" type="#_x0000_t104" href="https://www.catechese-par-la-parole.catholique.fr/paul-quatre#petite-enfance" style="position:absolute;margin-left:11.75pt;margin-top:368.1pt;width:16.4pt;height:14.65pt;rotation:3285456fd;z-index:251662336;visibility:visible;mso-wrap-style:square;mso-wrap-distance-left:9pt;mso-wrap-distance-top:0;mso-wrap-distance-right:9pt;mso-wrap-distance-bottom:0;mso-position-horizontal-relative:left-margin-area;mso-position-vertical-relative:page;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" o:button="t" adj="11939,19184,5400" fillcolor="#4f81bd" strokecolor="#385d8a" strokeweight="2pt">
            <v:fill o:detectmouseclick="t"/>
            <v:textbox>
              <w:txbxContent>
                <w:p w14:paraId="67F8EC8F" w14:textId="77777777" w:rsidR="00D71888" w:rsidRDefault="00D71888" w:rsidP="00D71888">
                  <w:pPr>
                    <w:jc w:val="center"/>
                  </w:pPr>
                  <w:r>
                    <w:t>c</w:t>
                  </w:r>
                </w:p>
              </w:txbxContent>
            </v:textbox>
            <w10:wrap anchorx="margin" anchory="page"/>
          </v:shape>
        </w:pict>
      </w:r>
      <w:r w:rsidR="00D71888" w:rsidRPr="00B7294C">
        <w:rPr>
          <w:rFonts w:ascii="Times New Roman" w:hAnsi="Times New Roman" w:cs="Times New Roman"/>
          <w:b/>
          <w:sz w:val="24"/>
          <w:szCs w:val="24"/>
        </w:rPr>
        <w:t>Documents </w:t>
      </w:r>
      <w:r w:rsidR="00D71888" w:rsidRPr="00B7294C">
        <w:rPr>
          <w:rFonts w:ascii="Times New Roman" w:hAnsi="Times New Roman" w:cs="Times New Roman"/>
          <w:sz w:val="24"/>
          <w:szCs w:val="24"/>
        </w:rPr>
        <w:t xml:space="preserve">sur page </w:t>
      </w:r>
      <w:hyperlink r:id="rId10" w:anchor="annexes" w:history="1">
        <w:r w:rsidR="00826A75" w:rsidRPr="00B7294C">
          <w:rPr>
            <w:rStyle w:val="Lienhypertexte"/>
            <w:rFonts w:ascii="Times New Roman" w:hAnsi="Times New Roman" w:cs="Times New Roman"/>
            <w:sz w:val="24"/>
            <w:szCs w:val="24"/>
          </w:rPr>
          <w:t xml:space="preserve">Accomplir </w:t>
        </w:r>
        <w:r w:rsidR="002B5517" w:rsidRPr="00B7294C">
          <w:rPr>
            <w:rStyle w:val="Lienhypertexte"/>
            <w:rFonts w:ascii="Times New Roman" w:hAnsi="Times New Roman" w:cs="Times New Roman"/>
            <w:sz w:val="24"/>
            <w:szCs w:val="24"/>
          </w:rPr>
          <w:t>enfance /</w:t>
        </w:r>
        <w:r w:rsidR="00B7294C">
          <w:rPr>
            <w:rStyle w:val="Lienhypertexte"/>
            <w:rFonts w:ascii="Times New Roman" w:hAnsi="Times New Roman" w:cs="Times New Roman"/>
            <w:sz w:val="24"/>
            <w:szCs w:val="24"/>
          </w:rPr>
          <w:t>A</w:t>
        </w:r>
        <w:r w:rsidR="002B5517" w:rsidRPr="00B7294C">
          <w:rPr>
            <w:rStyle w:val="Lienhypertexte"/>
            <w:rFonts w:ascii="Times New Roman" w:hAnsi="Times New Roman" w:cs="Times New Roman"/>
            <w:sz w:val="24"/>
            <w:szCs w:val="24"/>
          </w:rPr>
          <w:t>nnexes</w:t>
        </w:r>
      </w:hyperlink>
    </w:p>
    <w:p w14:paraId="53387B16" w14:textId="74291583" w:rsidR="00D71888" w:rsidRPr="00B7294C" w:rsidRDefault="00D71888" w:rsidP="00B7294C">
      <w:pPr>
        <w:rPr>
          <w:rFonts w:ascii="Times New Roman" w:hAnsi="Times New Roman" w:cs="Times New Roman"/>
          <w:i/>
          <w:color w:val="1F497D" w:themeColor="text2"/>
          <w:sz w:val="24"/>
          <w:szCs w:val="24"/>
        </w:rPr>
      </w:pPr>
      <w:r w:rsidRPr="00B7294C">
        <w:rPr>
          <w:rFonts w:ascii="Times New Roman" w:hAnsi="Times New Roman" w:cs="Times New Roman"/>
          <w:i/>
          <w:color w:val="1F497D" w:themeColor="text2"/>
          <w:sz w:val="24"/>
          <w:szCs w:val="24"/>
        </w:rPr>
        <w:t>Conseil : ouvrir une seule fois ce lien qui contient toutes les annexes. S’y reporter quand vous trouvez dans la fiche une flèche bleue.</w:t>
      </w:r>
    </w:p>
    <w:p w14:paraId="0FCBDA74" w14:textId="77777777" w:rsidR="00C05688" w:rsidRPr="00B7294C" w:rsidRDefault="00C05688" w:rsidP="00B7294C">
      <w:pPr>
        <w:rPr>
          <w:rFonts w:ascii="Times New Roman" w:eastAsia="Times New Roman" w:hAnsi="Times New Roman" w:cs="Times New Roman"/>
          <w:sz w:val="24"/>
          <w:szCs w:val="24"/>
          <w:lang w:eastAsia="fr-FR"/>
        </w:rPr>
      </w:pPr>
    </w:p>
    <w:p w14:paraId="0FCBDA75" w14:textId="77777777" w:rsidR="00F21AE5" w:rsidRPr="00B7294C" w:rsidRDefault="00F21AE5" w:rsidP="00B7294C">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B7294C">
        <w:rPr>
          <w:rFonts w:ascii="Times New Roman" w:eastAsia="Calibri" w:hAnsi="Times New Roman" w:cs="Times New Roman"/>
          <w:b/>
          <w:sz w:val="24"/>
          <w:szCs w:val="24"/>
        </w:rPr>
        <w:t>Rencontre 1</w:t>
      </w:r>
    </w:p>
    <w:p w14:paraId="0FCBDA76" w14:textId="77777777" w:rsidR="00BB16F1" w:rsidRPr="00B7294C" w:rsidRDefault="00F21AE5" w:rsidP="00B7294C">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B7294C">
        <w:rPr>
          <w:rFonts w:ascii="Times New Roman" w:eastAsia="Calibri" w:hAnsi="Times New Roman" w:cs="Times New Roman"/>
          <w:b/>
          <w:sz w:val="24"/>
          <w:szCs w:val="24"/>
        </w:rPr>
        <w:t>L’eau qui jaillit du rocher – Exode 17, 1-6</w:t>
      </w:r>
    </w:p>
    <w:p w14:paraId="0FCBDA77" w14:textId="77777777" w:rsidR="009C1267" w:rsidRPr="00B7294C" w:rsidRDefault="009C1267" w:rsidP="00B7294C">
      <w:pPr>
        <w:jc w:val="center"/>
        <w:rPr>
          <w:rFonts w:ascii="Times New Roman" w:eastAsia="Calibri" w:hAnsi="Times New Roman" w:cs="Times New Roman"/>
          <w:sz w:val="24"/>
          <w:szCs w:val="24"/>
        </w:rPr>
      </w:pPr>
    </w:p>
    <w:p w14:paraId="0FCBDA78" w14:textId="77777777" w:rsidR="00BB16F1" w:rsidRPr="00B7294C" w:rsidRDefault="00BB16F1" w:rsidP="00B7294C">
      <w:pPr>
        <w:rPr>
          <w:rFonts w:ascii="Times New Roman" w:eastAsia="Calibri" w:hAnsi="Times New Roman" w:cs="Times New Roman"/>
          <w:sz w:val="24"/>
          <w:szCs w:val="24"/>
        </w:rPr>
      </w:pPr>
      <w:r w:rsidRPr="00B7294C">
        <w:rPr>
          <w:rFonts w:ascii="Times New Roman" w:eastAsia="Calibri" w:hAnsi="Times New Roman" w:cs="Times New Roman"/>
          <w:sz w:val="24"/>
          <w:szCs w:val="24"/>
        </w:rPr>
        <w:t>L’animateur met en valeur la symbolique de l’eau avant de raconter le récit où Jésus change l’eau en vin et d’entrer dans la dynamique de l’Alliance.</w:t>
      </w:r>
    </w:p>
    <w:p w14:paraId="0FCBDA79" w14:textId="77777777" w:rsidR="00BB16F1" w:rsidRPr="00B7294C" w:rsidRDefault="00BB16F1" w:rsidP="00B7294C">
      <w:pPr>
        <w:jc w:val="center"/>
        <w:rPr>
          <w:rFonts w:ascii="Times New Roman" w:eastAsia="Calibri" w:hAnsi="Times New Roman" w:cs="Times New Roman"/>
          <w:sz w:val="24"/>
          <w:szCs w:val="24"/>
        </w:rPr>
      </w:pPr>
      <w:r w:rsidRPr="00B7294C">
        <w:rPr>
          <w:rFonts w:ascii="Times New Roman" w:hAnsi="Times New Roman" w:cs="Times New Roman"/>
          <w:b/>
          <w:noProof/>
          <w:sz w:val="24"/>
          <w:szCs w:val="24"/>
          <w:lang w:eastAsia="fr-FR"/>
        </w:rPr>
        <w:drawing>
          <wp:anchor distT="0" distB="0" distL="114300" distR="114300" simplePos="0" relativeHeight="251652096" behindDoc="1" locked="0" layoutInCell="1" allowOverlap="1" wp14:anchorId="0FCBDB54" wp14:editId="55D768D0">
            <wp:simplePos x="0" y="0"/>
            <wp:positionH relativeFrom="column">
              <wp:posOffset>18415</wp:posOffset>
            </wp:positionH>
            <wp:positionV relativeFrom="paragraph">
              <wp:posOffset>74295</wp:posOffset>
            </wp:positionV>
            <wp:extent cx="719455" cy="445135"/>
            <wp:effectExtent l="0" t="0" r="0" b="0"/>
            <wp:wrapTight wrapText="bothSides">
              <wp:wrapPolygon edited="0">
                <wp:start x="0" y="0"/>
                <wp:lineTo x="0" y="20337"/>
                <wp:lineTo x="21162" y="20337"/>
                <wp:lineTo x="21162" y="0"/>
                <wp:lineTo x="0" y="0"/>
              </wp:wrapPolygon>
            </wp:wrapTight>
            <wp:docPr id="4" name="Image 4"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CBDA7A" w14:textId="7467DD0B" w:rsidR="00BB16F1" w:rsidRPr="00B7294C" w:rsidRDefault="00BB16F1" w:rsidP="00B7294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B7294C">
        <w:rPr>
          <w:rFonts w:ascii="Times New Roman" w:eastAsia="Times New Roman" w:hAnsi="Times New Roman" w:cs="Times New Roman"/>
          <w:b/>
          <w:sz w:val="24"/>
          <w:szCs w:val="24"/>
          <w:lang w:eastAsia="fr-FR"/>
        </w:rPr>
        <w:t>Le temps du récit</w:t>
      </w:r>
    </w:p>
    <w:p w14:paraId="0FCBDA7B" w14:textId="4F97F784" w:rsidR="009C1267" w:rsidRPr="00B7294C" w:rsidRDefault="00000000" w:rsidP="00B7294C">
      <w:pPr>
        <w:rPr>
          <w:rFonts w:ascii="Times New Roman" w:eastAsia="FangSong" w:hAnsi="Times New Roman" w:cs="Times New Roman"/>
          <w:sz w:val="24"/>
          <w:szCs w:val="24"/>
        </w:rPr>
      </w:pPr>
      <w:r>
        <w:rPr>
          <w:rFonts w:ascii="Times New Roman" w:hAnsi="Times New Roman" w:cs="Times New Roman"/>
          <w:noProof/>
          <w:color w:val="1F497D" w:themeColor="text2"/>
          <w:sz w:val="24"/>
          <w:szCs w:val="24"/>
        </w:rPr>
        <w:pict w14:anchorId="3CAD85F5">
          <v:shape id="_x0000_s1028" type="#_x0000_t104" href="https://www.catechese-par-la-parole.catholique.fr/paul-quatre#petite-enfance" style="position:absolute;margin-left:14.05pt;margin-top:526.9pt;width:16.4pt;height:14.65pt;rotation:3285456fd;z-index:251663360;visibility:visible;mso-wrap-style:square;mso-wrap-distance-left:9pt;mso-wrap-distance-top:0;mso-wrap-distance-right:9pt;mso-wrap-distance-bottom:0;mso-position-horizontal-relative:left-margin-area;mso-position-vertical-relative:page;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" o:button="t" adj="11939,19184,5400" fillcolor="#4f81bd" strokecolor="#385d8a" strokeweight="2pt">
            <v:fill o:detectmouseclick="t"/>
            <v:textbox>
              <w:txbxContent>
                <w:p w14:paraId="27E42D84" w14:textId="77777777" w:rsidR="00074064" w:rsidRDefault="00074064" w:rsidP="00074064">
                  <w:pPr>
                    <w:jc w:val="center"/>
                  </w:pPr>
                  <w:r>
                    <w:t>c</w:t>
                  </w:r>
                </w:p>
              </w:txbxContent>
            </v:textbox>
            <w10:wrap anchorx="margin" anchory="page"/>
          </v:shape>
        </w:pict>
      </w:r>
    </w:p>
    <w:p w14:paraId="50641724" w14:textId="1F5B5A2C" w:rsidR="00D1166C" w:rsidRDefault="00254BF1" w:rsidP="00B7294C">
      <w:pPr>
        <w:rPr>
          <w:rFonts w:ascii="Times New Roman" w:eastAsia="FangSong" w:hAnsi="Times New Roman" w:cs="Times New Roman"/>
          <w:color w:val="1F497D" w:themeColor="text2"/>
          <w:sz w:val="24"/>
          <w:szCs w:val="24"/>
        </w:rPr>
      </w:pPr>
      <w:r>
        <w:rPr>
          <w:rFonts w:ascii="Times New Roman" w:hAnsi="Times New Roman" w:cs="Times New Roman"/>
          <w:color w:val="1F497D" w:themeColor="text2"/>
          <w:sz w:val="24"/>
          <w:szCs w:val="24"/>
        </w:rPr>
        <w:t>Récit</w:t>
      </w:r>
      <w:r w:rsidR="00470DAC">
        <w:rPr>
          <w:rFonts w:ascii="Times New Roman" w:hAnsi="Times New Roman" w:cs="Times New Roman"/>
          <w:color w:val="1F497D" w:themeColor="text2"/>
          <w:sz w:val="24"/>
          <w:szCs w:val="24"/>
        </w:rPr>
        <w:t xml:space="preserve"> E</w:t>
      </w:r>
      <w:r w:rsidR="00D1166C" w:rsidRPr="00B7294C">
        <w:rPr>
          <w:rFonts w:ascii="Times New Roman" w:eastAsia="FangSong" w:hAnsi="Times New Roman" w:cs="Times New Roman"/>
          <w:color w:val="1F497D" w:themeColor="text2"/>
          <w:sz w:val="24"/>
          <w:szCs w:val="24"/>
        </w:rPr>
        <w:t xml:space="preserve">au du rocher </w:t>
      </w:r>
    </w:p>
    <w:p w14:paraId="6F5F9991" w14:textId="3D5EDD5B" w:rsidR="00B7294C" w:rsidRPr="00B7294C" w:rsidRDefault="00B7294C" w:rsidP="00B7294C">
      <w:pPr>
        <w:rPr>
          <w:rFonts w:ascii="Times New Roman" w:eastAsia="FangSong" w:hAnsi="Times New Roman" w:cs="Times New Roman"/>
          <w:color w:val="1F497D" w:themeColor="text2"/>
          <w:sz w:val="24"/>
          <w:szCs w:val="24"/>
        </w:rPr>
      </w:pPr>
      <w:r>
        <w:rPr>
          <w:rFonts w:ascii="Times New Roman" w:eastAsia="FangSong" w:hAnsi="Times New Roman" w:cs="Times New Roman"/>
          <w:color w:val="1F497D" w:themeColor="text2"/>
          <w:sz w:val="24"/>
          <w:szCs w:val="24"/>
        </w:rPr>
        <w:t xml:space="preserve">Diaporama </w:t>
      </w:r>
      <w:r w:rsidR="00470DAC">
        <w:rPr>
          <w:rFonts w:ascii="Times New Roman" w:eastAsia="FangSong" w:hAnsi="Times New Roman" w:cs="Times New Roman"/>
          <w:color w:val="1F497D" w:themeColor="text2"/>
          <w:sz w:val="24"/>
          <w:szCs w:val="24"/>
        </w:rPr>
        <w:t>E</w:t>
      </w:r>
      <w:r w:rsidR="00254BF1">
        <w:rPr>
          <w:rFonts w:ascii="Times New Roman" w:eastAsia="FangSong" w:hAnsi="Times New Roman" w:cs="Times New Roman"/>
          <w:color w:val="1F497D" w:themeColor="text2"/>
          <w:sz w:val="24"/>
          <w:szCs w:val="24"/>
        </w:rPr>
        <w:t xml:space="preserve">au du rocher </w:t>
      </w:r>
      <w:r>
        <w:rPr>
          <w:rFonts w:ascii="Times New Roman" w:eastAsia="FangSong" w:hAnsi="Times New Roman" w:cs="Times New Roman"/>
          <w:color w:val="1F497D" w:themeColor="text2"/>
          <w:sz w:val="24"/>
          <w:szCs w:val="24"/>
        </w:rPr>
        <w:t xml:space="preserve">PPT ou PDF </w:t>
      </w:r>
    </w:p>
    <w:p w14:paraId="0FCBDA7C" w14:textId="0D142E39" w:rsidR="009C1267" w:rsidRPr="00B7294C" w:rsidRDefault="00B7294C" w:rsidP="00B7294C">
      <w:pPr>
        <w:rPr>
          <w:rFonts w:ascii="Times New Roman" w:eastAsia="FangSong" w:hAnsi="Times New Roman" w:cs="Times New Roman"/>
          <w:color w:val="1F497D" w:themeColor="text2"/>
          <w:sz w:val="24"/>
          <w:szCs w:val="24"/>
        </w:rPr>
      </w:pPr>
      <w:hyperlink r:id="rId12" w:anchor="recits-videos-eau-du-rocher" w:history="1">
        <w:r>
          <w:rPr>
            <w:rStyle w:val="Lienhypertexte"/>
            <w:rFonts w:ascii="Times New Roman" w:hAnsi="Times New Roman" w:cs="Times New Roman"/>
            <w:color w:val="1F497D" w:themeColor="text2"/>
            <w:sz w:val="24"/>
            <w:szCs w:val="24"/>
            <w:u w:val="none"/>
          </w:rPr>
          <w:t>V</w:t>
        </w:r>
        <w:r w:rsidR="00E42137" w:rsidRPr="00B7294C">
          <w:rPr>
            <w:rStyle w:val="Lienhypertexte"/>
            <w:rFonts w:ascii="Times New Roman" w:hAnsi="Times New Roman" w:cs="Times New Roman"/>
            <w:color w:val="1F497D" w:themeColor="text2"/>
            <w:sz w:val="24"/>
            <w:szCs w:val="24"/>
            <w:u w:val="none"/>
          </w:rPr>
          <w:t xml:space="preserve">idéo </w:t>
        </w:r>
        <w:r w:rsidR="00470DAC">
          <w:rPr>
            <w:rStyle w:val="Lienhypertexte"/>
            <w:rFonts w:ascii="Times New Roman" w:hAnsi="Times New Roman" w:cs="Times New Roman"/>
            <w:color w:val="1F497D" w:themeColor="text2"/>
            <w:sz w:val="24"/>
            <w:szCs w:val="24"/>
            <w:u w:val="none"/>
          </w:rPr>
          <w:t>E</w:t>
        </w:r>
        <w:r w:rsidR="00E42137" w:rsidRPr="00B7294C">
          <w:rPr>
            <w:rStyle w:val="Lienhypertexte"/>
            <w:rFonts w:ascii="Times New Roman" w:hAnsi="Times New Roman" w:cs="Times New Roman"/>
            <w:color w:val="1F497D" w:themeColor="text2"/>
            <w:sz w:val="24"/>
            <w:szCs w:val="24"/>
            <w:u w:val="none"/>
          </w:rPr>
          <w:t>au du rocher</w:t>
        </w:r>
      </w:hyperlink>
    </w:p>
    <w:p w14:paraId="0FCBDA7D" w14:textId="5A3DE904" w:rsidR="00BA2CF1" w:rsidRDefault="00BA2CF1" w:rsidP="00B7294C">
      <w:pPr>
        <w:rPr>
          <w:rFonts w:ascii="Times New Roman" w:eastAsia="FangSong" w:hAnsi="Times New Roman" w:cs="Times New Roman"/>
          <w:sz w:val="24"/>
          <w:szCs w:val="24"/>
        </w:rPr>
      </w:pPr>
      <w:r w:rsidRPr="00B7294C">
        <w:rPr>
          <w:rFonts w:ascii="Times New Roman" w:eastAsia="FangSong" w:hAnsi="Times New Roman" w:cs="Times New Roman"/>
          <w:sz w:val="24"/>
          <w:szCs w:val="24"/>
        </w:rPr>
        <w:t>L’animateur fait revenir à la mémoire le récit de l’Exode : la traversée du désert par les Hébreux, la tente de la Rencontre, l’arche d’Alliance, les tables de la Loi…</w:t>
      </w:r>
      <w:r w:rsidR="00D1166C" w:rsidRPr="00B7294C">
        <w:rPr>
          <w:rFonts w:ascii="Times New Roman" w:eastAsia="FangSong" w:hAnsi="Times New Roman" w:cs="Times New Roman"/>
          <w:sz w:val="24"/>
          <w:szCs w:val="24"/>
        </w:rPr>
        <w:t xml:space="preserve"> </w:t>
      </w:r>
      <w:r w:rsidR="004B5878" w:rsidRPr="00B7294C">
        <w:rPr>
          <w:rFonts w:ascii="Times New Roman" w:eastAsia="FangSong" w:hAnsi="Times New Roman" w:cs="Times New Roman"/>
          <w:sz w:val="24"/>
          <w:szCs w:val="24"/>
        </w:rPr>
        <w:t>Il fait redire ce que signifie que Dieu fait alliance avec son peuple</w:t>
      </w:r>
      <w:r w:rsidR="00074064">
        <w:rPr>
          <w:rFonts w:ascii="Times New Roman" w:eastAsia="FangSong" w:hAnsi="Times New Roman" w:cs="Times New Roman"/>
          <w:sz w:val="24"/>
          <w:szCs w:val="24"/>
        </w:rPr>
        <w:t xml:space="preserve">, </w:t>
      </w:r>
      <w:r w:rsidR="004B5878" w:rsidRPr="00B7294C">
        <w:rPr>
          <w:rFonts w:ascii="Times New Roman" w:eastAsia="FangSong" w:hAnsi="Times New Roman" w:cs="Times New Roman"/>
          <w:sz w:val="24"/>
          <w:szCs w:val="24"/>
        </w:rPr>
        <w:t>en s’appuyant sur les repères ci-dessous.</w:t>
      </w:r>
    </w:p>
    <w:p w14:paraId="0FCBDA7E" w14:textId="74D26D53" w:rsidR="00BB16F1" w:rsidRDefault="00BA2CF1" w:rsidP="00B7294C">
      <w:pPr>
        <w:rPr>
          <w:rFonts w:ascii="Times New Roman" w:eastAsia="FangSong" w:hAnsi="Times New Roman" w:cs="Times New Roman"/>
          <w:sz w:val="24"/>
          <w:szCs w:val="24"/>
        </w:rPr>
      </w:pPr>
      <w:r w:rsidRPr="00B7294C">
        <w:rPr>
          <w:rFonts w:ascii="Times New Roman" w:eastAsia="FangSong" w:hAnsi="Times New Roman" w:cs="Times New Roman"/>
          <w:sz w:val="24"/>
          <w:szCs w:val="24"/>
        </w:rPr>
        <w:t xml:space="preserve">Il raconte ensuite Exode 17 : </w:t>
      </w:r>
      <w:r w:rsidRPr="00074064">
        <w:rPr>
          <w:rFonts w:ascii="Times New Roman" w:eastAsia="FangSong" w:hAnsi="Times New Roman" w:cs="Times New Roman"/>
          <w:color w:val="1F497D" w:themeColor="text2"/>
          <w:sz w:val="24"/>
          <w:szCs w:val="24"/>
        </w:rPr>
        <w:t>L’eau jaillie du rocher</w:t>
      </w:r>
      <w:r w:rsidRPr="00B7294C">
        <w:rPr>
          <w:rFonts w:ascii="Times New Roman" w:eastAsia="FangSong" w:hAnsi="Times New Roman" w:cs="Times New Roman"/>
          <w:sz w:val="24"/>
          <w:szCs w:val="24"/>
        </w:rPr>
        <w:t xml:space="preserve">, avec son introduction qui met bien en valeur l’image du désert. </w:t>
      </w:r>
    </w:p>
    <w:p w14:paraId="7F34C89E" w14:textId="77777777" w:rsidR="00A34693" w:rsidRDefault="00A34693" w:rsidP="00B7294C">
      <w:pPr>
        <w:rPr>
          <w:rFonts w:ascii="Times New Roman" w:eastAsia="FangSong" w:hAnsi="Times New Roman" w:cs="Times New Roman"/>
          <w:sz w:val="24"/>
          <w:szCs w:val="24"/>
        </w:rPr>
      </w:pPr>
    </w:p>
    <w:p w14:paraId="6947CCB8" w14:textId="77777777" w:rsidR="00A34693" w:rsidRPr="00A34693" w:rsidRDefault="00A34693" w:rsidP="00A34693">
      <w:pPr>
        <w:pBdr>
          <w:top w:val="single" w:sz="4" w:space="1" w:color="auto"/>
          <w:left w:val="single" w:sz="4" w:space="4" w:color="auto"/>
          <w:bottom w:val="single" w:sz="4" w:space="1" w:color="auto"/>
          <w:right w:val="single" w:sz="4" w:space="4" w:color="auto"/>
        </w:pBdr>
        <w:rPr>
          <w:rFonts w:ascii="Times New Roman" w:eastAsia="FangSong" w:hAnsi="Times New Roman" w:cs="Times New Roman"/>
          <w:b/>
          <w:sz w:val="24"/>
          <w:szCs w:val="24"/>
        </w:rPr>
      </w:pPr>
      <w:r w:rsidRPr="00A34693">
        <w:rPr>
          <w:rFonts w:ascii="Times New Roman" w:eastAsia="FangSong" w:hAnsi="Times New Roman" w:cs="Times New Roman"/>
          <w:b/>
          <w:sz w:val="24"/>
          <w:szCs w:val="24"/>
        </w:rPr>
        <w:t>Introduction au récit :</w:t>
      </w:r>
    </w:p>
    <w:p w14:paraId="402579E5" w14:textId="508F15F3" w:rsidR="00A34693" w:rsidRPr="00A34693" w:rsidRDefault="00A34693" w:rsidP="00A34693">
      <w:pPr>
        <w:pBdr>
          <w:top w:val="single" w:sz="4" w:space="1" w:color="auto"/>
          <w:left w:val="single" w:sz="4" w:space="4" w:color="auto"/>
          <w:bottom w:val="single" w:sz="4" w:space="1" w:color="auto"/>
          <w:right w:val="single" w:sz="4" w:space="4" w:color="auto"/>
        </w:pBdr>
        <w:rPr>
          <w:rFonts w:ascii="Times New Roman" w:eastAsia="FangSong" w:hAnsi="Times New Roman" w:cs="Times New Roman"/>
          <w:bCs/>
          <w:sz w:val="24"/>
          <w:szCs w:val="24"/>
        </w:rPr>
      </w:pPr>
      <w:r w:rsidRPr="00A34693">
        <w:rPr>
          <w:rFonts w:ascii="Times New Roman" w:eastAsia="FangSong" w:hAnsi="Times New Roman" w:cs="Times New Roman"/>
          <w:bCs/>
          <w:sz w:val="24"/>
          <w:szCs w:val="24"/>
        </w:rPr>
        <w:t>Le peuple de Dieu, après avoir passé la mer, avait commencé son chemin vers la liberté. Il était</w:t>
      </w:r>
      <w:r w:rsidR="00470DAC">
        <w:rPr>
          <w:rFonts w:ascii="Times New Roman" w:eastAsia="FangSong" w:hAnsi="Times New Roman" w:cs="Times New Roman"/>
          <w:bCs/>
          <w:sz w:val="24"/>
          <w:szCs w:val="24"/>
        </w:rPr>
        <w:t xml:space="preserve"> </w:t>
      </w:r>
      <w:r w:rsidRPr="00A34693">
        <w:rPr>
          <w:rFonts w:ascii="Times New Roman" w:eastAsia="FangSong" w:hAnsi="Times New Roman" w:cs="Times New Roman"/>
          <w:bCs/>
          <w:sz w:val="24"/>
          <w:szCs w:val="24"/>
        </w:rPr>
        <w:t>désormais libéré de l'esclavage, libéré du joug des Egyptiens. Le peuple avait chanté le Dieu qui</w:t>
      </w:r>
      <w:r w:rsidR="00470DAC">
        <w:rPr>
          <w:rFonts w:ascii="Times New Roman" w:eastAsia="FangSong" w:hAnsi="Times New Roman" w:cs="Times New Roman"/>
          <w:bCs/>
          <w:sz w:val="24"/>
          <w:szCs w:val="24"/>
        </w:rPr>
        <w:t xml:space="preserve"> </w:t>
      </w:r>
      <w:r w:rsidRPr="00A34693">
        <w:rPr>
          <w:rFonts w:ascii="Times New Roman" w:eastAsia="FangSong" w:hAnsi="Times New Roman" w:cs="Times New Roman"/>
          <w:bCs/>
          <w:sz w:val="24"/>
          <w:szCs w:val="24"/>
        </w:rPr>
        <w:t>les accompagne. Il marchait donc maintenant vers la Terre Promise par Dieu. Pour l'instant,</w:t>
      </w:r>
      <w:r w:rsidR="00470DAC">
        <w:rPr>
          <w:rFonts w:ascii="Times New Roman" w:eastAsia="FangSong" w:hAnsi="Times New Roman" w:cs="Times New Roman"/>
          <w:bCs/>
          <w:sz w:val="24"/>
          <w:szCs w:val="24"/>
        </w:rPr>
        <w:t xml:space="preserve"> </w:t>
      </w:r>
      <w:r w:rsidRPr="00A34693">
        <w:rPr>
          <w:rFonts w:ascii="Times New Roman" w:eastAsia="FangSong" w:hAnsi="Times New Roman" w:cs="Times New Roman"/>
          <w:bCs/>
          <w:sz w:val="24"/>
          <w:szCs w:val="24"/>
        </w:rPr>
        <w:t>c’était le temps de la traversée du désert. Le désert d'une grande beauté, est à la fois un lieu qui saisit, qui</w:t>
      </w:r>
      <w:r w:rsidR="00470DAC">
        <w:rPr>
          <w:rFonts w:ascii="Times New Roman" w:eastAsia="FangSong" w:hAnsi="Times New Roman" w:cs="Times New Roman"/>
          <w:bCs/>
          <w:sz w:val="24"/>
          <w:szCs w:val="24"/>
        </w:rPr>
        <w:t xml:space="preserve"> </w:t>
      </w:r>
      <w:r w:rsidRPr="00A34693">
        <w:rPr>
          <w:rFonts w:ascii="Times New Roman" w:eastAsia="FangSong" w:hAnsi="Times New Roman" w:cs="Times New Roman"/>
          <w:bCs/>
          <w:sz w:val="24"/>
          <w:szCs w:val="24"/>
        </w:rPr>
        <w:t>impressionne au point que certains choisissent d'y vivre. Mais c'est aussi l'aridité, le sable à perte de vue, la</w:t>
      </w:r>
      <w:r w:rsidR="00470DAC">
        <w:rPr>
          <w:rFonts w:ascii="Times New Roman" w:eastAsia="FangSong" w:hAnsi="Times New Roman" w:cs="Times New Roman"/>
          <w:bCs/>
          <w:sz w:val="24"/>
          <w:szCs w:val="24"/>
        </w:rPr>
        <w:t xml:space="preserve"> </w:t>
      </w:r>
      <w:r w:rsidRPr="00A34693">
        <w:rPr>
          <w:rFonts w:ascii="Times New Roman" w:eastAsia="FangSong" w:hAnsi="Times New Roman" w:cs="Times New Roman"/>
          <w:bCs/>
          <w:sz w:val="24"/>
          <w:szCs w:val="24"/>
        </w:rPr>
        <w:t>chaleur permanente, le soleil qui écrase, le vent qui assèche, les serpents qui tuent. Le désert se referme, le</w:t>
      </w:r>
      <w:r w:rsidR="00470DAC">
        <w:rPr>
          <w:rFonts w:ascii="Times New Roman" w:eastAsia="FangSong" w:hAnsi="Times New Roman" w:cs="Times New Roman"/>
          <w:bCs/>
          <w:sz w:val="24"/>
          <w:szCs w:val="24"/>
        </w:rPr>
        <w:t xml:space="preserve"> </w:t>
      </w:r>
      <w:r w:rsidRPr="00A34693">
        <w:rPr>
          <w:rFonts w:ascii="Times New Roman" w:eastAsia="FangSong" w:hAnsi="Times New Roman" w:cs="Times New Roman"/>
          <w:bCs/>
          <w:sz w:val="24"/>
          <w:szCs w:val="24"/>
        </w:rPr>
        <w:t>sable engloutit et ne laisse aucune trace.</w:t>
      </w:r>
    </w:p>
    <w:p w14:paraId="2C960E3A" w14:textId="5E617CD1" w:rsidR="00A34693" w:rsidRDefault="00120407" w:rsidP="00B7294C">
      <w:pPr>
        <w:rPr>
          <w:rFonts w:ascii="Times New Roman" w:eastAsia="FangSong" w:hAnsi="Times New Roman" w:cs="Times New Roman"/>
          <w:bCs/>
          <w:sz w:val="24"/>
          <w:szCs w:val="24"/>
        </w:rPr>
      </w:pPr>
      <w:r w:rsidRPr="00B7294C">
        <w:rPr>
          <w:rFonts w:ascii="Times New Roman" w:eastAsia="FangSong" w:hAnsi="Times New Roman" w:cs="Times New Roman"/>
          <w:bCs/>
          <w:sz w:val="24"/>
          <w:szCs w:val="24"/>
        </w:rPr>
        <w:t>L’</w:t>
      </w:r>
      <w:r w:rsidR="003E2ACF" w:rsidRPr="00B7294C">
        <w:rPr>
          <w:rFonts w:ascii="Times New Roman" w:eastAsia="FangSong" w:hAnsi="Times New Roman" w:cs="Times New Roman"/>
          <w:bCs/>
          <w:sz w:val="24"/>
          <w:szCs w:val="24"/>
        </w:rPr>
        <w:t>animateur</w:t>
      </w:r>
      <w:r w:rsidRPr="00B7294C">
        <w:rPr>
          <w:rFonts w:ascii="Times New Roman" w:eastAsia="FangSong" w:hAnsi="Times New Roman" w:cs="Times New Roman"/>
          <w:bCs/>
          <w:sz w:val="24"/>
          <w:szCs w:val="24"/>
        </w:rPr>
        <w:t xml:space="preserve"> invite les enfants </w:t>
      </w:r>
      <w:r w:rsidR="004E28BB" w:rsidRPr="00B7294C">
        <w:rPr>
          <w:rFonts w:ascii="Times New Roman" w:eastAsia="FangSong" w:hAnsi="Times New Roman" w:cs="Times New Roman"/>
          <w:bCs/>
          <w:sz w:val="24"/>
          <w:szCs w:val="24"/>
        </w:rPr>
        <w:t>à redire</w:t>
      </w:r>
      <w:r w:rsidR="003E2ACF" w:rsidRPr="00B7294C">
        <w:rPr>
          <w:rFonts w:ascii="Times New Roman" w:eastAsia="FangSong" w:hAnsi="Times New Roman" w:cs="Times New Roman"/>
          <w:bCs/>
          <w:sz w:val="24"/>
          <w:szCs w:val="24"/>
        </w:rPr>
        <w:t xml:space="preserve"> le récit </w:t>
      </w:r>
      <w:r w:rsidR="00B52587" w:rsidRPr="00B7294C">
        <w:rPr>
          <w:rFonts w:ascii="Times New Roman" w:eastAsia="FangSong" w:hAnsi="Times New Roman" w:cs="Times New Roman"/>
          <w:bCs/>
          <w:sz w:val="24"/>
          <w:szCs w:val="24"/>
        </w:rPr>
        <w:t>et à exprimer ce qui le</w:t>
      </w:r>
      <w:r w:rsidR="002E00A7" w:rsidRPr="00B7294C">
        <w:rPr>
          <w:rFonts w:ascii="Times New Roman" w:eastAsia="FangSong" w:hAnsi="Times New Roman" w:cs="Times New Roman"/>
          <w:bCs/>
          <w:sz w:val="24"/>
          <w:szCs w:val="24"/>
        </w:rPr>
        <w:t>s questionne, les interpelle</w:t>
      </w:r>
      <w:r w:rsidR="001F1B39">
        <w:rPr>
          <w:rFonts w:ascii="Times New Roman" w:eastAsia="FangSong" w:hAnsi="Times New Roman" w:cs="Times New Roman"/>
          <w:bCs/>
          <w:sz w:val="24"/>
          <w:szCs w:val="24"/>
        </w:rPr>
        <w:t>.</w:t>
      </w:r>
    </w:p>
    <w:p w14:paraId="7F8C3346" w14:textId="77777777" w:rsidR="001F1B39" w:rsidRPr="00B7294C" w:rsidRDefault="001F1B39" w:rsidP="00B7294C">
      <w:pPr>
        <w:rPr>
          <w:rFonts w:ascii="Times New Roman" w:eastAsia="FangSong" w:hAnsi="Times New Roman" w:cs="Times New Roman"/>
          <w:bCs/>
          <w:sz w:val="24"/>
          <w:szCs w:val="24"/>
        </w:rPr>
      </w:pPr>
    </w:p>
    <w:p w14:paraId="0FCBDA80" w14:textId="31AF21D3" w:rsidR="00D64EED" w:rsidRPr="00074064" w:rsidRDefault="004B5878" w:rsidP="00B7294C">
      <w:pPr>
        <w:pBdr>
          <w:top w:val="single" w:sz="4" w:space="1" w:color="auto"/>
          <w:left w:val="single" w:sz="4" w:space="4" w:color="auto"/>
          <w:bottom w:val="single" w:sz="4" w:space="1" w:color="auto"/>
          <w:right w:val="single" w:sz="4" w:space="4" w:color="auto"/>
        </w:pBdr>
        <w:rPr>
          <w:rFonts w:ascii="Times New Roman" w:eastAsia="Calibri" w:hAnsi="Times New Roman" w:cs="Times New Roman"/>
          <w:sz w:val="24"/>
          <w:szCs w:val="24"/>
        </w:rPr>
      </w:pPr>
      <w:r w:rsidRPr="00074064">
        <w:rPr>
          <w:rFonts w:ascii="Times New Roman" w:eastAsia="Calibri" w:hAnsi="Times New Roman" w:cs="Times New Roman"/>
          <w:b/>
          <w:sz w:val="24"/>
          <w:szCs w:val="24"/>
        </w:rPr>
        <w:lastRenderedPageBreak/>
        <w:t xml:space="preserve">Repères </w:t>
      </w:r>
      <w:r w:rsidR="00A34693">
        <w:rPr>
          <w:rFonts w:ascii="Times New Roman" w:eastAsia="Calibri" w:hAnsi="Times New Roman" w:cs="Times New Roman"/>
          <w:b/>
          <w:sz w:val="24"/>
          <w:szCs w:val="24"/>
        </w:rPr>
        <w:t>pour adultes</w:t>
      </w:r>
    </w:p>
    <w:p w14:paraId="0FCBDA81" w14:textId="14F6EA12" w:rsidR="00D64EED" w:rsidRPr="00B7294C" w:rsidRDefault="00D64EED" w:rsidP="00B7294C">
      <w:pPr>
        <w:pBdr>
          <w:top w:val="single" w:sz="4" w:space="1" w:color="auto"/>
          <w:left w:val="single" w:sz="4" w:space="4" w:color="auto"/>
          <w:bottom w:val="single" w:sz="4" w:space="1" w:color="auto"/>
          <w:right w:val="single" w:sz="4" w:space="4" w:color="auto"/>
        </w:pBdr>
        <w:rPr>
          <w:rFonts w:ascii="Times New Roman" w:eastAsia="Calibri" w:hAnsi="Times New Roman" w:cs="Times New Roman"/>
          <w:b/>
          <w:sz w:val="24"/>
          <w:szCs w:val="24"/>
        </w:rPr>
      </w:pPr>
      <w:r w:rsidRPr="00B7294C">
        <w:rPr>
          <w:rFonts w:ascii="Times New Roman" w:eastAsia="Calibri" w:hAnsi="Times New Roman" w:cs="Times New Roman"/>
          <w:b/>
          <w:sz w:val="24"/>
          <w:szCs w:val="24"/>
        </w:rPr>
        <w:t xml:space="preserve">Pourquoi les </w:t>
      </w:r>
      <w:r w:rsidR="00AE37F6">
        <w:rPr>
          <w:rFonts w:ascii="Times New Roman" w:eastAsia="Calibri" w:hAnsi="Times New Roman" w:cs="Times New Roman"/>
          <w:b/>
          <w:sz w:val="24"/>
          <w:szCs w:val="24"/>
        </w:rPr>
        <w:t>H</w:t>
      </w:r>
      <w:r w:rsidRPr="00B7294C">
        <w:rPr>
          <w:rFonts w:ascii="Times New Roman" w:eastAsia="Calibri" w:hAnsi="Times New Roman" w:cs="Times New Roman"/>
          <w:b/>
          <w:sz w:val="24"/>
          <w:szCs w:val="24"/>
        </w:rPr>
        <w:t xml:space="preserve">ébreux se mettent-ils en colère ? </w:t>
      </w:r>
    </w:p>
    <w:p w14:paraId="0FCBDA82" w14:textId="77777777" w:rsidR="00D64EED" w:rsidRPr="00B7294C" w:rsidRDefault="00D64EED" w:rsidP="00B7294C">
      <w:pPr>
        <w:pBdr>
          <w:top w:val="single" w:sz="4" w:space="1" w:color="auto"/>
          <w:left w:val="single" w:sz="4" w:space="4" w:color="auto"/>
          <w:bottom w:val="single" w:sz="4" w:space="1" w:color="auto"/>
          <w:right w:val="single" w:sz="4" w:space="4" w:color="auto"/>
        </w:pBdr>
        <w:rPr>
          <w:rFonts w:ascii="Times New Roman" w:eastAsia="Calibri" w:hAnsi="Times New Roman" w:cs="Times New Roman"/>
          <w:sz w:val="24"/>
          <w:szCs w:val="24"/>
        </w:rPr>
      </w:pPr>
      <w:r w:rsidRPr="00B7294C">
        <w:rPr>
          <w:rFonts w:ascii="Times New Roman" w:eastAsia="Calibri" w:hAnsi="Times New Roman" w:cs="Times New Roman"/>
          <w:sz w:val="24"/>
          <w:szCs w:val="24"/>
        </w:rPr>
        <w:t xml:space="preserve">Les conditions de la traversée du désert sont dures. Le peuple a faim et soif, il doute et il manifeste son mécontentement. Pourquoi avoir quitté une vie servile (d’esclavage en Egypte) plus « simple », pour une vie libre mais plus dure, confrontée à des difficultés, à des choix ? Le peuple hébreu au cours de son histoire refuse à plusieurs reprises de faire confiance à Dieu et de suivre sa Loi. Il brise l’Alliance.  </w:t>
      </w:r>
    </w:p>
    <w:p w14:paraId="0FCBDA83" w14:textId="3A8F0179" w:rsidR="00D64EED" w:rsidRPr="00B7294C" w:rsidRDefault="00D64EED" w:rsidP="00B7294C">
      <w:pPr>
        <w:pBdr>
          <w:top w:val="single" w:sz="4" w:space="1" w:color="auto"/>
          <w:left w:val="single" w:sz="4" w:space="4" w:color="auto"/>
          <w:bottom w:val="single" w:sz="4" w:space="1" w:color="auto"/>
          <w:right w:val="single" w:sz="4" w:space="4" w:color="auto"/>
        </w:pBdr>
        <w:rPr>
          <w:rFonts w:ascii="Times New Roman" w:eastAsia="Calibri" w:hAnsi="Times New Roman" w:cs="Times New Roman"/>
          <w:sz w:val="24"/>
          <w:szCs w:val="24"/>
        </w:rPr>
      </w:pPr>
      <w:r w:rsidRPr="00B7294C">
        <w:rPr>
          <w:rFonts w:ascii="Times New Roman" w:eastAsia="Calibri" w:hAnsi="Times New Roman" w:cs="Times New Roman"/>
          <w:b/>
          <w:sz w:val="24"/>
          <w:szCs w:val="24"/>
        </w:rPr>
        <w:t>Chacun est libre d’écouter Dieu ou de s’éloigner de lui</w:t>
      </w:r>
      <w:r w:rsidRPr="00B7294C">
        <w:rPr>
          <w:rFonts w:ascii="Times New Roman" w:eastAsia="Calibri" w:hAnsi="Times New Roman" w:cs="Times New Roman"/>
          <w:sz w:val="24"/>
          <w:szCs w:val="24"/>
        </w:rPr>
        <w:t>. Dieu ne choisit rien à notre place. Mais être libre</w:t>
      </w:r>
      <w:r w:rsidR="00074064">
        <w:rPr>
          <w:rFonts w:ascii="Times New Roman" w:eastAsia="Calibri" w:hAnsi="Times New Roman" w:cs="Times New Roman"/>
          <w:sz w:val="24"/>
          <w:szCs w:val="24"/>
        </w:rPr>
        <w:t>,</w:t>
      </w:r>
      <w:r w:rsidRPr="00B7294C">
        <w:rPr>
          <w:rFonts w:ascii="Times New Roman" w:eastAsia="Calibri" w:hAnsi="Times New Roman" w:cs="Times New Roman"/>
          <w:sz w:val="24"/>
          <w:szCs w:val="24"/>
        </w:rPr>
        <w:t xml:space="preserve"> ce n’est pas faire ce qu’on veut quand on veut. C’est être responsable de ses choix. Si on le désire, Dieu nous propose d’oser faire des choix</w:t>
      </w:r>
      <w:r w:rsidR="00985159" w:rsidRPr="00B7294C">
        <w:rPr>
          <w:rFonts w:ascii="Times New Roman" w:eastAsia="Calibri" w:hAnsi="Times New Roman" w:cs="Times New Roman"/>
          <w:sz w:val="24"/>
          <w:szCs w:val="24"/>
        </w:rPr>
        <w:t xml:space="preserve"> </w:t>
      </w:r>
      <w:r w:rsidR="008D449C" w:rsidRPr="00B7294C">
        <w:rPr>
          <w:rFonts w:ascii="Times New Roman" w:eastAsia="Calibri" w:hAnsi="Times New Roman" w:cs="Times New Roman"/>
          <w:sz w:val="24"/>
          <w:szCs w:val="24"/>
        </w:rPr>
        <w:t>pour notre bien et le bien de tous</w:t>
      </w:r>
      <w:r w:rsidRPr="00B7294C">
        <w:rPr>
          <w:rFonts w:ascii="Times New Roman" w:eastAsia="Calibri" w:hAnsi="Times New Roman" w:cs="Times New Roman"/>
          <w:sz w:val="24"/>
          <w:szCs w:val="24"/>
        </w:rPr>
        <w:t xml:space="preserve">. </w:t>
      </w:r>
    </w:p>
    <w:p w14:paraId="0FCBDA84" w14:textId="0E0A82E8" w:rsidR="00D64EED" w:rsidRPr="00B7294C" w:rsidRDefault="00D64EED" w:rsidP="00B7294C">
      <w:pPr>
        <w:pBdr>
          <w:top w:val="single" w:sz="4" w:space="1" w:color="auto"/>
          <w:left w:val="single" w:sz="4" w:space="4" w:color="auto"/>
          <w:bottom w:val="single" w:sz="4" w:space="1" w:color="auto"/>
          <w:right w:val="single" w:sz="4" w:space="4" w:color="auto"/>
        </w:pBdr>
        <w:rPr>
          <w:rFonts w:ascii="Times New Roman" w:eastAsia="Calibri" w:hAnsi="Times New Roman" w:cs="Times New Roman"/>
          <w:b/>
          <w:sz w:val="24"/>
          <w:szCs w:val="24"/>
        </w:rPr>
      </w:pPr>
      <w:r w:rsidRPr="00B7294C">
        <w:rPr>
          <w:rFonts w:ascii="Times New Roman" w:eastAsia="Calibri" w:hAnsi="Times New Roman" w:cs="Times New Roman"/>
          <w:b/>
          <w:sz w:val="24"/>
          <w:szCs w:val="24"/>
        </w:rPr>
        <w:t xml:space="preserve">Que demandent les </w:t>
      </w:r>
      <w:r w:rsidR="00AE37F6">
        <w:rPr>
          <w:rFonts w:ascii="Times New Roman" w:eastAsia="Calibri" w:hAnsi="Times New Roman" w:cs="Times New Roman"/>
          <w:b/>
          <w:sz w:val="24"/>
          <w:szCs w:val="24"/>
        </w:rPr>
        <w:t>H</w:t>
      </w:r>
      <w:r w:rsidRPr="00B7294C">
        <w:rPr>
          <w:rFonts w:ascii="Times New Roman" w:eastAsia="Calibri" w:hAnsi="Times New Roman" w:cs="Times New Roman"/>
          <w:b/>
          <w:sz w:val="24"/>
          <w:szCs w:val="24"/>
        </w:rPr>
        <w:t xml:space="preserve">ébreux ? Et pourquoi ? </w:t>
      </w:r>
    </w:p>
    <w:p w14:paraId="0FCBDA85" w14:textId="77777777" w:rsidR="00D64EED" w:rsidRPr="00B7294C" w:rsidRDefault="00D64EED" w:rsidP="00B7294C">
      <w:pPr>
        <w:pBdr>
          <w:top w:val="single" w:sz="4" w:space="1" w:color="auto"/>
          <w:left w:val="single" w:sz="4" w:space="4" w:color="auto"/>
          <w:bottom w:val="single" w:sz="4" w:space="1" w:color="auto"/>
          <w:right w:val="single" w:sz="4" w:space="4" w:color="auto"/>
        </w:pBdr>
        <w:rPr>
          <w:rFonts w:ascii="Times New Roman" w:eastAsia="Calibri" w:hAnsi="Times New Roman" w:cs="Times New Roman"/>
          <w:sz w:val="24"/>
          <w:szCs w:val="24"/>
        </w:rPr>
      </w:pPr>
      <w:r w:rsidRPr="00B7294C">
        <w:rPr>
          <w:rFonts w:ascii="Times New Roman" w:eastAsia="Calibri" w:hAnsi="Times New Roman" w:cs="Times New Roman"/>
          <w:sz w:val="24"/>
          <w:szCs w:val="24"/>
        </w:rPr>
        <w:t xml:space="preserve">Les hébreux réclament de l’eau à boire. Ils réclament un signe de Dieu. </w:t>
      </w:r>
    </w:p>
    <w:p w14:paraId="0FCBDA86" w14:textId="4FC14E1F" w:rsidR="00D64EED" w:rsidRPr="00B7294C" w:rsidRDefault="00D64EED" w:rsidP="00B7294C">
      <w:pPr>
        <w:pBdr>
          <w:top w:val="single" w:sz="4" w:space="1" w:color="auto"/>
          <w:left w:val="single" w:sz="4" w:space="4" w:color="auto"/>
          <w:bottom w:val="single" w:sz="4" w:space="1" w:color="auto"/>
          <w:right w:val="single" w:sz="4" w:space="4" w:color="auto"/>
        </w:pBdr>
        <w:rPr>
          <w:rFonts w:ascii="Times New Roman" w:eastAsia="Calibri" w:hAnsi="Times New Roman" w:cs="Times New Roman"/>
          <w:sz w:val="24"/>
          <w:szCs w:val="24"/>
        </w:rPr>
      </w:pPr>
      <w:r w:rsidRPr="00B7294C">
        <w:rPr>
          <w:rFonts w:ascii="Times New Roman" w:eastAsia="Calibri" w:hAnsi="Times New Roman" w:cs="Times New Roman"/>
          <w:b/>
          <w:sz w:val="24"/>
          <w:szCs w:val="24"/>
        </w:rPr>
        <w:t>A quoi peut faire penser ce signe</w:t>
      </w:r>
      <w:r w:rsidR="00AE37F6">
        <w:rPr>
          <w:rFonts w:ascii="Times New Roman" w:eastAsia="Calibri" w:hAnsi="Times New Roman" w:cs="Times New Roman"/>
          <w:sz w:val="24"/>
          <w:szCs w:val="24"/>
        </w:rPr>
        <w:t> ?</w:t>
      </w:r>
      <w:r w:rsidRPr="00B7294C">
        <w:rPr>
          <w:rFonts w:ascii="Times New Roman" w:eastAsia="Calibri" w:hAnsi="Times New Roman" w:cs="Times New Roman"/>
          <w:sz w:val="24"/>
          <w:szCs w:val="24"/>
        </w:rPr>
        <w:t xml:space="preserve"> cette eau qui sort du rocher ? </w:t>
      </w:r>
    </w:p>
    <w:p w14:paraId="0FCBDA87" w14:textId="65381258" w:rsidR="00D64EED" w:rsidRPr="00B7294C" w:rsidRDefault="00D64EED" w:rsidP="00B7294C">
      <w:pPr>
        <w:pBdr>
          <w:top w:val="single" w:sz="4" w:space="1" w:color="auto"/>
          <w:left w:val="single" w:sz="4" w:space="4" w:color="auto"/>
          <w:bottom w:val="single" w:sz="4" w:space="1" w:color="auto"/>
          <w:right w:val="single" w:sz="4" w:space="4" w:color="auto"/>
        </w:pBdr>
        <w:rPr>
          <w:rFonts w:ascii="Times New Roman" w:eastAsia="Calibri" w:hAnsi="Times New Roman" w:cs="Times New Roman"/>
          <w:sz w:val="24"/>
          <w:szCs w:val="24"/>
        </w:rPr>
      </w:pPr>
      <w:r w:rsidRPr="00B7294C">
        <w:rPr>
          <w:rFonts w:ascii="Times New Roman" w:eastAsia="Calibri" w:hAnsi="Times New Roman" w:cs="Times New Roman"/>
          <w:sz w:val="24"/>
          <w:szCs w:val="24"/>
        </w:rPr>
        <w:t xml:space="preserve">Comme cela a déjà été vu dans le texte « des dix paroles », ce signe visible montre une fois de plus au peuple hébreu que Dieu n’abandonne jamais son peuple, Dieu l’aime et lui donne la vie, c’est le signe de l’Alliance. (Cette eau est le signe de la Parole, le signe de la loi de Dieu qui va leur être donnée. Exode 20). </w:t>
      </w:r>
    </w:p>
    <w:p w14:paraId="0FCBDA88" w14:textId="504AABCD" w:rsidR="00D64EED" w:rsidRPr="00B7294C" w:rsidRDefault="00D64EED" w:rsidP="00B7294C">
      <w:pPr>
        <w:pBdr>
          <w:top w:val="single" w:sz="4" w:space="1" w:color="auto"/>
          <w:left w:val="single" w:sz="4" w:space="4" w:color="auto"/>
          <w:bottom w:val="single" w:sz="4" w:space="1" w:color="auto"/>
          <w:right w:val="single" w:sz="4" w:space="4" w:color="auto"/>
        </w:pBdr>
        <w:rPr>
          <w:rFonts w:ascii="Times New Roman" w:eastAsia="Calibri" w:hAnsi="Times New Roman" w:cs="Times New Roman"/>
          <w:sz w:val="24"/>
          <w:szCs w:val="24"/>
        </w:rPr>
      </w:pPr>
      <w:r w:rsidRPr="00B7294C">
        <w:rPr>
          <w:rFonts w:ascii="Times New Roman" w:eastAsia="Calibri" w:hAnsi="Times New Roman" w:cs="Times New Roman"/>
          <w:b/>
          <w:sz w:val="24"/>
          <w:szCs w:val="24"/>
        </w:rPr>
        <w:t>Depuis notre baptême, nous sommes reconnus enfants de Dieu</w:t>
      </w:r>
      <w:r w:rsidRPr="00B7294C">
        <w:rPr>
          <w:rFonts w:ascii="Times New Roman" w:eastAsia="Calibri" w:hAnsi="Times New Roman" w:cs="Times New Roman"/>
          <w:sz w:val="24"/>
          <w:szCs w:val="24"/>
        </w:rPr>
        <w:t xml:space="preserve">. Souvent nous l’oublions ! Dieu, lui, n’oublie jamais qu’il est notre </w:t>
      </w:r>
      <w:r w:rsidR="001C6211" w:rsidRPr="00B7294C">
        <w:rPr>
          <w:rFonts w:ascii="Times New Roman" w:eastAsia="Calibri" w:hAnsi="Times New Roman" w:cs="Times New Roman"/>
          <w:sz w:val="24"/>
          <w:szCs w:val="24"/>
        </w:rPr>
        <w:t>P</w:t>
      </w:r>
      <w:r w:rsidRPr="00B7294C">
        <w:rPr>
          <w:rFonts w:ascii="Times New Roman" w:eastAsia="Calibri" w:hAnsi="Times New Roman" w:cs="Times New Roman"/>
          <w:sz w:val="24"/>
          <w:szCs w:val="24"/>
        </w:rPr>
        <w:t>ère. Il ne change pas d’avis. Il est fidèle. Même si nous le rejetons,</w:t>
      </w:r>
      <w:r w:rsidR="00A25B8D" w:rsidRPr="00B7294C">
        <w:rPr>
          <w:rFonts w:ascii="Times New Roman" w:eastAsia="Calibri" w:hAnsi="Times New Roman" w:cs="Times New Roman"/>
          <w:sz w:val="24"/>
          <w:szCs w:val="24"/>
        </w:rPr>
        <w:t xml:space="preserve"> il nous garde toujours </w:t>
      </w:r>
      <w:r w:rsidRPr="00B7294C">
        <w:rPr>
          <w:rFonts w:ascii="Times New Roman" w:eastAsia="Calibri" w:hAnsi="Times New Roman" w:cs="Times New Roman"/>
          <w:sz w:val="24"/>
          <w:szCs w:val="24"/>
        </w:rPr>
        <w:t xml:space="preserve">son amour. Il nous pardonne toujours si nous revenons vers lui. </w:t>
      </w:r>
    </w:p>
    <w:p w14:paraId="42B9993A" w14:textId="77777777" w:rsidR="00074064" w:rsidRDefault="00074064" w:rsidP="00B7294C">
      <w:pPr>
        <w:rPr>
          <w:rFonts w:ascii="Times New Roman" w:eastAsia="Calibri" w:hAnsi="Times New Roman" w:cs="Times New Roman"/>
          <w:strike/>
          <w:sz w:val="24"/>
          <w:szCs w:val="24"/>
        </w:rPr>
      </w:pPr>
    </w:p>
    <w:p w14:paraId="0FCBDA89" w14:textId="7A92B427" w:rsidR="00323013" w:rsidRPr="00A34693" w:rsidRDefault="00A34693" w:rsidP="00A34693">
      <w:pPr>
        <w:pBdr>
          <w:top w:val="single" w:sz="4" w:space="1" w:color="auto"/>
          <w:left w:val="single" w:sz="4" w:space="4" w:color="auto"/>
          <w:bottom w:val="single" w:sz="4" w:space="1" w:color="auto"/>
          <w:right w:val="single" w:sz="4" w:space="4" w:color="auto"/>
        </w:pBdr>
        <w:rPr>
          <w:rFonts w:ascii="Times New Roman" w:eastAsia="FangSong" w:hAnsi="Times New Roman" w:cs="Times New Roman"/>
          <w:sz w:val="24"/>
          <w:szCs w:val="24"/>
        </w:rPr>
      </w:pPr>
      <w:r w:rsidRPr="00A34693">
        <w:rPr>
          <w:rFonts w:ascii="Times New Roman" w:eastAsia="Calibri" w:hAnsi="Times New Roman" w:cs="Times New Roman"/>
          <w:b/>
          <w:bCs/>
          <w:sz w:val="24"/>
          <w:szCs w:val="24"/>
        </w:rPr>
        <w:t>Repère Alliance</w:t>
      </w:r>
      <w:r>
        <w:rPr>
          <w:rFonts w:ascii="Times New Roman" w:eastAsia="Calibri" w:hAnsi="Times New Roman" w:cs="Times New Roman"/>
          <w:sz w:val="24"/>
          <w:szCs w:val="24"/>
        </w:rPr>
        <w:br/>
      </w:r>
      <w:r w:rsidR="003D23DF" w:rsidRPr="00A34693">
        <w:rPr>
          <w:rFonts w:ascii="Times New Roman" w:eastAsia="Calibri" w:hAnsi="Times New Roman" w:cs="Times New Roman"/>
          <w:sz w:val="24"/>
          <w:szCs w:val="24"/>
        </w:rPr>
        <w:t>Jérémie 31,</w:t>
      </w:r>
      <w:r w:rsidR="00AE37F6">
        <w:rPr>
          <w:rFonts w:ascii="Times New Roman" w:eastAsia="Calibri" w:hAnsi="Times New Roman" w:cs="Times New Roman"/>
          <w:sz w:val="24"/>
          <w:szCs w:val="24"/>
        </w:rPr>
        <w:t xml:space="preserve"> </w:t>
      </w:r>
      <w:r w:rsidR="003D23DF" w:rsidRPr="00A34693">
        <w:rPr>
          <w:rFonts w:ascii="Times New Roman" w:eastAsia="Calibri" w:hAnsi="Times New Roman" w:cs="Times New Roman"/>
          <w:sz w:val="24"/>
          <w:szCs w:val="24"/>
        </w:rPr>
        <w:t>31-34 et Osée 2, 16-20</w:t>
      </w:r>
      <w:r>
        <w:rPr>
          <w:rFonts w:ascii="Times New Roman" w:eastAsia="Calibri" w:hAnsi="Times New Roman" w:cs="Times New Roman"/>
          <w:sz w:val="24"/>
          <w:szCs w:val="24"/>
        </w:rPr>
        <w:t xml:space="preserve"> : deux textes </w:t>
      </w:r>
      <w:r w:rsidR="00AE37F6">
        <w:rPr>
          <w:rFonts w:ascii="Times New Roman" w:eastAsia="Calibri" w:hAnsi="Times New Roman" w:cs="Times New Roman"/>
          <w:sz w:val="24"/>
          <w:szCs w:val="24"/>
        </w:rPr>
        <w:t xml:space="preserve">à lire, </w:t>
      </w:r>
      <w:r>
        <w:rPr>
          <w:rFonts w:ascii="Times New Roman" w:eastAsia="Calibri" w:hAnsi="Times New Roman" w:cs="Times New Roman"/>
          <w:sz w:val="24"/>
          <w:szCs w:val="24"/>
        </w:rPr>
        <w:t xml:space="preserve">qui </w:t>
      </w:r>
      <w:r w:rsidR="003D23DF" w:rsidRPr="00A34693">
        <w:rPr>
          <w:rFonts w:ascii="Times New Roman" w:eastAsia="Calibri" w:hAnsi="Times New Roman" w:cs="Times New Roman"/>
          <w:sz w:val="24"/>
          <w:szCs w:val="24"/>
        </w:rPr>
        <w:t>mett</w:t>
      </w:r>
      <w:r w:rsidR="00A271DA" w:rsidRPr="00A34693">
        <w:rPr>
          <w:rFonts w:ascii="Times New Roman" w:eastAsia="Calibri" w:hAnsi="Times New Roman" w:cs="Times New Roman"/>
          <w:sz w:val="24"/>
          <w:szCs w:val="24"/>
        </w:rPr>
        <w:t>ent</w:t>
      </w:r>
      <w:r w:rsidR="003D23DF" w:rsidRPr="00A34693">
        <w:rPr>
          <w:rFonts w:ascii="Times New Roman" w:eastAsia="Calibri" w:hAnsi="Times New Roman" w:cs="Times New Roman"/>
          <w:sz w:val="24"/>
          <w:szCs w:val="24"/>
        </w:rPr>
        <w:t xml:space="preserve"> en valeur la notion d’alliance.  </w:t>
      </w:r>
    </w:p>
    <w:p w14:paraId="0FCBDA8A" w14:textId="77777777" w:rsidR="00126E45" w:rsidRPr="00B7294C" w:rsidRDefault="00126E45" w:rsidP="00B7294C">
      <w:pPr>
        <w:rPr>
          <w:rFonts w:ascii="Times New Roman" w:eastAsia="Calibri" w:hAnsi="Times New Roman" w:cs="Times New Roman"/>
          <w:b/>
          <w:color w:val="E36C0A" w:themeColor="accent6" w:themeShade="BF"/>
          <w:sz w:val="24"/>
          <w:szCs w:val="24"/>
        </w:rPr>
      </w:pPr>
    </w:p>
    <w:p w14:paraId="0FCBDA8B" w14:textId="2E25624E" w:rsidR="00323013" w:rsidRPr="00A34693" w:rsidRDefault="00A34693" w:rsidP="00B7294C">
      <w:pPr>
        <w:pBdr>
          <w:top w:val="single" w:sz="4" w:space="1" w:color="auto"/>
          <w:left w:val="single" w:sz="4" w:space="4" w:color="auto"/>
          <w:bottom w:val="single" w:sz="4" w:space="1" w:color="auto"/>
          <w:right w:val="single" w:sz="4" w:space="4" w:color="auto"/>
        </w:pBdr>
        <w:rPr>
          <w:rFonts w:ascii="Times New Roman" w:eastAsia="Calibri" w:hAnsi="Times New Roman" w:cs="Times New Roman"/>
          <w:b/>
          <w:sz w:val="24"/>
          <w:szCs w:val="24"/>
        </w:rPr>
      </w:pPr>
      <w:r>
        <w:rPr>
          <w:rFonts w:ascii="Times New Roman" w:eastAsia="Calibri" w:hAnsi="Times New Roman" w:cs="Times New Roman"/>
          <w:b/>
          <w:i/>
          <w:sz w:val="24"/>
          <w:szCs w:val="24"/>
        </w:rPr>
        <w:t xml:space="preserve">Définition </w:t>
      </w:r>
      <w:r w:rsidR="00323013" w:rsidRPr="00A34693">
        <w:rPr>
          <w:rFonts w:ascii="Times New Roman" w:eastAsia="Calibri" w:hAnsi="Times New Roman" w:cs="Times New Roman"/>
          <w:b/>
          <w:i/>
          <w:sz w:val="24"/>
          <w:szCs w:val="24"/>
        </w:rPr>
        <w:t>Alliance/Loi</w:t>
      </w:r>
      <w:r>
        <w:rPr>
          <w:rFonts w:ascii="Times New Roman" w:eastAsia="Calibri" w:hAnsi="Times New Roman" w:cs="Times New Roman"/>
          <w:b/>
          <w:i/>
          <w:sz w:val="24"/>
          <w:szCs w:val="24"/>
        </w:rPr>
        <w:t xml:space="preserve"> </w:t>
      </w:r>
      <w:r w:rsidRPr="00A34693">
        <w:rPr>
          <w:rFonts w:ascii="Times New Roman" w:eastAsia="Calibri" w:hAnsi="Times New Roman" w:cs="Times New Roman"/>
          <w:b/>
          <w:sz w:val="24"/>
          <w:szCs w:val="24"/>
        </w:rPr>
        <w:t>“</w:t>
      </w:r>
      <w:r w:rsidRPr="00A34693">
        <w:rPr>
          <w:rFonts w:ascii="Times New Roman" w:eastAsia="Calibri" w:hAnsi="Times New Roman" w:cs="Times New Roman"/>
          <w:b/>
          <w:i/>
          <w:sz w:val="24"/>
          <w:szCs w:val="24"/>
        </w:rPr>
        <w:t>Pierres Vivantes</w:t>
      </w:r>
      <w:r w:rsidRPr="00A34693">
        <w:rPr>
          <w:rFonts w:ascii="Times New Roman" w:eastAsia="Calibri" w:hAnsi="Times New Roman" w:cs="Times New Roman"/>
          <w:b/>
          <w:sz w:val="24"/>
          <w:szCs w:val="24"/>
        </w:rPr>
        <w:t>” </w:t>
      </w:r>
    </w:p>
    <w:p w14:paraId="0FCBDA8C" w14:textId="5A576149" w:rsidR="00323013" w:rsidRPr="00B7294C" w:rsidRDefault="00323013" w:rsidP="00B7294C">
      <w:pPr>
        <w:pBdr>
          <w:top w:val="single" w:sz="4" w:space="1" w:color="auto"/>
          <w:left w:val="single" w:sz="4" w:space="4" w:color="auto"/>
          <w:bottom w:val="single" w:sz="4" w:space="1" w:color="auto"/>
          <w:right w:val="single" w:sz="4" w:space="4" w:color="auto"/>
        </w:pBdr>
        <w:rPr>
          <w:rFonts w:ascii="Times New Roman" w:eastAsia="Calibri" w:hAnsi="Times New Roman" w:cs="Times New Roman"/>
          <w:sz w:val="24"/>
          <w:szCs w:val="24"/>
        </w:rPr>
      </w:pPr>
      <w:r w:rsidRPr="00B7294C">
        <w:rPr>
          <w:rFonts w:ascii="Times New Roman" w:eastAsia="Calibri" w:hAnsi="Times New Roman" w:cs="Times New Roman"/>
          <w:sz w:val="24"/>
          <w:szCs w:val="24"/>
        </w:rPr>
        <w:t xml:space="preserve">Avec Moïse, le peuple d’Israël découvre que Dieu lui donne son amitié : « Je serai votre Dieu et vous serez mon peuple. » </w:t>
      </w:r>
      <w:r w:rsidRPr="00B7294C">
        <w:rPr>
          <w:rFonts w:ascii="Times New Roman" w:eastAsia="Calibri" w:hAnsi="Times New Roman" w:cs="Times New Roman"/>
          <w:b/>
          <w:sz w:val="24"/>
          <w:szCs w:val="24"/>
        </w:rPr>
        <w:t>C’est l’Alliance</w:t>
      </w:r>
      <w:r w:rsidRPr="00B7294C">
        <w:rPr>
          <w:rFonts w:ascii="Times New Roman" w:eastAsia="Calibri" w:hAnsi="Times New Roman" w:cs="Times New Roman"/>
          <w:sz w:val="24"/>
          <w:szCs w:val="24"/>
        </w:rPr>
        <w:t xml:space="preserve">. Dieu s’est lié avec son peuple, et le peuple est lié avec Dieu. Et Dieu demande à son peuple d’aimer : « Tu aimeras le Seigneur ton Dieu. » Dieu donne les </w:t>
      </w:r>
      <w:r w:rsidR="00A25B8D" w:rsidRPr="00B7294C">
        <w:rPr>
          <w:rFonts w:ascii="Times New Roman" w:eastAsia="Calibri" w:hAnsi="Times New Roman" w:cs="Times New Roman"/>
          <w:sz w:val="24"/>
          <w:szCs w:val="24"/>
        </w:rPr>
        <w:t xml:space="preserve">paroles de vie </w:t>
      </w:r>
      <w:r w:rsidRPr="00B7294C">
        <w:rPr>
          <w:rFonts w:ascii="Times New Roman" w:eastAsia="Calibri" w:hAnsi="Times New Roman" w:cs="Times New Roman"/>
          <w:sz w:val="24"/>
          <w:szCs w:val="24"/>
        </w:rPr>
        <w:t>de la Loi</w:t>
      </w:r>
      <w:r w:rsidR="00AE37F6">
        <w:rPr>
          <w:rFonts w:ascii="Times New Roman" w:eastAsia="Calibri" w:hAnsi="Times New Roman" w:cs="Times New Roman"/>
          <w:sz w:val="24"/>
          <w:szCs w:val="24"/>
        </w:rPr>
        <w:t>. C</w:t>
      </w:r>
      <w:r w:rsidR="0019362B" w:rsidRPr="00B7294C">
        <w:rPr>
          <w:rFonts w:ascii="Times New Roman" w:eastAsia="Calibri" w:hAnsi="Times New Roman" w:cs="Times New Roman"/>
          <w:sz w:val="24"/>
          <w:szCs w:val="24"/>
        </w:rPr>
        <w:t xml:space="preserve">es paroles </w:t>
      </w:r>
      <w:r w:rsidRPr="00B7294C">
        <w:rPr>
          <w:rFonts w:ascii="Times New Roman" w:eastAsia="Calibri" w:hAnsi="Times New Roman" w:cs="Times New Roman"/>
          <w:sz w:val="24"/>
          <w:szCs w:val="24"/>
        </w:rPr>
        <w:t>disent comment il faut vivre pour être heureux dans l’Alliance.</w:t>
      </w:r>
    </w:p>
    <w:p w14:paraId="0FCBDA8D" w14:textId="77777777" w:rsidR="00323013" w:rsidRPr="00B7294C" w:rsidRDefault="00323013" w:rsidP="00B7294C">
      <w:pPr>
        <w:pBdr>
          <w:top w:val="single" w:sz="4" w:space="1" w:color="auto"/>
          <w:left w:val="single" w:sz="4" w:space="4" w:color="auto"/>
          <w:bottom w:val="single" w:sz="4" w:space="1" w:color="auto"/>
          <w:right w:val="single" w:sz="4" w:space="4" w:color="auto"/>
        </w:pBdr>
        <w:rPr>
          <w:rFonts w:ascii="Times New Roman" w:eastAsia="Calibri" w:hAnsi="Times New Roman" w:cs="Times New Roman"/>
          <w:sz w:val="24"/>
          <w:szCs w:val="24"/>
        </w:rPr>
      </w:pPr>
      <w:r w:rsidRPr="00B7294C">
        <w:rPr>
          <w:rFonts w:ascii="Times New Roman" w:eastAsia="Calibri" w:hAnsi="Times New Roman" w:cs="Times New Roman"/>
          <w:sz w:val="24"/>
          <w:szCs w:val="24"/>
        </w:rPr>
        <w:t>Tout au long de l’histoire d’Israël, les prophètes rappelleront cette Alliance.</w:t>
      </w:r>
    </w:p>
    <w:p w14:paraId="0FCBDA8E" w14:textId="52819358" w:rsidR="00323013" w:rsidRPr="00B7294C" w:rsidRDefault="00323013" w:rsidP="00B7294C">
      <w:pPr>
        <w:pBdr>
          <w:top w:val="single" w:sz="4" w:space="1" w:color="auto"/>
          <w:left w:val="single" w:sz="4" w:space="4" w:color="auto"/>
          <w:bottom w:val="single" w:sz="4" w:space="1" w:color="auto"/>
          <w:right w:val="single" w:sz="4" w:space="4" w:color="auto"/>
        </w:pBdr>
        <w:rPr>
          <w:rFonts w:ascii="Times New Roman" w:eastAsia="Calibri" w:hAnsi="Times New Roman" w:cs="Times New Roman"/>
          <w:sz w:val="24"/>
          <w:szCs w:val="24"/>
        </w:rPr>
      </w:pPr>
      <w:r w:rsidRPr="00B7294C">
        <w:rPr>
          <w:rFonts w:ascii="Times New Roman" w:eastAsia="Calibri" w:hAnsi="Times New Roman" w:cs="Times New Roman"/>
          <w:sz w:val="24"/>
          <w:szCs w:val="24"/>
        </w:rPr>
        <w:t xml:space="preserve">Jésus vient réaliser la promesse faite à Abraham. Il renouvelle l’Alliance qui a été conclue avec Moïse et le peuple d’Israël. Il vient faire une Alliance nouvelle entre Dieu et les hommes. Cette fois, ce n’est plus seulement avec un peuple, </w:t>
      </w:r>
      <w:r w:rsidR="00030358" w:rsidRPr="00B7294C">
        <w:rPr>
          <w:rFonts w:ascii="Times New Roman" w:eastAsia="Calibri" w:hAnsi="Times New Roman" w:cs="Times New Roman"/>
          <w:sz w:val="24"/>
          <w:szCs w:val="24"/>
        </w:rPr>
        <w:t>le peuple d’</w:t>
      </w:r>
      <w:r w:rsidRPr="00B7294C">
        <w:rPr>
          <w:rFonts w:ascii="Times New Roman" w:eastAsia="Calibri" w:hAnsi="Times New Roman" w:cs="Times New Roman"/>
          <w:sz w:val="24"/>
          <w:szCs w:val="24"/>
        </w:rPr>
        <w:t xml:space="preserve">Israël, mais avec tous les hommes </w:t>
      </w:r>
      <w:r w:rsidR="00030358" w:rsidRPr="00B7294C">
        <w:rPr>
          <w:rFonts w:ascii="Times New Roman" w:eastAsia="Calibri" w:hAnsi="Times New Roman" w:cs="Times New Roman"/>
          <w:sz w:val="24"/>
          <w:szCs w:val="24"/>
        </w:rPr>
        <w:t xml:space="preserve">de la terre </w:t>
      </w:r>
      <w:r w:rsidRPr="00B7294C">
        <w:rPr>
          <w:rFonts w:ascii="Times New Roman" w:eastAsia="Calibri" w:hAnsi="Times New Roman" w:cs="Times New Roman"/>
          <w:sz w:val="24"/>
          <w:szCs w:val="24"/>
        </w:rPr>
        <w:t xml:space="preserve">et </w:t>
      </w:r>
      <w:r w:rsidR="00030358" w:rsidRPr="00B7294C">
        <w:rPr>
          <w:rFonts w:ascii="Times New Roman" w:eastAsia="Calibri" w:hAnsi="Times New Roman" w:cs="Times New Roman"/>
          <w:sz w:val="24"/>
          <w:szCs w:val="24"/>
        </w:rPr>
        <w:t xml:space="preserve">avec </w:t>
      </w:r>
      <w:r w:rsidRPr="00B7294C">
        <w:rPr>
          <w:rFonts w:ascii="Times New Roman" w:eastAsia="Calibri" w:hAnsi="Times New Roman" w:cs="Times New Roman"/>
          <w:sz w:val="24"/>
          <w:szCs w:val="24"/>
        </w:rPr>
        <w:t xml:space="preserve">chacun d’entre nous. Jésus donne aux hommes son Esprit pour faire d’eux des fils de Dieu. </w:t>
      </w:r>
    </w:p>
    <w:p w14:paraId="0FCBDA8F" w14:textId="4E9B49D8" w:rsidR="003D23DF" w:rsidRPr="00B7294C" w:rsidRDefault="00323013" w:rsidP="00B7294C">
      <w:pPr>
        <w:pBdr>
          <w:top w:val="single" w:sz="4" w:space="1" w:color="auto"/>
          <w:left w:val="single" w:sz="4" w:space="4" w:color="auto"/>
          <w:bottom w:val="single" w:sz="4" w:space="1" w:color="auto"/>
          <w:right w:val="single" w:sz="4" w:space="4" w:color="auto"/>
        </w:pBdr>
        <w:rPr>
          <w:rFonts w:ascii="Times New Roman" w:eastAsia="Calibri" w:hAnsi="Times New Roman" w:cs="Times New Roman"/>
          <w:sz w:val="24"/>
          <w:szCs w:val="24"/>
        </w:rPr>
      </w:pPr>
      <w:r w:rsidRPr="00B7294C">
        <w:rPr>
          <w:rFonts w:ascii="Times New Roman" w:eastAsia="Calibri" w:hAnsi="Times New Roman" w:cs="Times New Roman"/>
          <w:sz w:val="24"/>
          <w:szCs w:val="24"/>
        </w:rPr>
        <w:t>A la messe, le prêtre redit les paroles de Jésus, prononcées la veille de sa mort : « Ceci est mon corps livré pour vous, ceci est mon sang versé pour vous, le sang de l’Alliance nouvelle et éternelle. »</w:t>
      </w:r>
    </w:p>
    <w:p w14:paraId="0FCBDA90" w14:textId="77777777" w:rsidR="00F94533" w:rsidRPr="00B7294C" w:rsidRDefault="00F94533" w:rsidP="00B7294C">
      <w:pPr>
        <w:rPr>
          <w:rFonts w:ascii="Times New Roman" w:eastAsia="Calibri" w:hAnsi="Times New Roman" w:cs="Times New Roman"/>
          <w:sz w:val="24"/>
          <w:szCs w:val="24"/>
        </w:rPr>
      </w:pPr>
    </w:p>
    <w:p w14:paraId="0FCBDA92" w14:textId="48C7A64C" w:rsidR="00F94533" w:rsidRPr="00B7294C" w:rsidRDefault="001F1B39" w:rsidP="00B7294C">
      <w:pPr>
        <w:rPr>
          <w:rFonts w:ascii="Times New Roman" w:eastAsia="Calibri" w:hAnsi="Times New Roman" w:cs="Times New Roman"/>
          <w:sz w:val="24"/>
          <w:szCs w:val="24"/>
        </w:rPr>
      </w:pPr>
      <w:r w:rsidRPr="00B7294C">
        <w:rPr>
          <w:rFonts w:ascii="Times New Roman" w:hAnsi="Times New Roman" w:cs="Times New Roman"/>
          <w:noProof/>
          <w:sz w:val="24"/>
          <w:szCs w:val="24"/>
          <w:lang w:eastAsia="fr-FR"/>
        </w:rPr>
        <w:drawing>
          <wp:anchor distT="0" distB="0" distL="114300" distR="114300" simplePos="0" relativeHeight="251647488" behindDoc="1" locked="0" layoutInCell="1" allowOverlap="1" wp14:anchorId="0FCBDB56" wp14:editId="6F2459A3">
            <wp:simplePos x="0" y="0"/>
            <wp:positionH relativeFrom="column">
              <wp:posOffset>-34290</wp:posOffset>
            </wp:positionH>
            <wp:positionV relativeFrom="paragraph">
              <wp:posOffset>9525</wp:posOffset>
            </wp:positionV>
            <wp:extent cx="719455" cy="516255"/>
            <wp:effectExtent l="0" t="0" r="0" b="0"/>
            <wp:wrapTight wrapText="bothSides">
              <wp:wrapPolygon edited="0">
                <wp:start x="0" y="0"/>
                <wp:lineTo x="0" y="20723"/>
                <wp:lineTo x="21162" y="20723"/>
                <wp:lineTo x="21162" y="0"/>
                <wp:lineTo x="0" y="0"/>
              </wp:wrapPolygon>
            </wp:wrapTight>
            <wp:docPr id="5" name="Image 5"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9455" cy="516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CBDA93" w14:textId="77777777" w:rsidR="00F94533" w:rsidRPr="00B7294C" w:rsidRDefault="00F94533" w:rsidP="00B7294C">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B7294C">
        <w:rPr>
          <w:rFonts w:ascii="Times New Roman" w:eastAsia="Calibri" w:hAnsi="Times New Roman" w:cs="Times New Roman"/>
          <w:b/>
          <w:sz w:val="24"/>
          <w:szCs w:val="24"/>
        </w:rPr>
        <w:t>Le temps de l’activité créatrice</w:t>
      </w:r>
    </w:p>
    <w:p w14:paraId="0FCBDA94" w14:textId="0A0D70AC" w:rsidR="009C1267" w:rsidRPr="00B7294C" w:rsidRDefault="00000000" w:rsidP="00B7294C">
      <w:pPr>
        <w:rPr>
          <w:rFonts w:ascii="Times New Roman" w:eastAsia="Calibri" w:hAnsi="Times New Roman" w:cs="Times New Roman"/>
          <w:sz w:val="24"/>
          <w:szCs w:val="24"/>
        </w:rPr>
      </w:pPr>
      <w:r>
        <w:rPr>
          <w:rFonts w:ascii="Times New Roman" w:eastAsia="Calibri" w:hAnsi="Times New Roman" w:cs="Times New Roman"/>
          <w:bCs/>
          <w:noProof/>
          <w:color w:val="1F497D" w:themeColor="text2"/>
          <w:sz w:val="24"/>
          <w:szCs w:val="24"/>
        </w:rPr>
        <w:pict w14:anchorId="3CAD85F5">
          <v:shape id="_x0000_s1029" type="#_x0000_t104" href="https://www.catechese-par-la-parole.catholique.fr/paul-quatre#petite-enfance" style="position:absolute;margin-left:10.25pt;margin-top:572.9pt;width:16.4pt;height:14.65pt;rotation:3285456fd;z-index:251664384;visibility:visible;mso-wrap-style:square;mso-wrap-distance-left:9pt;mso-wrap-distance-top:0;mso-wrap-distance-right:9pt;mso-wrap-distance-bottom:0;mso-position-horizontal-relative:left-margin-area;mso-position-vertical-relative:page;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" o:button="t" adj="11939,19184,5400" fillcolor="#4f81bd" strokecolor="#385d8a" strokeweight="2pt">
            <v:fill o:detectmouseclick="t"/>
            <v:textbox style="mso-next-textbox:#_x0000_s1029">
              <w:txbxContent>
                <w:p w14:paraId="362EC48A" w14:textId="77777777" w:rsidR="00A34693" w:rsidRDefault="00A34693" w:rsidP="00A34693">
                  <w:pPr>
                    <w:jc w:val="center"/>
                  </w:pPr>
                  <w:r>
                    <w:t>c</w:t>
                  </w:r>
                </w:p>
              </w:txbxContent>
            </v:textbox>
            <w10:wrap anchorx="margin" anchory="page"/>
          </v:shape>
        </w:pict>
      </w:r>
    </w:p>
    <w:p w14:paraId="03332CB4" w14:textId="769E639C" w:rsidR="00B826A6" w:rsidRPr="00B7294C" w:rsidRDefault="00A34693" w:rsidP="00B7294C">
      <w:pPr>
        <w:rPr>
          <w:rFonts w:ascii="Times New Roman" w:eastAsia="Calibri" w:hAnsi="Times New Roman" w:cs="Times New Roman"/>
          <w:bCs/>
          <w:color w:val="1F497D" w:themeColor="text2"/>
          <w:sz w:val="24"/>
          <w:szCs w:val="24"/>
        </w:rPr>
      </w:pPr>
      <w:r>
        <w:rPr>
          <w:rFonts w:ascii="Times New Roman" w:eastAsia="Calibri" w:hAnsi="Times New Roman" w:cs="Times New Roman"/>
          <w:bCs/>
          <w:color w:val="1F497D" w:themeColor="text2"/>
          <w:sz w:val="24"/>
          <w:szCs w:val="24"/>
        </w:rPr>
        <w:t>J</w:t>
      </w:r>
      <w:r w:rsidR="00B826A6" w:rsidRPr="00B7294C">
        <w:rPr>
          <w:rFonts w:ascii="Times New Roman" w:eastAsia="Calibri" w:hAnsi="Times New Roman" w:cs="Times New Roman"/>
          <w:bCs/>
          <w:color w:val="1F497D" w:themeColor="text2"/>
          <w:sz w:val="24"/>
          <w:szCs w:val="24"/>
        </w:rPr>
        <w:t xml:space="preserve">eu </w:t>
      </w:r>
      <w:r w:rsidR="00AD3412">
        <w:rPr>
          <w:rFonts w:ascii="Times New Roman" w:eastAsia="Calibri" w:hAnsi="Times New Roman" w:cs="Times New Roman"/>
          <w:bCs/>
          <w:color w:val="1F497D" w:themeColor="text2"/>
          <w:sz w:val="24"/>
          <w:szCs w:val="24"/>
        </w:rPr>
        <w:t xml:space="preserve">individuel </w:t>
      </w:r>
      <w:r w:rsidR="00B826A6" w:rsidRPr="00B7294C">
        <w:rPr>
          <w:rFonts w:ascii="Times New Roman" w:eastAsia="Calibri" w:hAnsi="Times New Roman" w:cs="Times New Roman"/>
          <w:bCs/>
          <w:color w:val="1F497D" w:themeColor="text2"/>
          <w:sz w:val="24"/>
          <w:szCs w:val="24"/>
        </w:rPr>
        <w:t>des mots mêlés</w:t>
      </w:r>
      <w:r w:rsidR="00AD3412">
        <w:rPr>
          <w:rFonts w:ascii="Times New Roman" w:eastAsia="Calibri" w:hAnsi="Times New Roman" w:cs="Times New Roman"/>
          <w:bCs/>
          <w:color w:val="1F497D" w:themeColor="text2"/>
          <w:sz w:val="24"/>
          <w:szCs w:val="24"/>
        </w:rPr>
        <w:t xml:space="preserve"> CE</w:t>
      </w:r>
      <w:r w:rsidR="00EE7E6B" w:rsidRPr="00B7294C">
        <w:rPr>
          <w:rFonts w:ascii="Times New Roman" w:eastAsia="Calibri" w:hAnsi="Times New Roman" w:cs="Times New Roman"/>
          <w:bCs/>
          <w:color w:val="1F497D" w:themeColor="text2"/>
          <w:sz w:val="24"/>
          <w:szCs w:val="24"/>
        </w:rPr>
        <w:t xml:space="preserve"> </w:t>
      </w:r>
      <w:r w:rsidR="00AD3412">
        <w:rPr>
          <w:rFonts w:ascii="Times New Roman" w:eastAsia="Calibri" w:hAnsi="Times New Roman" w:cs="Times New Roman"/>
          <w:bCs/>
          <w:color w:val="1F497D" w:themeColor="text2"/>
          <w:sz w:val="24"/>
          <w:szCs w:val="24"/>
        </w:rPr>
        <w:t xml:space="preserve">ou </w:t>
      </w:r>
      <w:r w:rsidR="00AD3412" w:rsidRPr="00B7294C">
        <w:rPr>
          <w:rFonts w:ascii="Times New Roman" w:eastAsia="Calibri" w:hAnsi="Times New Roman" w:cs="Times New Roman"/>
          <w:bCs/>
          <w:color w:val="1F497D" w:themeColor="text2"/>
          <w:sz w:val="24"/>
          <w:szCs w:val="24"/>
        </w:rPr>
        <w:t>CM</w:t>
      </w:r>
      <w:r w:rsidR="001F1B39">
        <w:rPr>
          <w:rFonts w:ascii="Times New Roman" w:eastAsia="Calibri" w:hAnsi="Times New Roman" w:cs="Times New Roman"/>
          <w:bCs/>
          <w:color w:val="1F497D" w:themeColor="text2"/>
          <w:sz w:val="24"/>
          <w:szCs w:val="24"/>
        </w:rPr>
        <w:t xml:space="preserve"> dans Onglet jeu</w:t>
      </w:r>
    </w:p>
    <w:p w14:paraId="5C69EB45" w14:textId="653C1871" w:rsidR="00BB47EC" w:rsidRDefault="00BB47EC" w:rsidP="00B7294C">
      <w:pPr>
        <w:rPr>
          <w:rFonts w:ascii="Times New Roman" w:eastAsia="Calibri" w:hAnsi="Times New Roman" w:cs="Times New Roman"/>
          <w:sz w:val="24"/>
          <w:szCs w:val="24"/>
        </w:rPr>
      </w:pPr>
      <w:r w:rsidRPr="00BB47EC">
        <w:rPr>
          <w:rFonts w:ascii="Times New Roman" w:eastAsia="Calibri" w:hAnsi="Times New Roman" w:cs="Times New Roman"/>
          <w:b/>
          <w:bCs/>
          <w:sz w:val="24"/>
          <w:szCs w:val="24"/>
        </w:rPr>
        <w:t>Règle du jeu pour CE</w:t>
      </w:r>
      <w:r>
        <w:rPr>
          <w:rFonts w:ascii="Times New Roman" w:eastAsia="Calibri" w:hAnsi="Times New Roman" w:cs="Times New Roman"/>
          <w:sz w:val="24"/>
          <w:szCs w:val="24"/>
        </w:rPr>
        <w:br/>
      </w:r>
      <w:r w:rsidRPr="00BB47EC">
        <w:rPr>
          <w:rFonts w:ascii="Times New Roman" w:eastAsia="Calibri" w:hAnsi="Times New Roman" w:cs="Times New Roman"/>
          <w:sz w:val="24"/>
          <w:szCs w:val="24"/>
        </w:rPr>
        <w:t xml:space="preserve">Retrouve </w:t>
      </w:r>
      <w:r>
        <w:rPr>
          <w:rFonts w:ascii="Times New Roman" w:eastAsia="Calibri" w:hAnsi="Times New Roman" w:cs="Times New Roman"/>
          <w:sz w:val="24"/>
          <w:szCs w:val="24"/>
        </w:rPr>
        <w:t>et colorie les lettres de</w:t>
      </w:r>
      <w:r w:rsidR="00AE37F6">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Pr="00BB47EC">
        <w:rPr>
          <w:rFonts w:ascii="Times New Roman" w:eastAsia="Calibri" w:hAnsi="Times New Roman" w:cs="Times New Roman"/>
          <w:sz w:val="24"/>
          <w:szCs w:val="24"/>
        </w:rPr>
        <w:t>douze mots qui parlent de l’alliance entre Dieu et son peuple</w:t>
      </w:r>
      <w:r w:rsidR="002B7B12">
        <w:rPr>
          <w:rFonts w:ascii="Times New Roman" w:eastAsia="Calibri" w:hAnsi="Times New Roman" w:cs="Times New Roman"/>
          <w:sz w:val="24"/>
          <w:szCs w:val="24"/>
        </w:rPr>
        <w:t>.</w:t>
      </w:r>
    </w:p>
    <w:p w14:paraId="0FCBDA96" w14:textId="35F39362" w:rsidR="00F94533" w:rsidRPr="00B7294C" w:rsidRDefault="00BB47EC" w:rsidP="00B7294C">
      <w:pPr>
        <w:rPr>
          <w:rFonts w:ascii="Times New Roman" w:eastAsia="Calibri" w:hAnsi="Times New Roman" w:cs="Times New Roman"/>
          <w:b/>
          <w:color w:val="E36C0A" w:themeColor="accent6" w:themeShade="BF"/>
          <w:sz w:val="24"/>
          <w:szCs w:val="24"/>
        </w:rPr>
      </w:pPr>
      <w:r w:rsidRPr="00BB47EC">
        <w:rPr>
          <w:rFonts w:ascii="Times New Roman" w:eastAsia="Calibri" w:hAnsi="Times New Roman" w:cs="Times New Roman"/>
          <w:b/>
          <w:bCs/>
          <w:sz w:val="24"/>
          <w:szCs w:val="24"/>
        </w:rPr>
        <w:t>Règle du jeu pour CM</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00F94533" w:rsidRPr="00B7294C">
        <w:rPr>
          <w:rFonts w:ascii="Times New Roman" w:eastAsia="Calibri" w:hAnsi="Times New Roman" w:cs="Times New Roman"/>
          <w:sz w:val="24"/>
          <w:szCs w:val="24"/>
        </w:rPr>
        <w:t xml:space="preserve">L’animateur lance la réflexion sur le thème </w:t>
      </w:r>
      <w:r w:rsidR="006E037A" w:rsidRPr="00B7294C">
        <w:rPr>
          <w:rFonts w:ascii="Times New Roman" w:eastAsia="Calibri" w:hAnsi="Times New Roman" w:cs="Times New Roman"/>
          <w:sz w:val="24"/>
          <w:szCs w:val="24"/>
        </w:rPr>
        <w:t>des</w:t>
      </w:r>
      <w:r w:rsidR="00F94533" w:rsidRPr="00B7294C">
        <w:rPr>
          <w:rFonts w:ascii="Times New Roman" w:eastAsia="Calibri" w:hAnsi="Times New Roman" w:cs="Times New Roman"/>
          <w:sz w:val="24"/>
          <w:szCs w:val="24"/>
        </w:rPr>
        <w:t xml:space="preserve"> signes de l’Alliance</w:t>
      </w:r>
      <w:r w:rsidR="0084027E" w:rsidRPr="00B7294C">
        <w:rPr>
          <w:rFonts w:ascii="Times New Roman" w:eastAsia="Calibri" w:hAnsi="Times New Roman" w:cs="Times New Roman"/>
          <w:sz w:val="24"/>
          <w:szCs w:val="24"/>
        </w:rPr>
        <w:t> : quels sont les mots qui</w:t>
      </w:r>
      <w:r w:rsidR="00C12D2F" w:rsidRPr="00B7294C">
        <w:rPr>
          <w:rFonts w:ascii="Times New Roman" w:eastAsia="Calibri" w:hAnsi="Times New Roman" w:cs="Times New Roman"/>
          <w:sz w:val="24"/>
          <w:szCs w:val="24"/>
        </w:rPr>
        <w:t xml:space="preserve"> ont un rapport avec l’alliance ? </w:t>
      </w:r>
      <w:r>
        <w:rPr>
          <w:rFonts w:ascii="Times New Roman" w:eastAsia="Calibri" w:hAnsi="Times New Roman" w:cs="Times New Roman"/>
          <w:sz w:val="24"/>
          <w:szCs w:val="24"/>
        </w:rPr>
        <w:t>L</w:t>
      </w:r>
      <w:r w:rsidR="00C12D2F" w:rsidRPr="00B7294C">
        <w:rPr>
          <w:rFonts w:ascii="Times New Roman" w:eastAsia="Calibri" w:hAnsi="Times New Roman" w:cs="Times New Roman"/>
          <w:sz w:val="24"/>
          <w:szCs w:val="24"/>
        </w:rPr>
        <w:t xml:space="preserve">aisser un temps de parole libre puis </w:t>
      </w:r>
      <w:r w:rsidR="00B826A6" w:rsidRPr="00B7294C">
        <w:rPr>
          <w:rFonts w:ascii="Times New Roman" w:eastAsia="Calibri" w:hAnsi="Times New Roman" w:cs="Times New Roman"/>
          <w:sz w:val="24"/>
          <w:szCs w:val="24"/>
        </w:rPr>
        <w:t>p</w:t>
      </w:r>
      <w:r w:rsidR="00C12D2F" w:rsidRPr="00B7294C">
        <w:rPr>
          <w:rFonts w:ascii="Times New Roman" w:eastAsia="Calibri" w:hAnsi="Times New Roman" w:cs="Times New Roman"/>
          <w:sz w:val="24"/>
          <w:szCs w:val="24"/>
        </w:rPr>
        <w:t xml:space="preserve">roposer </w:t>
      </w:r>
      <w:r w:rsidR="00F94533" w:rsidRPr="00B7294C">
        <w:rPr>
          <w:rFonts w:ascii="Times New Roman" w:eastAsia="Calibri" w:hAnsi="Times New Roman" w:cs="Times New Roman"/>
          <w:bCs/>
          <w:color w:val="1F497D" w:themeColor="text2"/>
          <w:sz w:val="24"/>
          <w:szCs w:val="24"/>
        </w:rPr>
        <w:t>le jeu des mots mêlés</w:t>
      </w:r>
      <w:r w:rsidR="00F94533" w:rsidRPr="00B7294C">
        <w:rPr>
          <w:rFonts w:ascii="Times New Roman" w:eastAsia="Calibri" w:hAnsi="Times New Roman" w:cs="Times New Roman"/>
          <w:sz w:val="24"/>
          <w:szCs w:val="24"/>
        </w:rPr>
        <w:t xml:space="preserve"> </w:t>
      </w:r>
    </w:p>
    <w:p w14:paraId="37FA4295" w14:textId="24B9C632" w:rsidR="005C7D4F" w:rsidRPr="00B7294C" w:rsidRDefault="007B425B" w:rsidP="00B7294C">
      <w:pPr>
        <w:rPr>
          <w:rFonts w:ascii="Times New Roman" w:eastAsia="Calibri" w:hAnsi="Times New Roman" w:cs="Times New Roman"/>
          <w:bCs/>
          <w:sz w:val="24"/>
          <w:szCs w:val="24"/>
        </w:rPr>
      </w:pPr>
      <w:r w:rsidRPr="00B7294C">
        <w:rPr>
          <w:rFonts w:ascii="Times New Roman" w:eastAsia="Calibri" w:hAnsi="Times New Roman" w:cs="Times New Roman"/>
          <w:bCs/>
          <w:sz w:val="24"/>
          <w:szCs w:val="24"/>
        </w:rPr>
        <w:t xml:space="preserve">Laisser un temps </w:t>
      </w:r>
      <w:r w:rsidR="000902F7" w:rsidRPr="00B7294C">
        <w:rPr>
          <w:rFonts w:ascii="Times New Roman" w:eastAsia="Calibri" w:hAnsi="Times New Roman" w:cs="Times New Roman"/>
          <w:bCs/>
          <w:sz w:val="24"/>
          <w:szCs w:val="24"/>
        </w:rPr>
        <w:t>aux enfants</w:t>
      </w:r>
      <w:r w:rsidRPr="00B7294C">
        <w:rPr>
          <w:rFonts w:ascii="Times New Roman" w:eastAsia="Calibri" w:hAnsi="Times New Roman" w:cs="Times New Roman"/>
          <w:bCs/>
          <w:sz w:val="24"/>
          <w:szCs w:val="24"/>
        </w:rPr>
        <w:t xml:space="preserve"> pour qu’ils recherchent les mots</w:t>
      </w:r>
      <w:r w:rsidR="009C4310" w:rsidRPr="00B7294C">
        <w:rPr>
          <w:rFonts w:ascii="Times New Roman" w:eastAsia="Calibri" w:hAnsi="Times New Roman" w:cs="Times New Roman"/>
          <w:bCs/>
          <w:sz w:val="24"/>
          <w:szCs w:val="24"/>
        </w:rPr>
        <w:t xml:space="preserve"> à l’aide des </w:t>
      </w:r>
      <w:r w:rsidR="00960F27" w:rsidRPr="00B7294C">
        <w:rPr>
          <w:rFonts w:ascii="Times New Roman" w:eastAsia="Calibri" w:hAnsi="Times New Roman" w:cs="Times New Roman"/>
          <w:bCs/>
          <w:sz w:val="24"/>
          <w:szCs w:val="24"/>
        </w:rPr>
        <w:t xml:space="preserve">phrases </w:t>
      </w:r>
      <w:r w:rsidR="00AE37F6">
        <w:rPr>
          <w:rFonts w:ascii="Times New Roman" w:eastAsia="Calibri" w:hAnsi="Times New Roman" w:cs="Times New Roman"/>
          <w:bCs/>
          <w:sz w:val="24"/>
          <w:szCs w:val="24"/>
        </w:rPr>
        <w:t xml:space="preserve">énigmes </w:t>
      </w:r>
      <w:r w:rsidR="00960F27" w:rsidRPr="00B7294C">
        <w:rPr>
          <w:rFonts w:ascii="Times New Roman" w:eastAsia="Calibri" w:hAnsi="Times New Roman" w:cs="Times New Roman"/>
          <w:bCs/>
          <w:sz w:val="24"/>
          <w:szCs w:val="24"/>
        </w:rPr>
        <w:t xml:space="preserve">données. </w:t>
      </w:r>
      <w:r w:rsidR="00766AE0" w:rsidRPr="00B7294C">
        <w:rPr>
          <w:rFonts w:ascii="Times New Roman" w:eastAsia="Calibri" w:hAnsi="Times New Roman" w:cs="Times New Roman"/>
          <w:bCs/>
          <w:sz w:val="24"/>
          <w:szCs w:val="24"/>
        </w:rPr>
        <w:t>L</w:t>
      </w:r>
      <w:r w:rsidRPr="00B7294C">
        <w:rPr>
          <w:rFonts w:ascii="Times New Roman" w:eastAsia="Calibri" w:hAnsi="Times New Roman" w:cs="Times New Roman"/>
          <w:bCs/>
          <w:sz w:val="24"/>
          <w:szCs w:val="24"/>
        </w:rPr>
        <w:t>’animateur</w:t>
      </w:r>
      <w:r w:rsidR="00766AE0" w:rsidRPr="00B7294C">
        <w:rPr>
          <w:rFonts w:ascii="Times New Roman" w:eastAsia="Calibri" w:hAnsi="Times New Roman" w:cs="Times New Roman"/>
          <w:bCs/>
          <w:sz w:val="24"/>
          <w:szCs w:val="24"/>
        </w:rPr>
        <w:t xml:space="preserve"> intervient pour </w:t>
      </w:r>
      <w:r w:rsidR="005C7D4F" w:rsidRPr="00B7294C">
        <w:rPr>
          <w:rFonts w:ascii="Times New Roman" w:eastAsia="Calibri" w:hAnsi="Times New Roman" w:cs="Times New Roman"/>
          <w:bCs/>
          <w:sz w:val="24"/>
          <w:szCs w:val="24"/>
        </w:rPr>
        <w:t>soutenir la recherche des enfants puis</w:t>
      </w:r>
      <w:r w:rsidRPr="00B7294C">
        <w:rPr>
          <w:rFonts w:ascii="Times New Roman" w:eastAsia="Calibri" w:hAnsi="Times New Roman" w:cs="Times New Roman"/>
          <w:bCs/>
          <w:sz w:val="24"/>
          <w:szCs w:val="24"/>
        </w:rPr>
        <w:t xml:space="preserve"> </w:t>
      </w:r>
      <w:r w:rsidR="000902F7" w:rsidRPr="00B7294C">
        <w:rPr>
          <w:rFonts w:ascii="Times New Roman" w:eastAsia="Calibri" w:hAnsi="Times New Roman" w:cs="Times New Roman"/>
          <w:bCs/>
          <w:sz w:val="24"/>
          <w:szCs w:val="24"/>
        </w:rPr>
        <w:t xml:space="preserve">fait </w:t>
      </w:r>
      <w:r w:rsidRPr="00B7294C">
        <w:rPr>
          <w:rFonts w:ascii="Times New Roman" w:eastAsia="Calibri" w:hAnsi="Times New Roman" w:cs="Times New Roman"/>
          <w:bCs/>
          <w:sz w:val="24"/>
          <w:szCs w:val="24"/>
        </w:rPr>
        <w:t xml:space="preserve">dire les mots </w:t>
      </w:r>
      <w:r w:rsidR="000902F7" w:rsidRPr="00B7294C">
        <w:rPr>
          <w:rFonts w:ascii="Times New Roman" w:eastAsia="Calibri" w:hAnsi="Times New Roman" w:cs="Times New Roman"/>
          <w:bCs/>
          <w:sz w:val="24"/>
          <w:szCs w:val="24"/>
        </w:rPr>
        <w:t>trouvés</w:t>
      </w:r>
      <w:r w:rsidR="00224421" w:rsidRPr="00B7294C">
        <w:rPr>
          <w:rFonts w:ascii="Times New Roman" w:eastAsia="Calibri" w:hAnsi="Times New Roman" w:cs="Times New Roman"/>
          <w:bCs/>
          <w:sz w:val="24"/>
          <w:szCs w:val="24"/>
        </w:rPr>
        <w:t xml:space="preserve">. </w:t>
      </w:r>
    </w:p>
    <w:p w14:paraId="557E47F1" w14:textId="03D059C0" w:rsidR="00E154D0" w:rsidRPr="00B7294C" w:rsidRDefault="00E154D0" w:rsidP="00B7294C">
      <w:pPr>
        <w:rPr>
          <w:rFonts w:ascii="Times New Roman" w:eastAsia="Calibri" w:hAnsi="Times New Roman" w:cs="Times New Roman"/>
          <w:sz w:val="24"/>
          <w:szCs w:val="24"/>
        </w:rPr>
      </w:pPr>
      <w:r w:rsidRPr="00B7294C">
        <w:rPr>
          <w:rFonts w:ascii="Times New Roman" w:eastAsia="Calibri" w:hAnsi="Times New Roman" w:cs="Times New Roman"/>
          <w:sz w:val="24"/>
          <w:szCs w:val="24"/>
        </w:rPr>
        <w:t>Un débat peu</w:t>
      </w:r>
      <w:r w:rsidR="008B2CD2" w:rsidRPr="00B7294C">
        <w:rPr>
          <w:rFonts w:ascii="Times New Roman" w:eastAsia="Calibri" w:hAnsi="Times New Roman" w:cs="Times New Roman"/>
          <w:sz w:val="24"/>
          <w:szCs w:val="24"/>
        </w:rPr>
        <w:t>t ensuite</w:t>
      </w:r>
      <w:r w:rsidRPr="00B7294C">
        <w:rPr>
          <w:rFonts w:ascii="Times New Roman" w:eastAsia="Calibri" w:hAnsi="Times New Roman" w:cs="Times New Roman"/>
          <w:sz w:val="24"/>
          <w:szCs w:val="24"/>
        </w:rPr>
        <w:t xml:space="preserve"> s’instaurer : Tous ces mots ont quelque chose à voir avec l’Alliance, Alliance de Dieu avec les hommes. Pourquoi ? Quel rapport ?</w:t>
      </w:r>
      <w:r w:rsidR="009C4310" w:rsidRPr="00B7294C">
        <w:rPr>
          <w:rFonts w:ascii="Times New Roman" w:eastAsia="Calibri" w:hAnsi="Times New Roman" w:cs="Times New Roman"/>
          <w:sz w:val="24"/>
          <w:szCs w:val="24"/>
        </w:rPr>
        <w:t xml:space="preserve"> </w:t>
      </w:r>
    </w:p>
    <w:p w14:paraId="0FCBDA98" w14:textId="73100901" w:rsidR="001E5062" w:rsidRPr="00B7294C" w:rsidRDefault="00224421" w:rsidP="00B7294C">
      <w:pPr>
        <w:rPr>
          <w:rFonts w:ascii="Times New Roman" w:eastAsia="Calibri" w:hAnsi="Times New Roman" w:cs="Times New Roman"/>
          <w:bCs/>
          <w:sz w:val="24"/>
          <w:szCs w:val="24"/>
        </w:rPr>
      </w:pPr>
      <w:r w:rsidRPr="00B7294C">
        <w:rPr>
          <w:rFonts w:ascii="Times New Roman" w:eastAsia="Calibri" w:hAnsi="Times New Roman" w:cs="Times New Roman"/>
          <w:bCs/>
          <w:sz w:val="24"/>
          <w:szCs w:val="24"/>
        </w:rPr>
        <w:t xml:space="preserve">Il </w:t>
      </w:r>
      <w:r w:rsidR="007B425B" w:rsidRPr="00B7294C">
        <w:rPr>
          <w:rFonts w:ascii="Times New Roman" w:eastAsia="Calibri" w:hAnsi="Times New Roman" w:cs="Times New Roman"/>
          <w:bCs/>
          <w:sz w:val="24"/>
          <w:szCs w:val="24"/>
        </w:rPr>
        <w:t xml:space="preserve">propose </w:t>
      </w:r>
      <w:r w:rsidRPr="00B7294C">
        <w:rPr>
          <w:rFonts w:ascii="Times New Roman" w:eastAsia="Calibri" w:hAnsi="Times New Roman" w:cs="Times New Roman"/>
          <w:bCs/>
          <w:sz w:val="24"/>
          <w:szCs w:val="24"/>
        </w:rPr>
        <w:t xml:space="preserve">enfin </w:t>
      </w:r>
      <w:r w:rsidR="000902F7" w:rsidRPr="00B7294C">
        <w:rPr>
          <w:rFonts w:ascii="Times New Roman" w:eastAsia="Calibri" w:hAnsi="Times New Roman" w:cs="Times New Roman"/>
          <w:bCs/>
          <w:sz w:val="24"/>
          <w:szCs w:val="24"/>
        </w:rPr>
        <w:t xml:space="preserve">un </w:t>
      </w:r>
      <w:r w:rsidRPr="00B7294C">
        <w:rPr>
          <w:rFonts w:ascii="Times New Roman" w:eastAsia="Calibri" w:hAnsi="Times New Roman" w:cs="Times New Roman"/>
          <w:bCs/>
          <w:sz w:val="24"/>
          <w:szCs w:val="24"/>
        </w:rPr>
        <w:t>t</w:t>
      </w:r>
      <w:r w:rsidR="001E5062" w:rsidRPr="00B7294C">
        <w:rPr>
          <w:rFonts w:ascii="Times New Roman" w:eastAsia="Calibri" w:hAnsi="Times New Roman" w:cs="Times New Roman"/>
          <w:bCs/>
          <w:sz w:val="24"/>
          <w:szCs w:val="24"/>
        </w:rPr>
        <w:t>emps de la réflexion pour faire le lien avec notre vie</w:t>
      </w:r>
      <w:r w:rsidR="009C4310" w:rsidRPr="00B7294C">
        <w:rPr>
          <w:rFonts w:ascii="Times New Roman" w:eastAsia="Calibri" w:hAnsi="Times New Roman" w:cs="Times New Roman"/>
          <w:bCs/>
          <w:sz w:val="24"/>
          <w:szCs w:val="24"/>
        </w:rPr>
        <w:t> :</w:t>
      </w:r>
      <w:r w:rsidR="001E5062" w:rsidRPr="00B7294C">
        <w:rPr>
          <w:rFonts w:ascii="Times New Roman" w:eastAsia="Calibri" w:hAnsi="Times New Roman" w:cs="Times New Roman"/>
          <w:bCs/>
          <w:sz w:val="24"/>
          <w:szCs w:val="24"/>
        </w:rPr>
        <w:t xml:space="preserve"> </w:t>
      </w:r>
      <w:r w:rsidR="009C4310" w:rsidRPr="00B7294C">
        <w:rPr>
          <w:rFonts w:ascii="Times New Roman" w:eastAsia="Calibri" w:hAnsi="Times New Roman" w:cs="Times New Roman"/>
          <w:sz w:val="24"/>
          <w:szCs w:val="24"/>
        </w:rPr>
        <w:t>comment ces mots (</w:t>
      </w:r>
      <w:r w:rsidR="00A34693">
        <w:rPr>
          <w:rFonts w:ascii="Times New Roman" w:eastAsia="Calibri" w:hAnsi="Times New Roman" w:cs="Times New Roman"/>
          <w:sz w:val="24"/>
          <w:szCs w:val="24"/>
        </w:rPr>
        <w:t>mots porteurs d’</w:t>
      </w:r>
      <w:r w:rsidR="009C4310" w:rsidRPr="00B7294C">
        <w:rPr>
          <w:rFonts w:ascii="Times New Roman" w:eastAsia="Calibri" w:hAnsi="Times New Roman" w:cs="Times New Roman"/>
          <w:sz w:val="24"/>
          <w:szCs w:val="24"/>
        </w:rPr>
        <w:t>images) nous parlent-ils aujourd’hui ?</w:t>
      </w:r>
    </w:p>
    <w:p w14:paraId="0FCBDA99" w14:textId="77777777" w:rsidR="001E5062" w:rsidRPr="00B7294C" w:rsidRDefault="001E5062" w:rsidP="00B7294C">
      <w:pPr>
        <w:pStyle w:val="Paragraphedeliste"/>
        <w:numPr>
          <w:ilvl w:val="0"/>
          <w:numId w:val="3"/>
        </w:numPr>
        <w:rPr>
          <w:rFonts w:ascii="Times New Roman" w:eastAsia="Calibri" w:hAnsi="Times New Roman" w:cs="Times New Roman"/>
          <w:sz w:val="24"/>
          <w:szCs w:val="24"/>
        </w:rPr>
      </w:pPr>
      <w:r w:rsidRPr="00B7294C">
        <w:rPr>
          <w:rFonts w:ascii="Times New Roman" w:eastAsia="Calibri" w:hAnsi="Times New Roman" w:cs="Times New Roman"/>
          <w:sz w:val="24"/>
          <w:szCs w:val="24"/>
        </w:rPr>
        <w:t xml:space="preserve">Dans notre vie, de tous les jours, n’avons-nous pas les mêmes réactions que les hébreux ? Colères, critiques, insatisfactions, murmures … </w:t>
      </w:r>
    </w:p>
    <w:p w14:paraId="0FCBDA9A" w14:textId="77777777" w:rsidR="001E5062" w:rsidRPr="00B7294C" w:rsidRDefault="001E5062" w:rsidP="00B7294C">
      <w:pPr>
        <w:pStyle w:val="Paragraphedeliste"/>
        <w:numPr>
          <w:ilvl w:val="0"/>
          <w:numId w:val="3"/>
        </w:numPr>
        <w:rPr>
          <w:rFonts w:ascii="Times New Roman" w:eastAsia="Calibri" w:hAnsi="Times New Roman" w:cs="Times New Roman"/>
          <w:sz w:val="24"/>
          <w:szCs w:val="24"/>
        </w:rPr>
      </w:pPr>
      <w:r w:rsidRPr="00B7294C">
        <w:rPr>
          <w:rFonts w:ascii="Times New Roman" w:eastAsia="Calibri" w:hAnsi="Times New Roman" w:cs="Times New Roman"/>
          <w:sz w:val="24"/>
          <w:szCs w:val="24"/>
        </w:rPr>
        <w:t xml:space="preserve">Par rapport à la notion d’Alliance : quelles sont nos alliances dans la vie quotidienne ? </w:t>
      </w:r>
    </w:p>
    <w:p w14:paraId="0FCBDA9D" w14:textId="17B53A36" w:rsidR="00D72479" w:rsidRPr="00B7294C" w:rsidRDefault="00525783" w:rsidP="00B7294C">
      <w:pPr>
        <w:rPr>
          <w:rFonts w:ascii="Times New Roman" w:eastAsia="Calibri" w:hAnsi="Times New Roman" w:cs="Times New Roman"/>
          <w:sz w:val="24"/>
          <w:szCs w:val="24"/>
        </w:rPr>
      </w:pPr>
      <w:r w:rsidRPr="00B7294C">
        <w:rPr>
          <w:rFonts w:ascii="Times New Roman" w:eastAsia="Calibri" w:hAnsi="Times New Roman" w:cs="Times New Roman"/>
          <w:sz w:val="24"/>
          <w:szCs w:val="24"/>
        </w:rPr>
        <w:t xml:space="preserve">            </w:t>
      </w:r>
      <w:r w:rsidR="001E5062" w:rsidRPr="00B7294C">
        <w:rPr>
          <w:rFonts w:ascii="Times New Roman" w:eastAsia="Calibri" w:hAnsi="Times New Roman" w:cs="Times New Roman"/>
          <w:sz w:val="24"/>
          <w:szCs w:val="24"/>
        </w:rPr>
        <w:t xml:space="preserve">Avec les autres ? Avec Dieu ? </w:t>
      </w:r>
      <w:r w:rsidR="001F1B39" w:rsidRPr="00B7294C">
        <w:rPr>
          <w:rFonts w:ascii="Times New Roman" w:eastAsia="Calibri" w:hAnsi="Times New Roman" w:cs="Times New Roman"/>
          <w:sz w:val="24"/>
          <w:szCs w:val="24"/>
        </w:rPr>
        <w:t>Inviter les enfants à discuter de cel</w:t>
      </w:r>
      <w:r w:rsidR="001F1B39">
        <w:rPr>
          <w:rFonts w:ascii="Times New Roman" w:eastAsia="Calibri" w:hAnsi="Times New Roman" w:cs="Times New Roman"/>
          <w:sz w:val="24"/>
          <w:szCs w:val="24"/>
        </w:rPr>
        <w:t xml:space="preserve">a. </w:t>
      </w:r>
    </w:p>
    <w:p w14:paraId="0FCBDA9F" w14:textId="43D1C456" w:rsidR="009C1267" w:rsidRPr="00B7294C" w:rsidRDefault="001F1B39" w:rsidP="00B7294C">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B7294C">
        <w:rPr>
          <w:rFonts w:ascii="Times New Roman" w:hAnsi="Times New Roman" w:cs="Times New Roman"/>
          <w:b/>
          <w:noProof/>
          <w:sz w:val="24"/>
          <w:szCs w:val="24"/>
          <w:lang w:eastAsia="fr-FR"/>
        </w:rPr>
        <w:drawing>
          <wp:anchor distT="0" distB="0" distL="114300" distR="114300" simplePos="0" relativeHeight="251650560" behindDoc="1" locked="0" layoutInCell="1" allowOverlap="1" wp14:anchorId="0FCBDB58" wp14:editId="5419D604">
            <wp:simplePos x="0" y="0"/>
            <wp:positionH relativeFrom="column">
              <wp:posOffset>19989</wp:posOffset>
            </wp:positionH>
            <wp:positionV relativeFrom="paragraph">
              <wp:posOffset>-100330</wp:posOffset>
            </wp:positionV>
            <wp:extent cx="719455" cy="443865"/>
            <wp:effectExtent l="0" t="0" r="0" b="0"/>
            <wp:wrapTight wrapText="bothSides">
              <wp:wrapPolygon edited="0">
                <wp:start x="0" y="0"/>
                <wp:lineTo x="0" y="20395"/>
                <wp:lineTo x="21162" y="20395"/>
                <wp:lineTo x="21162" y="0"/>
                <wp:lineTo x="0" y="0"/>
              </wp:wrapPolygon>
            </wp:wrapTight>
            <wp:docPr id="6" name="Image 6"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9455" cy="443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2479" w:rsidRPr="00B7294C">
        <w:rPr>
          <w:rFonts w:ascii="Times New Roman" w:eastAsia="Calibri" w:hAnsi="Times New Roman" w:cs="Times New Roman"/>
          <w:b/>
          <w:sz w:val="24"/>
          <w:szCs w:val="24"/>
        </w:rPr>
        <w:t>Le temps de la prière</w:t>
      </w:r>
    </w:p>
    <w:p w14:paraId="7D8BE3FA" w14:textId="77777777" w:rsidR="00A34693" w:rsidRDefault="00A34693" w:rsidP="00B7294C">
      <w:pPr>
        <w:rPr>
          <w:rFonts w:ascii="Times New Roman" w:hAnsi="Times New Roman" w:cs="Times New Roman"/>
          <w:bCs/>
          <w:sz w:val="24"/>
          <w:szCs w:val="24"/>
        </w:rPr>
      </w:pPr>
    </w:p>
    <w:p w14:paraId="41E90944" w14:textId="7AB5F2BD" w:rsidR="002537A9" w:rsidRPr="00B7294C" w:rsidRDefault="002537A9" w:rsidP="00B7294C">
      <w:pPr>
        <w:rPr>
          <w:rFonts w:ascii="Times New Roman" w:hAnsi="Times New Roman" w:cs="Times New Roman"/>
          <w:bCs/>
          <w:sz w:val="24"/>
          <w:szCs w:val="24"/>
        </w:rPr>
      </w:pPr>
      <w:bookmarkStart w:id="0" w:name="_Hlk185863560"/>
      <w:r w:rsidRPr="00B7294C">
        <w:rPr>
          <w:rFonts w:ascii="Times New Roman" w:hAnsi="Times New Roman" w:cs="Times New Roman"/>
          <w:bCs/>
          <w:sz w:val="24"/>
          <w:szCs w:val="24"/>
        </w:rPr>
        <w:t>L’animateur</w:t>
      </w:r>
      <w:r w:rsidR="003B06FC" w:rsidRPr="00B7294C">
        <w:rPr>
          <w:rFonts w:ascii="Times New Roman" w:hAnsi="Times New Roman" w:cs="Times New Roman"/>
          <w:bCs/>
          <w:sz w:val="24"/>
          <w:szCs w:val="24"/>
        </w:rPr>
        <w:t>,</w:t>
      </w:r>
      <w:r w:rsidRPr="00B7294C">
        <w:rPr>
          <w:rFonts w:ascii="Times New Roman" w:hAnsi="Times New Roman" w:cs="Times New Roman"/>
          <w:bCs/>
          <w:sz w:val="24"/>
          <w:szCs w:val="24"/>
        </w:rPr>
        <w:t xml:space="preserve"> </w:t>
      </w:r>
      <w:r w:rsidR="003B06FC" w:rsidRPr="00B7294C">
        <w:rPr>
          <w:rFonts w:ascii="Times New Roman" w:hAnsi="Times New Roman" w:cs="Times New Roman"/>
          <w:bCs/>
          <w:sz w:val="24"/>
          <w:szCs w:val="24"/>
        </w:rPr>
        <w:t xml:space="preserve">par une musique douce, </w:t>
      </w:r>
      <w:r w:rsidRPr="00B7294C">
        <w:rPr>
          <w:rFonts w:ascii="Times New Roman" w:hAnsi="Times New Roman" w:cs="Times New Roman"/>
          <w:bCs/>
          <w:sz w:val="24"/>
          <w:szCs w:val="24"/>
        </w:rPr>
        <w:t xml:space="preserve">invite </w:t>
      </w:r>
      <w:r w:rsidR="003B06FC" w:rsidRPr="00B7294C">
        <w:rPr>
          <w:rFonts w:ascii="Times New Roman" w:hAnsi="Times New Roman" w:cs="Times New Roman"/>
          <w:bCs/>
          <w:sz w:val="24"/>
          <w:szCs w:val="24"/>
        </w:rPr>
        <w:t xml:space="preserve">les </w:t>
      </w:r>
      <w:r w:rsidR="0034514C" w:rsidRPr="00B7294C">
        <w:rPr>
          <w:rFonts w:ascii="Times New Roman" w:hAnsi="Times New Roman" w:cs="Times New Roman"/>
          <w:bCs/>
          <w:sz w:val="24"/>
          <w:szCs w:val="24"/>
        </w:rPr>
        <w:t>enfants</w:t>
      </w:r>
      <w:r w:rsidR="003B06FC" w:rsidRPr="00B7294C">
        <w:rPr>
          <w:rFonts w:ascii="Times New Roman" w:hAnsi="Times New Roman" w:cs="Times New Roman"/>
          <w:bCs/>
          <w:sz w:val="24"/>
          <w:szCs w:val="24"/>
        </w:rPr>
        <w:t xml:space="preserve"> à entrer dans la prière,</w:t>
      </w:r>
      <w:r w:rsidRPr="00B7294C">
        <w:rPr>
          <w:rFonts w:ascii="Times New Roman" w:hAnsi="Times New Roman" w:cs="Times New Roman"/>
          <w:bCs/>
          <w:sz w:val="24"/>
          <w:szCs w:val="24"/>
        </w:rPr>
        <w:t xml:space="preserve"> à faire silence.</w:t>
      </w:r>
    </w:p>
    <w:p w14:paraId="2415528B" w14:textId="0BC6569F" w:rsidR="002537A9" w:rsidRPr="00B7294C" w:rsidRDefault="002537A9" w:rsidP="00B7294C">
      <w:pPr>
        <w:rPr>
          <w:rFonts w:ascii="Times New Roman" w:hAnsi="Times New Roman" w:cs="Times New Roman"/>
          <w:bCs/>
          <w:sz w:val="24"/>
          <w:szCs w:val="24"/>
        </w:rPr>
      </w:pPr>
      <w:r w:rsidRPr="00B7294C">
        <w:rPr>
          <w:rFonts w:ascii="Times New Roman" w:hAnsi="Times New Roman" w:cs="Times New Roman"/>
          <w:bCs/>
          <w:sz w:val="24"/>
          <w:szCs w:val="24"/>
        </w:rPr>
        <w:t xml:space="preserve">Il introduit la prière : </w:t>
      </w:r>
      <w:bookmarkEnd w:id="0"/>
      <w:r w:rsidRPr="00B7294C">
        <w:rPr>
          <w:rFonts w:ascii="Times New Roman" w:hAnsi="Times New Roman" w:cs="Times New Roman"/>
          <w:bCs/>
          <w:sz w:val="24"/>
          <w:szCs w:val="24"/>
        </w:rPr>
        <w:br/>
        <w:t>Seigneur, Toi qui as accompagné ton peuple tout au long de sa marche, écoute notre prière :</w:t>
      </w:r>
    </w:p>
    <w:p w14:paraId="690EA015" w14:textId="573AAC83" w:rsidR="0034514C" w:rsidRPr="00B7294C" w:rsidRDefault="00546C87" w:rsidP="00B7294C">
      <w:pPr>
        <w:rPr>
          <w:rFonts w:ascii="Times New Roman" w:eastAsia="Times New Roman" w:hAnsi="Times New Roman" w:cs="Times New Roman"/>
          <w:i/>
          <w:sz w:val="24"/>
          <w:szCs w:val="24"/>
          <w:lang w:eastAsia="fr-FR"/>
        </w:rPr>
      </w:pPr>
      <w:r w:rsidRPr="00B7294C">
        <w:rPr>
          <w:rFonts w:ascii="Times New Roman" w:eastAsia="Times New Roman" w:hAnsi="Times New Roman" w:cs="Times New Roman"/>
          <w:i/>
          <w:sz w:val="24"/>
          <w:szCs w:val="24"/>
          <w:lang w:eastAsia="fr-FR"/>
        </w:rPr>
        <w:t xml:space="preserve">Béni sois-tu Seigneur, Toi qui nous donnes cette eau qui nous fait vivre </w:t>
      </w:r>
      <w:r w:rsidR="0034514C" w:rsidRPr="00B7294C">
        <w:rPr>
          <w:rFonts w:ascii="Times New Roman" w:eastAsia="Times New Roman" w:hAnsi="Times New Roman" w:cs="Times New Roman"/>
          <w:i/>
          <w:sz w:val="24"/>
          <w:szCs w:val="24"/>
          <w:lang w:eastAsia="fr-FR"/>
        </w:rPr>
        <w:t>…</w:t>
      </w:r>
      <w:r w:rsidR="00AE402E" w:rsidRPr="00B7294C">
        <w:rPr>
          <w:rFonts w:ascii="Times New Roman" w:eastAsia="Times New Roman" w:hAnsi="Times New Roman" w:cs="Times New Roman"/>
          <w:i/>
          <w:sz w:val="24"/>
          <w:szCs w:val="24"/>
          <w:lang w:eastAsia="fr-FR"/>
        </w:rPr>
        <w:t xml:space="preserve"> </w:t>
      </w:r>
      <w:r w:rsidR="009412BF" w:rsidRPr="00B7294C">
        <w:rPr>
          <w:rFonts w:ascii="Times New Roman" w:eastAsia="Times New Roman" w:hAnsi="Times New Roman" w:cs="Times New Roman"/>
          <w:iCs/>
          <w:sz w:val="24"/>
          <w:szCs w:val="24"/>
          <w:lang w:eastAsia="fr-FR"/>
        </w:rPr>
        <w:t>(</w:t>
      </w:r>
      <w:r w:rsidR="00A34693">
        <w:rPr>
          <w:rFonts w:ascii="Times New Roman" w:eastAsia="Times New Roman" w:hAnsi="Times New Roman" w:cs="Times New Roman"/>
          <w:iCs/>
          <w:sz w:val="24"/>
          <w:szCs w:val="24"/>
          <w:lang w:eastAsia="fr-FR"/>
        </w:rPr>
        <w:t>F</w:t>
      </w:r>
      <w:r w:rsidR="00AE402E" w:rsidRPr="00B7294C">
        <w:rPr>
          <w:rFonts w:ascii="Times New Roman" w:eastAsia="Times New Roman" w:hAnsi="Times New Roman" w:cs="Times New Roman"/>
          <w:iCs/>
          <w:sz w:val="24"/>
          <w:szCs w:val="24"/>
          <w:lang w:eastAsia="fr-FR"/>
        </w:rPr>
        <w:t>aire répéter chaque phrase</w:t>
      </w:r>
      <w:r w:rsidR="00AE402E" w:rsidRPr="00B7294C">
        <w:rPr>
          <w:rFonts w:ascii="Times New Roman" w:eastAsia="Times New Roman" w:hAnsi="Times New Roman" w:cs="Times New Roman"/>
          <w:i/>
          <w:sz w:val="24"/>
          <w:szCs w:val="24"/>
          <w:lang w:eastAsia="fr-FR"/>
        </w:rPr>
        <w:t>)</w:t>
      </w:r>
    </w:p>
    <w:p w14:paraId="27AB3462" w14:textId="1DBCA4E5" w:rsidR="00546C87" w:rsidRPr="00B7294C" w:rsidRDefault="0034514C" w:rsidP="00B7294C">
      <w:pPr>
        <w:rPr>
          <w:rFonts w:ascii="Times New Roman" w:eastAsia="Times New Roman" w:hAnsi="Times New Roman" w:cs="Times New Roman"/>
          <w:i/>
          <w:sz w:val="24"/>
          <w:szCs w:val="24"/>
          <w:lang w:eastAsia="fr-FR"/>
        </w:rPr>
      </w:pPr>
      <w:r w:rsidRPr="00B7294C">
        <w:rPr>
          <w:rFonts w:ascii="Times New Roman" w:eastAsia="Times New Roman" w:hAnsi="Times New Roman" w:cs="Times New Roman"/>
          <w:i/>
          <w:sz w:val="24"/>
          <w:szCs w:val="24"/>
          <w:lang w:eastAsia="fr-FR"/>
        </w:rPr>
        <w:t xml:space="preserve">Béni sois-tu Seigneur, Toi qui nous donnes cette eau </w:t>
      </w:r>
      <w:r w:rsidR="00572567" w:rsidRPr="00B7294C">
        <w:rPr>
          <w:rFonts w:ascii="Times New Roman" w:eastAsia="Times New Roman" w:hAnsi="Times New Roman" w:cs="Times New Roman"/>
          <w:i/>
          <w:sz w:val="24"/>
          <w:szCs w:val="24"/>
          <w:lang w:eastAsia="fr-FR"/>
        </w:rPr>
        <w:t>qui arrose la terre, qui fait pousser les plantes</w:t>
      </w:r>
      <w:r w:rsidR="00824417" w:rsidRPr="00B7294C">
        <w:rPr>
          <w:rFonts w:ascii="Times New Roman" w:eastAsia="Times New Roman" w:hAnsi="Times New Roman" w:cs="Times New Roman"/>
          <w:i/>
          <w:sz w:val="24"/>
          <w:szCs w:val="24"/>
          <w:lang w:eastAsia="fr-FR"/>
        </w:rPr>
        <w:t>,</w:t>
      </w:r>
      <w:r w:rsidR="00572567" w:rsidRPr="00B7294C">
        <w:rPr>
          <w:rFonts w:ascii="Times New Roman" w:eastAsia="Times New Roman" w:hAnsi="Times New Roman" w:cs="Times New Roman"/>
          <w:i/>
          <w:sz w:val="24"/>
          <w:szCs w:val="24"/>
          <w:lang w:eastAsia="fr-FR"/>
        </w:rPr>
        <w:t xml:space="preserve"> qui rafraîchit …</w:t>
      </w:r>
    </w:p>
    <w:p w14:paraId="7646576D" w14:textId="4A6F2BC9" w:rsidR="00572567" w:rsidRPr="00B7294C" w:rsidRDefault="0034514C" w:rsidP="00B7294C">
      <w:pPr>
        <w:rPr>
          <w:rFonts w:ascii="Times New Roman" w:eastAsia="Times New Roman" w:hAnsi="Times New Roman" w:cs="Times New Roman"/>
          <w:i/>
          <w:sz w:val="24"/>
          <w:szCs w:val="24"/>
          <w:lang w:eastAsia="fr-FR"/>
        </w:rPr>
      </w:pPr>
      <w:r w:rsidRPr="00B7294C">
        <w:rPr>
          <w:rFonts w:ascii="Times New Roman" w:eastAsia="Times New Roman" w:hAnsi="Times New Roman" w:cs="Times New Roman"/>
          <w:i/>
          <w:sz w:val="24"/>
          <w:szCs w:val="24"/>
          <w:lang w:eastAsia="fr-FR"/>
        </w:rPr>
        <w:t xml:space="preserve">Béni sois-tu Seigneur, Toi qui nous donnes cette eau </w:t>
      </w:r>
      <w:r w:rsidR="00572567" w:rsidRPr="00B7294C">
        <w:rPr>
          <w:rFonts w:ascii="Times New Roman" w:eastAsia="Times New Roman" w:hAnsi="Times New Roman" w:cs="Times New Roman"/>
          <w:i/>
          <w:sz w:val="24"/>
          <w:szCs w:val="24"/>
          <w:lang w:eastAsia="fr-FR"/>
        </w:rPr>
        <w:t>qui coule sur notre front le jour de notre baptême</w:t>
      </w:r>
      <w:r w:rsidR="00B96AC9" w:rsidRPr="00B7294C">
        <w:rPr>
          <w:rFonts w:ascii="Times New Roman" w:eastAsia="Times New Roman" w:hAnsi="Times New Roman" w:cs="Times New Roman"/>
          <w:i/>
          <w:sz w:val="24"/>
          <w:szCs w:val="24"/>
          <w:lang w:eastAsia="fr-FR"/>
        </w:rPr>
        <w:t> …</w:t>
      </w:r>
    </w:p>
    <w:p w14:paraId="1B829A2E" w14:textId="6AF4F649" w:rsidR="0075192E" w:rsidRPr="00B7294C" w:rsidRDefault="0075192E" w:rsidP="00B7294C">
      <w:pPr>
        <w:rPr>
          <w:rFonts w:ascii="Times New Roman" w:eastAsia="Calibri" w:hAnsi="Times New Roman" w:cs="Times New Roman"/>
          <w:iCs/>
          <w:sz w:val="24"/>
          <w:szCs w:val="24"/>
        </w:rPr>
      </w:pPr>
      <w:r w:rsidRPr="00B7294C">
        <w:rPr>
          <w:rFonts w:ascii="Times New Roman" w:eastAsia="Times New Roman" w:hAnsi="Times New Roman" w:cs="Times New Roman"/>
          <w:iCs/>
          <w:sz w:val="24"/>
          <w:szCs w:val="24"/>
          <w:lang w:eastAsia="fr-FR"/>
        </w:rPr>
        <w:t>Chant</w:t>
      </w:r>
      <w:r w:rsidR="00AE4EFE" w:rsidRPr="00B7294C">
        <w:rPr>
          <w:rFonts w:ascii="Times New Roman" w:eastAsia="Times New Roman" w:hAnsi="Times New Roman" w:cs="Times New Roman"/>
          <w:iCs/>
          <w:sz w:val="24"/>
          <w:szCs w:val="24"/>
          <w:lang w:eastAsia="fr-FR"/>
        </w:rPr>
        <w:t> : A</w:t>
      </w:r>
      <w:r w:rsidRPr="00B7294C">
        <w:rPr>
          <w:rFonts w:ascii="Times New Roman" w:eastAsia="Times New Roman" w:hAnsi="Times New Roman" w:cs="Times New Roman"/>
          <w:iCs/>
          <w:sz w:val="24"/>
          <w:szCs w:val="24"/>
          <w:lang w:eastAsia="fr-FR"/>
        </w:rPr>
        <w:t xml:space="preserve"> </w:t>
      </w:r>
      <w:r w:rsidR="00704086" w:rsidRPr="00B7294C">
        <w:rPr>
          <w:rFonts w:ascii="Times New Roman" w:eastAsia="Times New Roman" w:hAnsi="Times New Roman" w:cs="Times New Roman"/>
          <w:iCs/>
          <w:sz w:val="24"/>
          <w:szCs w:val="24"/>
          <w:lang w:eastAsia="fr-FR"/>
        </w:rPr>
        <w:t>C</w:t>
      </w:r>
      <w:r w:rsidRPr="00B7294C">
        <w:rPr>
          <w:rFonts w:ascii="Times New Roman" w:eastAsia="Times New Roman" w:hAnsi="Times New Roman" w:cs="Times New Roman"/>
          <w:iCs/>
          <w:sz w:val="24"/>
          <w:szCs w:val="24"/>
          <w:lang w:eastAsia="fr-FR"/>
        </w:rPr>
        <w:t xml:space="preserve">ana de </w:t>
      </w:r>
      <w:r w:rsidR="00AE4EFE" w:rsidRPr="00B7294C">
        <w:rPr>
          <w:rFonts w:ascii="Times New Roman" w:eastAsia="Times New Roman" w:hAnsi="Times New Roman" w:cs="Times New Roman"/>
          <w:iCs/>
          <w:sz w:val="24"/>
          <w:szCs w:val="24"/>
          <w:lang w:eastAsia="fr-FR"/>
        </w:rPr>
        <w:t xml:space="preserve">Galilée </w:t>
      </w:r>
      <w:r w:rsidR="00275678">
        <w:rPr>
          <w:rFonts w:ascii="Times New Roman" w:eastAsia="Times New Roman" w:hAnsi="Times New Roman" w:cs="Times New Roman"/>
          <w:iCs/>
          <w:sz w:val="24"/>
          <w:szCs w:val="24"/>
          <w:lang w:eastAsia="fr-FR"/>
        </w:rPr>
        <w:t xml:space="preserve"> ou </w:t>
      </w:r>
      <w:r w:rsidR="00275678" w:rsidRPr="00275678">
        <w:rPr>
          <w:rFonts w:ascii="Times New Roman" w:eastAsia="Times New Roman" w:hAnsi="Times New Roman" w:cs="Times New Roman"/>
          <w:iCs/>
          <w:sz w:val="24"/>
          <w:szCs w:val="24"/>
          <w:lang w:eastAsia="fr-FR"/>
        </w:rPr>
        <w:t>cantil</w:t>
      </w:r>
      <w:r w:rsidR="00275678" w:rsidRPr="00275678">
        <w:rPr>
          <w:rFonts w:ascii="Times New Roman" w:eastAsia="Calibri" w:hAnsi="Times New Roman" w:cs="Times New Roman"/>
          <w:sz w:val="24"/>
          <w:szCs w:val="24"/>
        </w:rPr>
        <w:t>ène  de Cana</w:t>
      </w:r>
    </w:p>
    <w:p w14:paraId="612A7AE3" w14:textId="77777777" w:rsidR="00546C87" w:rsidRPr="00B7294C" w:rsidRDefault="00546C87" w:rsidP="00B7294C">
      <w:pPr>
        <w:rPr>
          <w:rFonts w:ascii="Times New Roman" w:eastAsia="Calibri" w:hAnsi="Times New Roman" w:cs="Times New Roman"/>
          <w:sz w:val="24"/>
          <w:szCs w:val="24"/>
        </w:rPr>
      </w:pPr>
    </w:p>
    <w:p w14:paraId="0FCBDAB1" w14:textId="77777777" w:rsidR="00583F67" w:rsidRPr="00B7294C" w:rsidRDefault="001E5062" w:rsidP="00B7294C">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B7294C">
        <w:rPr>
          <w:rFonts w:ascii="Times New Roman" w:eastAsia="Calibri" w:hAnsi="Times New Roman" w:cs="Times New Roman"/>
          <w:b/>
          <w:sz w:val="24"/>
          <w:szCs w:val="24"/>
        </w:rPr>
        <w:t>Rencontre 2</w:t>
      </w:r>
    </w:p>
    <w:p w14:paraId="0FCBDAB2" w14:textId="77777777" w:rsidR="001E5062" w:rsidRPr="00B7294C" w:rsidRDefault="00583F67" w:rsidP="00B7294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color w:val="333333"/>
          <w:sz w:val="24"/>
          <w:szCs w:val="24"/>
          <w:lang w:eastAsia="fr-FR"/>
        </w:rPr>
      </w:pPr>
      <w:r w:rsidRPr="00B7294C">
        <w:rPr>
          <w:rFonts w:ascii="Times New Roman" w:hAnsi="Times New Roman" w:cs="Times New Roman"/>
          <w:b/>
          <w:sz w:val="24"/>
          <w:szCs w:val="24"/>
        </w:rPr>
        <w:t>Les noces de Cana – Jean 2, 1-12</w:t>
      </w:r>
    </w:p>
    <w:p w14:paraId="0FCBDAB3" w14:textId="77777777" w:rsidR="001E5062" w:rsidRPr="00B7294C" w:rsidRDefault="00583F67" w:rsidP="00B7294C">
      <w:pPr>
        <w:pStyle w:val="NormalWeb"/>
        <w:spacing w:before="0" w:beforeAutospacing="0" w:after="0" w:afterAutospacing="0"/>
        <w:rPr>
          <w:color w:val="333333"/>
        </w:rPr>
      </w:pPr>
      <w:r w:rsidRPr="00B7294C">
        <w:rPr>
          <w:b/>
          <w:noProof/>
        </w:rPr>
        <w:drawing>
          <wp:anchor distT="0" distB="0" distL="114300" distR="114300" simplePos="0" relativeHeight="251656192" behindDoc="1" locked="0" layoutInCell="1" allowOverlap="1" wp14:anchorId="0FCBDB5A" wp14:editId="320CA194">
            <wp:simplePos x="0" y="0"/>
            <wp:positionH relativeFrom="column">
              <wp:posOffset>-34925</wp:posOffset>
            </wp:positionH>
            <wp:positionV relativeFrom="paragraph">
              <wp:posOffset>89535</wp:posOffset>
            </wp:positionV>
            <wp:extent cx="719455" cy="444500"/>
            <wp:effectExtent l="0" t="0" r="0" b="0"/>
            <wp:wrapTight wrapText="bothSides">
              <wp:wrapPolygon edited="0">
                <wp:start x="0" y="0"/>
                <wp:lineTo x="0" y="20366"/>
                <wp:lineTo x="21162" y="20366"/>
                <wp:lineTo x="21162" y="0"/>
                <wp:lineTo x="0" y="0"/>
              </wp:wrapPolygon>
            </wp:wrapTight>
            <wp:docPr id="7" name="Image 7"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CBDAB4" w14:textId="38AD3A96" w:rsidR="00583F67" w:rsidRPr="00B7294C" w:rsidRDefault="00583F67" w:rsidP="00B7294C">
      <w:pPr>
        <w:pBdr>
          <w:top w:val="single" w:sz="4" w:space="1" w:color="auto"/>
          <w:left w:val="single" w:sz="4" w:space="31" w:color="auto"/>
          <w:bottom w:val="single" w:sz="4" w:space="1" w:color="auto"/>
          <w:right w:val="single" w:sz="4" w:space="4" w:color="auto"/>
        </w:pBdr>
        <w:ind w:left="786"/>
        <w:contextualSpacing/>
        <w:jc w:val="center"/>
        <w:rPr>
          <w:rFonts w:ascii="Times New Roman" w:eastAsia="Calibri" w:hAnsi="Times New Roman" w:cs="Times New Roman"/>
          <w:b/>
          <w:sz w:val="24"/>
          <w:szCs w:val="24"/>
        </w:rPr>
      </w:pPr>
      <w:r w:rsidRPr="00B7294C">
        <w:rPr>
          <w:rFonts w:ascii="Times New Roman" w:eastAsia="Calibri" w:hAnsi="Times New Roman" w:cs="Times New Roman"/>
          <w:b/>
          <w:sz w:val="24"/>
          <w:szCs w:val="24"/>
        </w:rPr>
        <w:t>Le temps du récit</w:t>
      </w:r>
    </w:p>
    <w:p w14:paraId="0FCBDAB5" w14:textId="6FFC2F3D" w:rsidR="00B3767B" w:rsidRPr="00B7294C" w:rsidRDefault="00000000" w:rsidP="00B7294C">
      <w:pPr>
        <w:contextualSpacing/>
        <w:rPr>
          <w:rFonts w:ascii="Times New Roman" w:eastAsia="Calibri" w:hAnsi="Times New Roman" w:cs="Times New Roman"/>
          <w:i/>
          <w:sz w:val="24"/>
          <w:szCs w:val="24"/>
        </w:rPr>
      </w:pPr>
      <w:r>
        <w:rPr>
          <w:rFonts w:ascii="Times New Roman" w:hAnsi="Times New Roman" w:cs="Times New Roman"/>
          <w:noProof/>
          <w:color w:val="1F497D" w:themeColor="text2"/>
          <w:sz w:val="24"/>
          <w:szCs w:val="24"/>
        </w:rPr>
        <w:pict w14:anchorId="3CAD85F5">
          <v:shape id="_x0000_s1031" type="#_x0000_t104" href="https://www.catechese-par-la-parole.catholique.fr/paul-quatre#petite-enfance" style="position:absolute;margin-left:11.05pt;margin-top:264.5pt;width:16.4pt;height:14.65pt;rotation:3285456fd;z-index:251665408;visibility:visible;mso-wrap-style:square;mso-wrap-distance-left:9pt;mso-wrap-distance-top:0;mso-wrap-distance-right:9pt;mso-wrap-distance-bottom:0;mso-position-horizontal-relative:left-margin-area;mso-position-vertical-relative:page;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" o:button="t" adj="11939,19184,5400" fillcolor="#4f81bd" strokecolor="#385d8a" strokeweight="2pt">
            <v:fill o:detectmouseclick="t"/>
            <v:textbox>
              <w:txbxContent>
                <w:p w14:paraId="3F410AFF" w14:textId="77777777" w:rsidR="00B314C8" w:rsidRDefault="00B314C8" w:rsidP="00B314C8">
                  <w:pPr>
                    <w:jc w:val="center"/>
                  </w:pPr>
                  <w:r>
                    <w:t>c</w:t>
                  </w:r>
                </w:p>
              </w:txbxContent>
            </v:textbox>
            <w10:wrap anchorx="margin" anchory="page"/>
          </v:shape>
        </w:pict>
      </w:r>
    </w:p>
    <w:p w14:paraId="719E602E" w14:textId="4F5FEB93" w:rsidR="00254BF1" w:rsidRDefault="00254BF1" w:rsidP="00254BF1">
      <w:pPr>
        <w:rPr>
          <w:rFonts w:ascii="Times New Roman" w:eastAsia="FangSong" w:hAnsi="Times New Roman" w:cs="Times New Roman"/>
          <w:color w:val="1F497D" w:themeColor="text2"/>
          <w:sz w:val="24"/>
          <w:szCs w:val="24"/>
        </w:rPr>
      </w:pPr>
      <w:r>
        <w:rPr>
          <w:rFonts w:ascii="Times New Roman" w:hAnsi="Times New Roman" w:cs="Times New Roman"/>
          <w:color w:val="1F497D" w:themeColor="text2"/>
          <w:sz w:val="24"/>
          <w:szCs w:val="24"/>
        </w:rPr>
        <w:t xml:space="preserve">Récit </w:t>
      </w:r>
      <w:r>
        <w:rPr>
          <w:rFonts w:ascii="Times New Roman" w:eastAsia="FangSong" w:hAnsi="Times New Roman" w:cs="Times New Roman"/>
          <w:color w:val="1F497D" w:themeColor="text2"/>
          <w:sz w:val="24"/>
          <w:szCs w:val="24"/>
        </w:rPr>
        <w:t>Cana</w:t>
      </w:r>
      <w:r w:rsidR="00BB47EC">
        <w:rPr>
          <w:rFonts w:ascii="Times New Roman" w:eastAsia="FangSong" w:hAnsi="Times New Roman" w:cs="Times New Roman"/>
          <w:color w:val="1F497D" w:themeColor="text2"/>
          <w:sz w:val="24"/>
          <w:szCs w:val="24"/>
        </w:rPr>
        <w:t xml:space="preserve"> couleur ou NB</w:t>
      </w:r>
    </w:p>
    <w:p w14:paraId="63DCC5E3" w14:textId="223E93A0" w:rsidR="00254BF1" w:rsidRPr="00B7294C" w:rsidRDefault="00254BF1" w:rsidP="00254BF1">
      <w:pPr>
        <w:rPr>
          <w:rFonts w:ascii="Times New Roman" w:eastAsia="FangSong" w:hAnsi="Times New Roman" w:cs="Times New Roman"/>
          <w:color w:val="1F497D" w:themeColor="text2"/>
          <w:sz w:val="24"/>
          <w:szCs w:val="24"/>
        </w:rPr>
      </w:pPr>
      <w:r>
        <w:rPr>
          <w:rFonts w:ascii="Times New Roman" w:eastAsia="FangSong" w:hAnsi="Times New Roman" w:cs="Times New Roman"/>
          <w:color w:val="1F497D" w:themeColor="text2"/>
          <w:sz w:val="24"/>
          <w:szCs w:val="24"/>
        </w:rPr>
        <w:t xml:space="preserve">Diaporama Cana PPT ou PDF </w:t>
      </w:r>
    </w:p>
    <w:p w14:paraId="1D94020A" w14:textId="52279D76" w:rsidR="00C94638" w:rsidRDefault="00254BF1" w:rsidP="00254BF1">
      <w:pPr>
        <w:rPr>
          <w:rStyle w:val="Lienhypertexte"/>
          <w:rFonts w:ascii="Times New Roman" w:hAnsi="Times New Roman" w:cs="Times New Roman"/>
          <w:color w:val="1F497D" w:themeColor="text2"/>
          <w:sz w:val="24"/>
          <w:szCs w:val="24"/>
          <w:u w:val="none"/>
        </w:rPr>
      </w:pPr>
      <w:hyperlink r:id="rId16" w:anchor="recits-videos-eau-du-rocher" w:history="1">
        <w:r>
          <w:rPr>
            <w:rStyle w:val="Lienhypertexte"/>
            <w:rFonts w:ascii="Times New Roman" w:hAnsi="Times New Roman" w:cs="Times New Roman"/>
            <w:color w:val="1F497D" w:themeColor="text2"/>
            <w:sz w:val="24"/>
            <w:szCs w:val="24"/>
            <w:u w:val="none"/>
          </w:rPr>
          <w:t>V</w:t>
        </w:r>
        <w:r w:rsidRPr="00B7294C">
          <w:rPr>
            <w:rStyle w:val="Lienhypertexte"/>
            <w:rFonts w:ascii="Times New Roman" w:hAnsi="Times New Roman" w:cs="Times New Roman"/>
            <w:color w:val="1F497D" w:themeColor="text2"/>
            <w:sz w:val="24"/>
            <w:szCs w:val="24"/>
            <w:u w:val="none"/>
          </w:rPr>
          <w:t xml:space="preserve">idéo </w:t>
        </w:r>
        <w:r>
          <w:rPr>
            <w:rStyle w:val="Lienhypertexte"/>
            <w:rFonts w:ascii="Times New Roman" w:hAnsi="Times New Roman" w:cs="Times New Roman"/>
            <w:color w:val="1F497D" w:themeColor="text2"/>
            <w:sz w:val="24"/>
            <w:szCs w:val="24"/>
            <w:u w:val="none"/>
          </w:rPr>
          <w:t>Cana</w:t>
        </w:r>
      </w:hyperlink>
      <w:r w:rsidR="001F1B39">
        <w:rPr>
          <w:rStyle w:val="Lienhypertexte"/>
          <w:rFonts w:ascii="Times New Roman" w:hAnsi="Times New Roman" w:cs="Times New Roman"/>
          <w:color w:val="1F497D" w:themeColor="text2"/>
          <w:sz w:val="24"/>
          <w:szCs w:val="24"/>
          <w:u w:val="none"/>
        </w:rPr>
        <w:t xml:space="preserve"> dans Onglet Vidéo</w:t>
      </w:r>
    </w:p>
    <w:p w14:paraId="27A07500" w14:textId="4A34563D" w:rsidR="00254BF1" w:rsidRPr="00C94638" w:rsidRDefault="00C94638" w:rsidP="00254BF1">
      <w:pPr>
        <w:rPr>
          <w:rFonts w:ascii="Times New Roman" w:hAnsi="Times New Roman" w:cs="Times New Roman"/>
          <w:color w:val="1F497D" w:themeColor="text2"/>
          <w:sz w:val="24"/>
          <w:szCs w:val="24"/>
        </w:rPr>
      </w:pPr>
      <w:r w:rsidRPr="00C94638">
        <w:rPr>
          <w:rFonts w:ascii="Times New Roman" w:eastAsia="FangSong" w:hAnsi="Times New Roman" w:cs="Times New Roman"/>
          <w:color w:val="1F497D" w:themeColor="text2"/>
          <w:sz w:val="24"/>
          <w:szCs w:val="24"/>
        </w:rPr>
        <w:t>BD Cana</w:t>
      </w:r>
    </w:p>
    <w:p w14:paraId="1584A9EF" w14:textId="77777777" w:rsidR="00254BF1" w:rsidRDefault="00254BF1" w:rsidP="00B7294C">
      <w:pPr>
        <w:contextualSpacing/>
        <w:rPr>
          <w:rFonts w:ascii="Times New Roman" w:hAnsi="Times New Roman" w:cs="Times New Roman"/>
          <w:sz w:val="24"/>
          <w:szCs w:val="24"/>
        </w:rPr>
      </w:pPr>
    </w:p>
    <w:p w14:paraId="0FCBDAB7" w14:textId="6CA9D311" w:rsidR="00C86E6C" w:rsidRDefault="002B7B12" w:rsidP="002B7B12">
      <w:pPr>
        <w:pBdr>
          <w:top w:val="single" w:sz="4" w:space="1" w:color="auto"/>
          <w:left w:val="single" w:sz="4" w:space="4" w:color="auto"/>
          <w:bottom w:val="single" w:sz="4" w:space="1" w:color="auto"/>
          <w:right w:val="single" w:sz="4" w:space="4" w:color="auto"/>
        </w:pBdr>
        <w:contextualSpacing/>
        <w:rPr>
          <w:rFonts w:ascii="Times New Roman" w:eastAsia="Calibri" w:hAnsi="Times New Roman" w:cs="Times New Roman"/>
          <w:i/>
          <w:sz w:val="24"/>
          <w:szCs w:val="24"/>
        </w:rPr>
      </w:pPr>
      <w:r>
        <w:rPr>
          <w:rFonts w:ascii="Times New Roman" w:eastAsia="Calibri" w:hAnsi="Times New Roman" w:cs="Times New Roman"/>
          <w:b/>
          <w:bCs/>
          <w:iCs/>
          <w:sz w:val="24"/>
          <w:szCs w:val="24"/>
        </w:rPr>
        <w:t>Repère p</w:t>
      </w:r>
      <w:r w:rsidR="00D97368" w:rsidRPr="00B7294C">
        <w:rPr>
          <w:rFonts w:ascii="Times New Roman" w:eastAsia="Calibri" w:hAnsi="Times New Roman" w:cs="Times New Roman"/>
          <w:b/>
          <w:bCs/>
          <w:iCs/>
          <w:sz w:val="24"/>
          <w:szCs w:val="24"/>
        </w:rPr>
        <w:t>our l’animateur</w:t>
      </w:r>
      <w:r w:rsidR="00D97368" w:rsidRPr="00B7294C">
        <w:rPr>
          <w:rFonts w:ascii="Times New Roman" w:eastAsia="Calibri" w:hAnsi="Times New Roman" w:cs="Times New Roman"/>
          <w:i/>
          <w:sz w:val="24"/>
          <w:szCs w:val="24"/>
        </w:rPr>
        <w:t xml:space="preserve"> : </w:t>
      </w:r>
      <w:r w:rsidR="00583F67" w:rsidRPr="00B7294C">
        <w:rPr>
          <w:rFonts w:ascii="Times New Roman" w:eastAsia="Calibri" w:hAnsi="Times New Roman" w:cs="Times New Roman"/>
          <w:i/>
          <w:sz w:val="24"/>
          <w:szCs w:val="24"/>
        </w:rPr>
        <w:t>Les noces de Cana racontent l’histoire d’un mariage au cours duquel Jésus qui est invité</w:t>
      </w:r>
      <w:r w:rsidR="00B314C8">
        <w:rPr>
          <w:rFonts w:ascii="Times New Roman" w:eastAsia="Calibri" w:hAnsi="Times New Roman" w:cs="Times New Roman"/>
          <w:i/>
          <w:sz w:val="24"/>
          <w:szCs w:val="24"/>
        </w:rPr>
        <w:t>,</w:t>
      </w:r>
      <w:r w:rsidR="00334DD6">
        <w:rPr>
          <w:rFonts w:ascii="Times New Roman" w:eastAsia="Calibri" w:hAnsi="Times New Roman" w:cs="Times New Roman"/>
          <w:i/>
          <w:sz w:val="24"/>
          <w:szCs w:val="24"/>
        </w:rPr>
        <w:t xml:space="preserve"> </w:t>
      </w:r>
      <w:r w:rsidR="00583F67" w:rsidRPr="00B7294C">
        <w:rPr>
          <w:rFonts w:ascii="Times New Roman" w:eastAsia="Calibri" w:hAnsi="Times New Roman" w:cs="Times New Roman"/>
          <w:i/>
          <w:sz w:val="24"/>
          <w:szCs w:val="24"/>
        </w:rPr>
        <w:t xml:space="preserve">change l’eau en vin. Cette histoire est plus symbolique qu’historique. Elle </w:t>
      </w:r>
      <w:r w:rsidR="00C86E6C" w:rsidRPr="00B7294C">
        <w:rPr>
          <w:rFonts w:ascii="Times New Roman" w:eastAsia="Calibri" w:hAnsi="Times New Roman" w:cs="Times New Roman"/>
          <w:i/>
          <w:sz w:val="24"/>
          <w:szCs w:val="24"/>
        </w:rPr>
        <w:t>est un signe</w:t>
      </w:r>
      <w:r w:rsidR="00334DD6">
        <w:rPr>
          <w:rFonts w:ascii="Times New Roman" w:eastAsia="Calibri" w:hAnsi="Times New Roman" w:cs="Times New Roman"/>
          <w:i/>
          <w:sz w:val="24"/>
          <w:szCs w:val="24"/>
        </w:rPr>
        <w:t xml:space="preserve"> </w:t>
      </w:r>
      <w:r w:rsidR="001D6C33">
        <w:rPr>
          <w:rFonts w:ascii="Times New Roman" w:eastAsia="Calibri" w:hAnsi="Times New Roman" w:cs="Times New Roman"/>
          <w:i/>
          <w:sz w:val="24"/>
          <w:szCs w:val="24"/>
        </w:rPr>
        <w:t>pour nous dire que Jésus est fils de Dieu,</w:t>
      </w:r>
      <w:r w:rsidR="00334DD6">
        <w:rPr>
          <w:rFonts w:ascii="Times New Roman" w:eastAsia="Calibri" w:hAnsi="Times New Roman" w:cs="Times New Roman"/>
          <w:i/>
          <w:sz w:val="24"/>
          <w:szCs w:val="24"/>
        </w:rPr>
        <w:t xml:space="preserve"> </w:t>
      </w:r>
      <w:r w:rsidR="001D6C33">
        <w:rPr>
          <w:rFonts w:ascii="Times New Roman" w:eastAsia="Calibri" w:hAnsi="Times New Roman" w:cs="Times New Roman"/>
          <w:i/>
          <w:sz w:val="24"/>
          <w:szCs w:val="24"/>
        </w:rPr>
        <w:t>un signe aussi</w:t>
      </w:r>
      <w:r w:rsidR="00C86E6C" w:rsidRPr="00B7294C">
        <w:rPr>
          <w:rFonts w:ascii="Times New Roman" w:eastAsia="Calibri" w:hAnsi="Times New Roman" w:cs="Times New Roman"/>
          <w:i/>
          <w:sz w:val="24"/>
          <w:szCs w:val="24"/>
        </w:rPr>
        <w:t xml:space="preserve"> pour </w:t>
      </w:r>
      <w:r w:rsidR="00583F67" w:rsidRPr="00B7294C">
        <w:rPr>
          <w:rFonts w:ascii="Times New Roman" w:eastAsia="Calibri" w:hAnsi="Times New Roman" w:cs="Times New Roman"/>
          <w:i/>
          <w:sz w:val="24"/>
          <w:szCs w:val="24"/>
        </w:rPr>
        <w:t>nous faire comprendre</w:t>
      </w:r>
      <w:r w:rsidR="00C86E6C" w:rsidRPr="00B7294C">
        <w:rPr>
          <w:rFonts w:ascii="Times New Roman" w:eastAsia="Calibri" w:hAnsi="Times New Roman" w:cs="Times New Roman"/>
          <w:i/>
          <w:sz w:val="24"/>
          <w:szCs w:val="24"/>
        </w:rPr>
        <w:t xml:space="preserve"> le mystère de l’Eucharistie. </w:t>
      </w:r>
      <w:r w:rsidR="00583F67" w:rsidRPr="00B7294C">
        <w:rPr>
          <w:rFonts w:ascii="Times New Roman" w:eastAsia="Calibri" w:hAnsi="Times New Roman" w:cs="Times New Roman"/>
          <w:i/>
          <w:sz w:val="24"/>
          <w:szCs w:val="24"/>
        </w:rPr>
        <w:t xml:space="preserve"> </w:t>
      </w:r>
    </w:p>
    <w:p w14:paraId="5CF136EF" w14:textId="5F80EB39" w:rsidR="002B7B12" w:rsidRPr="00B7294C" w:rsidRDefault="002B7B12" w:rsidP="002B7B12">
      <w:pPr>
        <w:pBdr>
          <w:top w:val="single" w:sz="4" w:space="1" w:color="auto"/>
          <w:left w:val="single" w:sz="4" w:space="4" w:color="auto"/>
          <w:bottom w:val="single" w:sz="4" w:space="1" w:color="auto"/>
          <w:right w:val="single" w:sz="4" w:space="4" w:color="auto"/>
        </w:pBd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Voir le repère en dernière page.</w:t>
      </w:r>
    </w:p>
    <w:p w14:paraId="253F6308" w14:textId="77777777" w:rsidR="00D97368" w:rsidRDefault="00D97368" w:rsidP="00B7294C">
      <w:pPr>
        <w:contextualSpacing/>
        <w:rPr>
          <w:rFonts w:ascii="Times New Roman" w:eastAsia="Calibri" w:hAnsi="Times New Roman" w:cs="Times New Roman"/>
          <w:b/>
          <w:i/>
          <w:sz w:val="24"/>
          <w:szCs w:val="24"/>
          <w:u w:val="single"/>
        </w:rPr>
      </w:pPr>
    </w:p>
    <w:p w14:paraId="0FCBDAB8" w14:textId="688D40D1" w:rsidR="00583F67" w:rsidRDefault="00583F67" w:rsidP="00B7294C">
      <w:pPr>
        <w:contextualSpacing/>
        <w:rPr>
          <w:rFonts w:ascii="Times New Roman" w:eastAsia="FangSong" w:hAnsi="Times New Roman" w:cs="Times New Roman"/>
          <w:i/>
          <w:sz w:val="24"/>
          <w:szCs w:val="24"/>
        </w:rPr>
      </w:pPr>
      <w:r w:rsidRPr="00B7294C">
        <w:rPr>
          <w:rFonts w:ascii="Times New Roman" w:eastAsia="FangSong" w:hAnsi="Times New Roman" w:cs="Times New Roman"/>
          <w:sz w:val="24"/>
          <w:szCs w:val="24"/>
        </w:rPr>
        <w:t xml:space="preserve">L’animateur </w:t>
      </w:r>
      <w:r w:rsidR="00275678">
        <w:rPr>
          <w:rFonts w:ascii="Times New Roman" w:eastAsia="FangSong" w:hAnsi="Times New Roman" w:cs="Times New Roman"/>
          <w:sz w:val="24"/>
          <w:szCs w:val="24"/>
        </w:rPr>
        <w:t xml:space="preserve">avant de </w:t>
      </w:r>
      <w:r w:rsidRPr="00B7294C">
        <w:rPr>
          <w:rFonts w:ascii="Times New Roman" w:eastAsia="FangSong" w:hAnsi="Times New Roman" w:cs="Times New Roman"/>
          <w:sz w:val="24"/>
          <w:szCs w:val="24"/>
        </w:rPr>
        <w:t>raconte</w:t>
      </w:r>
      <w:r w:rsidR="00275678">
        <w:rPr>
          <w:rFonts w:ascii="Times New Roman" w:eastAsia="FangSong" w:hAnsi="Times New Roman" w:cs="Times New Roman"/>
          <w:sz w:val="24"/>
          <w:szCs w:val="24"/>
        </w:rPr>
        <w:t>r</w:t>
      </w:r>
      <w:r w:rsidRPr="00B7294C">
        <w:rPr>
          <w:rFonts w:ascii="Times New Roman" w:eastAsia="FangSong" w:hAnsi="Times New Roman" w:cs="Times New Roman"/>
          <w:sz w:val="24"/>
          <w:szCs w:val="24"/>
        </w:rPr>
        <w:t xml:space="preserve"> le récit </w:t>
      </w:r>
      <w:r w:rsidR="00275678">
        <w:rPr>
          <w:rFonts w:ascii="Times New Roman" w:eastAsia="FangSong" w:hAnsi="Times New Roman" w:cs="Times New Roman"/>
          <w:sz w:val="24"/>
          <w:szCs w:val="24"/>
        </w:rPr>
        <w:t>demande aux enfants ce que sont des noces</w:t>
      </w:r>
      <w:r w:rsidR="00AA3D93">
        <w:rPr>
          <w:rFonts w:ascii="Times New Roman" w:eastAsia="FangSong" w:hAnsi="Times New Roman" w:cs="Times New Roman"/>
          <w:sz w:val="24"/>
          <w:szCs w:val="24"/>
        </w:rPr>
        <w:t>. Après une brève discussion</w:t>
      </w:r>
      <w:r w:rsidR="00334DD6">
        <w:rPr>
          <w:rFonts w:ascii="Times New Roman" w:eastAsia="FangSong" w:hAnsi="Times New Roman" w:cs="Times New Roman"/>
          <w:sz w:val="24"/>
          <w:szCs w:val="24"/>
        </w:rPr>
        <w:t>,</w:t>
      </w:r>
      <w:r w:rsidR="00AA3D93">
        <w:rPr>
          <w:rFonts w:ascii="Times New Roman" w:eastAsia="FangSong" w:hAnsi="Times New Roman" w:cs="Times New Roman"/>
          <w:sz w:val="24"/>
          <w:szCs w:val="24"/>
        </w:rPr>
        <w:t xml:space="preserve"> l’animateur </w:t>
      </w:r>
      <w:r w:rsidR="00D56961">
        <w:rPr>
          <w:rFonts w:ascii="Times New Roman" w:eastAsia="FangSong" w:hAnsi="Times New Roman" w:cs="Times New Roman"/>
          <w:sz w:val="24"/>
          <w:szCs w:val="24"/>
        </w:rPr>
        <w:t xml:space="preserve">raconte </w:t>
      </w:r>
      <w:r w:rsidR="00436A13">
        <w:rPr>
          <w:rFonts w:ascii="Times New Roman" w:eastAsia="FangSong" w:hAnsi="Times New Roman" w:cs="Times New Roman"/>
          <w:color w:val="1F497D" w:themeColor="text2"/>
          <w:sz w:val="24"/>
          <w:szCs w:val="24"/>
        </w:rPr>
        <w:t xml:space="preserve">le récit de Cana </w:t>
      </w:r>
      <w:r w:rsidR="00CD5493">
        <w:rPr>
          <w:rFonts w:ascii="Times New Roman" w:eastAsia="FangSong" w:hAnsi="Times New Roman" w:cs="Times New Roman"/>
          <w:sz w:val="24"/>
          <w:szCs w:val="24"/>
        </w:rPr>
        <w:t>(</w:t>
      </w:r>
      <w:r w:rsidRPr="00B7294C">
        <w:rPr>
          <w:rFonts w:ascii="Times New Roman" w:eastAsia="FangSong" w:hAnsi="Times New Roman" w:cs="Times New Roman"/>
          <w:sz w:val="24"/>
          <w:szCs w:val="24"/>
        </w:rPr>
        <w:t>Jean 2, 1-12</w:t>
      </w:r>
      <w:r w:rsidR="00CD5493">
        <w:rPr>
          <w:rFonts w:ascii="Times New Roman" w:eastAsia="Times New Roman" w:hAnsi="Times New Roman" w:cs="Times New Roman"/>
          <w:sz w:val="24"/>
          <w:szCs w:val="24"/>
          <w:lang w:eastAsia="fr-FR"/>
        </w:rPr>
        <w:t xml:space="preserve">) </w:t>
      </w:r>
      <w:r w:rsidRPr="00B7294C">
        <w:rPr>
          <w:rFonts w:ascii="Times New Roman" w:eastAsia="FangSong" w:hAnsi="Times New Roman" w:cs="Times New Roman"/>
          <w:sz w:val="24"/>
          <w:szCs w:val="24"/>
        </w:rPr>
        <w:t>en insistant sur les images (mots</w:t>
      </w:r>
      <w:r w:rsidR="00BB47EC">
        <w:rPr>
          <w:rFonts w:ascii="Times New Roman" w:eastAsia="FangSong" w:hAnsi="Times New Roman" w:cs="Times New Roman"/>
          <w:sz w:val="24"/>
          <w:szCs w:val="24"/>
        </w:rPr>
        <w:t xml:space="preserve"> qui font images</w:t>
      </w:r>
      <w:r w:rsidRPr="00B7294C">
        <w:rPr>
          <w:rFonts w:ascii="Times New Roman" w:eastAsia="FangSong" w:hAnsi="Times New Roman" w:cs="Times New Roman"/>
          <w:sz w:val="24"/>
          <w:szCs w:val="24"/>
        </w:rPr>
        <w:t>)</w:t>
      </w:r>
      <w:r w:rsidR="00AE37F6">
        <w:rPr>
          <w:rFonts w:ascii="Times New Roman" w:eastAsia="FangSong" w:hAnsi="Times New Roman" w:cs="Times New Roman"/>
          <w:sz w:val="24"/>
          <w:szCs w:val="24"/>
        </w:rPr>
        <w:t xml:space="preserve"> </w:t>
      </w:r>
      <w:r w:rsidRPr="00B7294C">
        <w:rPr>
          <w:rFonts w:ascii="Times New Roman" w:eastAsia="FangSong" w:hAnsi="Times New Roman" w:cs="Times New Roman"/>
          <w:sz w:val="24"/>
          <w:szCs w:val="24"/>
        </w:rPr>
        <w:t xml:space="preserve">fortes qui feront l’objet du questionnement : l’eau, le vin, </w:t>
      </w:r>
      <w:r w:rsidR="00AE37F6">
        <w:rPr>
          <w:rFonts w:ascii="Times New Roman" w:eastAsia="FangSong" w:hAnsi="Times New Roman" w:cs="Times New Roman"/>
          <w:sz w:val="24"/>
          <w:szCs w:val="24"/>
        </w:rPr>
        <w:t xml:space="preserve">les </w:t>
      </w:r>
      <w:r w:rsidRPr="00B7294C">
        <w:rPr>
          <w:rFonts w:ascii="Times New Roman" w:eastAsia="FangSong" w:hAnsi="Times New Roman" w:cs="Times New Roman"/>
          <w:sz w:val="24"/>
          <w:szCs w:val="24"/>
        </w:rPr>
        <w:t xml:space="preserve">six jarres de pierre pour la purification, des phrases clés comme </w:t>
      </w:r>
      <w:r w:rsidRPr="00B7294C">
        <w:rPr>
          <w:rFonts w:ascii="Times New Roman" w:eastAsia="FangSong" w:hAnsi="Times New Roman" w:cs="Times New Roman"/>
          <w:i/>
          <w:sz w:val="24"/>
          <w:szCs w:val="24"/>
        </w:rPr>
        <w:t>« Mon heure n’est pas encore</w:t>
      </w:r>
      <w:r w:rsidR="00AE37F6">
        <w:rPr>
          <w:rFonts w:ascii="Times New Roman" w:eastAsia="FangSong" w:hAnsi="Times New Roman" w:cs="Times New Roman"/>
          <w:i/>
          <w:sz w:val="24"/>
          <w:szCs w:val="24"/>
        </w:rPr>
        <w:t xml:space="preserve"> venue</w:t>
      </w:r>
      <w:r w:rsidRPr="00B7294C">
        <w:rPr>
          <w:rFonts w:ascii="Times New Roman" w:eastAsia="FangSong" w:hAnsi="Times New Roman" w:cs="Times New Roman"/>
          <w:i/>
          <w:sz w:val="24"/>
          <w:szCs w:val="24"/>
        </w:rPr>
        <w:t> ».</w:t>
      </w:r>
    </w:p>
    <w:p w14:paraId="0FCBDABA" w14:textId="22DE5FD3" w:rsidR="00CA1E6D" w:rsidRDefault="00F6007B" w:rsidP="00B7294C">
      <w:pPr>
        <w:contextualSpacing/>
        <w:rPr>
          <w:rFonts w:ascii="Times New Roman" w:eastAsia="FangSong" w:hAnsi="Times New Roman" w:cs="Times New Roman"/>
          <w:iCs/>
          <w:sz w:val="24"/>
          <w:szCs w:val="24"/>
        </w:rPr>
      </w:pPr>
      <w:r>
        <w:rPr>
          <w:rFonts w:ascii="Times New Roman" w:eastAsia="FangSong" w:hAnsi="Times New Roman" w:cs="Times New Roman"/>
          <w:i/>
          <w:sz w:val="24"/>
          <w:szCs w:val="24"/>
        </w:rPr>
        <w:t xml:space="preserve"> </w:t>
      </w:r>
    </w:p>
    <w:p w14:paraId="3BAF8D91" w14:textId="2C72FAD2" w:rsidR="00C94638" w:rsidRPr="00B7294C" w:rsidRDefault="00FD3630" w:rsidP="00C94638">
      <w:pPr>
        <w:rPr>
          <w:rFonts w:ascii="Times New Roman" w:eastAsia="Calibri" w:hAnsi="Times New Roman" w:cs="Times New Roman"/>
          <w:sz w:val="24"/>
          <w:szCs w:val="24"/>
        </w:rPr>
      </w:pPr>
      <w:r>
        <w:rPr>
          <w:rFonts w:ascii="Times New Roman" w:eastAsia="FangSong" w:hAnsi="Times New Roman" w:cs="Times New Roman"/>
          <w:iCs/>
          <w:sz w:val="24"/>
          <w:szCs w:val="24"/>
        </w:rPr>
        <w:t xml:space="preserve">L’animateur demande </w:t>
      </w:r>
      <w:r w:rsidR="00126226">
        <w:rPr>
          <w:rFonts w:ascii="Times New Roman" w:eastAsia="FangSong" w:hAnsi="Times New Roman" w:cs="Times New Roman"/>
          <w:iCs/>
          <w:sz w:val="24"/>
          <w:szCs w:val="24"/>
        </w:rPr>
        <w:t>aux enfants</w:t>
      </w:r>
      <w:r>
        <w:rPr>
          <w:rFonts w:ascii="Times New Roman" w:eastAsia="FangSong" w:hAnsi="Times New Roman" w:cs="Times New Roman"/>
          <w:iCs/>
          <w:sz w:val="24"/>
          <w:szCs w:val="24"/>
        </w:rPr>
        <w:t xml:space="preserve"> de </w:t>
      </w:r>
      <w:r w:rsidR="00126226">
        <w:rPr>
          <w:rFonts w:ascii="Times New Roman" w:eastAsia="FangSong" w:hAnsi="Times New Roman" w:cs="Times New Roman"/>
          <w:iCs/>
          <w:sz w:val="24"/>
          <w:szCs w:val="24"/>
        </w:rPr>
        <w:t>raconter</w:t>
      </w:r>
      <w:r>
        <w:rPr>
          <w:rFonts w:ascii="Times New Roman" w:eastAsia="FangSong" w:hAnsi="Times New Roman" w:cs="Times New Roman"/>
          <w:iCs/>
          <w:sz w:val="24"/>
          <w:szCs w:val="24"/>
        </w:rPr>
        <w:t xml:space="preserve"> </w:t>
      </w:r>
      <w:r w:rsidR="002B7B12">
        <w:rPr>
          <w:rFonts w:ascii="Times New Roman" w:eastAsia="FangSong" w:hAnsi="Times New Roman" w:cs="Times New Roman"/>
          <w:iCs/>
          <w:sz w:val="24"/>
          <w:szCs w:val="24"/>
        </w:rPr>
        <w:t xml:space="preserve">à leur façon </w:t>
      </w:r>
      <w:r>
        <w:rPr>
          <w:rFonts w:ascii="Times New Roman" w:eastAsia="FangSong" w:hAnsi="Times New Roman" w:cs="Times New Roman"/>
          <w:iCs/>
          <w:sz w:val="24"/>
          <w:szCs w:val="24"/>
        </w:rPr>
        <w:t xml:space="preserve">le </w:t>
      </w:r>
      <w:r w:rsidR="00126226">
        <w:rPr>
          <w:rFonts w:ascii="Times New Roman" w:eastAsia="FangSong" w:hAnsi="Times New Roman" w:cs="Times New Roman"/>
          <w:iCs/>
          <w:sz w:val="24"/>
          <w:szCs w:val="24"/>
        </w:rPr>
        <w:t>récit.</w:t>
      </w:r>
      <w:r>
        <w:rPr>
          <w:rFonts w:ascii="Times New Roman" w:eastAsia="FangSong" w:hAnsi="Times New Roman" w:cs="Times New Roman"/>
          <w:iCs/>
          <w:sz w:val="24"/>
          <w:szCs w:val="24"/>
        </w:rPr>
        <w:t xml:space="preserve"> </w:t>
      </w:r>
      <w:r w:rsidR="00126226">
        <w:rPr>
          <w:rFonts w:ascii="Times New Roman" w:eastAsia="FangSong" w:hAnsi="Times New Roman" w:cs="Times New Roman"/>
          <w:iCs/>
          <w:sz w:val="24"/>
          <w:szCs w:val="24"/>
        </w:rPr>
        <w:t>P</w:t>
      </w:r>
      <w:r>
        <w:rPr>
          <w:rFonts w:ascii="Times New Roman" w:eastAsia="FangSong" w:hAnsi="Times New Roman" w:cs="Times New Roman"/>
          <w:iCs/>
          <w:sz w:val="24"/>
          <w:szCs w:val="24"/>
        </w:rPr>
        <w:t xml:space="preserve">our cela, il peut s’appuyer sur le </w:t>
      </w:r>
      <w:r w:rsidRPr="00210919">
        <w:rPr>
          <w:rFonts w:ascii="Times New Roman" w:eastAsia="FangSong" w:hAnsi="Times New Roman" w:cs="Times New Roman"/>
          <w:iCs/>
          <w:color w:val="1F497D" w:themeColor="text2"/>
          <w:sz w:val="24"/>
          <w:szCs w:val="24"/>
        </w:rPr>
        <w:t>diaporama</w:t>
      </w:r>
      <w:r w:rsidR="00126226">
        <w:rPr>
          <w:rFonts w:ascii="Times New Roman" w:eastAsia="FangSong" w:hAnsi="Times New Roman" w:cs="Times New Roman"/>
          <w:iCs/>
          <w:sz w:val="24"/>
          <w:szCs w:val="24"/>
        </w:rPr>
        <w:t xml:space="preserve"> </w:t>
      </w:r>
      <w:r w:rsidR="00C94638">
        <w:rPr>
          <w:rFonts w:ascii="Times New Roman" w:eastAsia="FangSong" w:hAnsi="Times New Roman" w:cs="Times New Roman"/>
          <w:iCs/>
          <w:sz w:val="24"/>
          <w:szCs w:val="24"/>
        </w:rPr>
        <w:t xml:space="preserve">ou </w:t>
      </w:r>
      <w:bookmarkStart w:id="1" w:name="_Hlk185860182"/>
      <w:r w:rsidR="00AE37F6">
        <w:rPr>
          <w:rFonts w:ascii="Times New Roman" w:eastAsia="FangSong" w:hAnsi="Times New Roman" w:cs="Times New Roman"/>
          <w:iCs/>
          <w:sz w:val="24"/>
          <w:szCs w:val="24"/>
        </w:rPr>
        <w:t xml:space="preserve">la </w:t>
      </w:r>
      <w:r w:rsidR="00C94638" w:rsidRPr="00C94638">
        <w:rPr>
          <w:rFonts w:ascii="Times New Roman" w:eastAsia="FangSong" w:hAnsi="Times New Roman" w:cs="Times New Roman"/>
          <w:color w:val="1F497D" w:themeColor="text2"/>
          <w:sz w:val="24"/>
          <w:szCs w:val="24"/>
        </w:rPr>
        <w:t>BD Cana</w:t>
      </w:r>
      <w:bookmarkEnd w:id="1"/>
      <w:r w:rsidR="00C94638" w:rsidRPr="00B7294C">
        <w:rPr>
          <w:rFonts w:ascii="Times New Roman" w:eastAsia="FangSong" w:hAnsi="Times New Roman" w:cs="Times New Roman"/>
          <w:sz w:val="24"/>
          <w:szCs w:val="24"/>
        </w:rPr>
        <w:t xml:space="preserve"> – </w:t>
      </w:r>
      <w:r w:rsidR="00C94638">
        <w:rPr>
          <w:rFonts w:ascii="Times New Roman" w:eastAsia="FangSong" w:hAnsi="Times New Roman" w:cs="Times New Roman"/>
          <w:sz w:val="24"/>
          <w:szCs w:val="24"/>
        </w:rPr>
        <w:t>Il peut aussi proposer de d</w:t>
      </w:r>
      <w:r w:rsidR="00C94638" w:rsidRPr="00B7294C">
        <w:rPr>
          <w:rFonts w:ascii="Times New Roman" w:eastAsia="FangSong" w:hAnsi="Times New Roman" w:cs="Times New Roman"/>
          <w:sz w:val="24"/>
          <w:szCs w:val="24"/>
        </w:rPr>
        <w:t xml:space="preserve">écouper les images </w:t>
      </w:r>
      <w:r w:rsidR="00C94638">
        <w:rPr>
          <w:rFonts w:ascii="Times New Roman" w:eastAsia="FangSong" w:hAnsi="Times New Roman" w:cs="Times New Roman"/>
          <w:sz w:val="24"/>
          <w:szCs w:val="24"/>
        </w:rPr>
        <w:t xml:space="preserve">de la BD </w:t>
      </w:r>
      <w:r w:rsidR="00C94638" w:rsidRPr="00B7294C">
        <w:rPr>
          <w:rFonts w:ascii="Times New Roman" w:eastAsia="FangSong" w:hAnsi="Times New Roman" w:cs="Times New Roman"/>
          <w:sz w:val="24"/>
          <w:szCs w:val="24"/>
        </w:rPr>
        <w:t>et inviter à reconstituer l’histoire.</w:t>
      </w:r>
    </w:p>
    <w:p w14:paraId="007FB1B6" w14:textId="70853DAF" w:rsidR="00FD3630" w:rsidRDefault="00351101" w:rsidP="00B7294C">
      <w:pPr>
        <w:contextualSpacing/>
        <w:rPr>
          <w:rFonts w:ascii="Times New Roman" w:eastAsia="FangSong" w:hAnsi="Times New Roman" w:cs="Times New Roman"/>
          <w:iCs/>
          <w:sz w:val="24"/>
          <w:szCs w:val="24"/>
        </w:rPr>
      </w:pPr>
      <w:r>
        <w:rPr>
          <w:rFonts w:ascii="Times New Roman" w:eastAsia="Calibri" w:hAnsi="Times New Roman" w:cs="Times New Roman"/>
          <w:sz w:val="24"/>
          <w:szCs w:val="24"/>
        </w:rPr>
        <w:t>Puis, i</w:t>
      </w:r>
      <w:r w:rsidR="00DC6F2A">
        <w:rPr>
          <w:rFonts w:ascii="Times New Roman" w:eastAsia="FangSong" w:hAnsi="Times New Roman" w:cs="Times New Roman"/>
          <w:iCs/>
          <w:sz w:val="24"/>
          <w:szCs w:val="24"/>
        </w:rPr>
        <w:t>l les laisse se questionner</w:t>
      </w:r>
      <w:r w:rsidR="00640AD6">
        <w:rPr>
          <w:rFonts w:ascii="Times New Roman" w:eastAsia="FangSong" w:hAnsi="Times New Roman" w:cs="Times New Roman"/>
          <w:iCs/>
          <w:sz w:val="24"/>
          <w:szCs w:val="24"/>
        </w:rPr>
        <w:t>. On note les questions</w:t>
      </w:r>
      <w:r w:rsidR="00FC4FC5">
        <w:rPr>
          <w:rFonts w:ascii="Times New Roman" w:eastAsia="FangSong" w:hAnsi="Times New Roman" w:cs="Times New Roman"/>
          <w:iCs/>
          <w:sz w:val="24"/>
          <w:szCs w:val="24"/>
        </w:rPr>
        <w:t>.</w:t>
      </w:r>
      <w:r w:rsidR="00640AD6">
        <w:rPr>
          <w:rFonts w:ascii="Times New Roman" w:eastAsia="FangSong" w:hAnsi="Times New Roman" w:cs="Times New Roman"/>
          <w:iCs/>
          <w:sz w:val="24"/>
          <w:szCs w:val="24"/>
        </w:rPr>
        <w:t xml:space="preserve"> La lecture d’images qui suivra sera l’occasion de les reprendre. </w:t>
      </w:r>
    </w:p>
    <w:p w14:paraId="2F2BCAB6" w14:textId="77777777" w:rsidR="00FD3630" w:rsidRDefault="00FD3630" w:rsidP="00B7294C">
      <w:pPr>
        <w:rPr>
          <w:rFonts w:ascii="Times New Roman" w:eastAsia="Calibri" w:hAnsi="Times New Roman" w:cs="Times New Roman"/>
          <w:sz w:val="24"/>
          <w:szCs w:val="24"/>
        </w:rPr>
      </w:pPr>
    </w:p>
    <w:p w14:paraId="0FCBDAC2" w14:textId="340D5FB5" w:rsidR="00EA37C2" w:rsidRPr="00B7294C" w:rsidRDefault="00EA37C2" w:rsidP="00B7294C">
      <w:pPr>
        <w:rPr>
          <w:rFonts w:ascii="Times New Roman" w:eastAsia="Calibri" w:hAnsi="Times New Roman" w:cs="Times New Roman"/>
          <w:sz w:val="24"/>
          <w:szCs w:val="24"/>
        </w:rPr>
      </w:pPr>
    </w:p>
    <w:p w14:paraId="0FCBDAC4" w14:textId="001D74CE" w:rsidR="00953909" w:rsidRPr="00B7294C" w:rsidRDefault="00640AD6" w:rsidP="00B7294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B7294C">
        <w:rPr>
          <w:rFonts w:ascii="Times New Roman" w:hAnsi="Times New Roman" w:cs="Times New Roman"/>
          <w:b/>
          <w:noProof/>
          <w:sz w:val="24"/>
          <w:szCs w:val="24"/>
          <w:bdr w:val="single" w:sz="4" w:space="0" w:color="auto"/>
          <w:lang w:eastAsia="fr-FR"/>
        </w:rPr>
        <w:drawing>
          <wp:anchor distT="0" distB="0" distL="114300" distR="114300" simplePos="0" relativeHeight="251652608" behindDoc="1" locked="0" layoutInCell="1" allowOverlap="1" wp14:anchorId="0FCBDB5C" wp14:editId="2DFCC7E5">
            <wp:simplePos x="0" y="0"/>
            <wp:positionH relativeFrom="column">
              <wp:posOffset>-53340</wp:posOffset>
            </wp:positionH>
            <wp:positionV relativeFrom="paragraph">
              <wp:posOffset>-118110</wp:posOffset>
            </wp:positionV>
            <wp:extent cx="719455" cy="516890"/>
            <wp:effectExtent l="0" t="0" r="0" b="0"/>
            <wp:wrapTight wrapText="bothSides">
              <wp:wrapPolygon edited="0">
                <wp:start x="0" y="0"/>
                <wp:lineTo x="0" y="20698"/>
                <wp:lineTo x="21162" y="20698"/>
                <wp:lineTo x="21162" y="0"/>
                <wp:lineTo x="0" y="0"/>
              </wp:wrapPolygon>
            </wp:wrapTight>
            <wp:docPr id="8" name="Image 8"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9455" cy="516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3909" w:rsidRPr="00B7294C">
        <w:rPr>
          <w:rFonts w:ascii="Times New Roman" w:eastAsia="FangSong" w:hAnsi="Times New Roman" w:cs="Times New Roman"/>
          <w:b/>
          <w:sz w:val="24"/>
          <w:szCs w:val="24"/>
        </w:rPr>
        <w:t>La lecture de l’image</w:t>
      </w:r>
      <w:r w:rsidR="00364733" w:rsidRPr="00B7294C">
        <w:rPr>
          <w:rFonts w:ascii="Times New Roman" w:eastAsia="FangSong" w:hAnsi="Times New Roman" w:cs="Times New Roman"/>
          <w:b/>
          <w:sz w:val="24"/>
          <w:szCs w:val="24"/>
        </w:rPr>
        <w:t xml:space="preserve"> de Cana</w:t>
      </w:r>
    </w:p>
    <w:p w14:paraId="016619E9" w14:textId="61085AFB" w:rsidR="00254BF1" w:rsidRDefault="00254BF1" w:rsidP="00254BF1">
      <w:pPr>
        <w:contextualSpacing/>
        <w:rPr>
          <w:rFonts w:ascii="Times New Roman" w:eastAsia="FangSong" w:hAnsi="Times New Roman" w:cs="Times New Roman"/>
          <w:color w:val="1F497D" w:themeColor="text2"/>
          <w:sz w:val="24"/>
          <w:szCs w:val="24"/>
        </w:rPr>
      </w:pPr>
    </w:p>
    <w:p w14:paraId="32D4C368" w14:textId="4F4E955F" w:rsidR="00A773B1" w:rsidRDefault="00000000" w:rsidP="00DC3FBE">
      <w:pPr>
        <w:contextualSpacing/>
        <w:rPr>
          <w:rStyle w:val="Lienhypertexte"/>
          <w:rFonts w:ascii="Times New Roman" w:eastAsia="FangSong" w:hAnsi="Times New Roman" w:cs="Times New Roman"/>
          <w:color w:val="1F497D" w:themeColor="text2"/>
          <w:sz w:val="24"/>
          <w:szCs w:val="24"/>
          <w:u w:val="none"/>
        </w:rPr>
      </w:pPr>
      <w:r>
        <w:rPr>
          <w:rFonts w:ascii="Times New Roman" w:eastAsia="FangSong" w:hAnsi="Times New Roman" w:cs="Times New Roman"/>
          <w:noProof/>
          <w:color w:val="1F497D" w:themeColor="text2"/>
          <w:sz w:val="24"/>
          <w:szCs w:val="24"/>
        </w:rPr>
        <w:pict w14:anchorId="3CAD85F5">
          <v:shape id="_x0000_s1033" type="#_x0000_t104" href="https://www.catechese-par-la-parole.catholique.fr/paul-quatre#petite-enfance" style="position:absolute;margin-left:11.05pt;margin-top:616.65pt;width:16.4pt;height:14.65pt;rotation:3285456fd;z-index:251666432;visibility:visible;mso-wrap-style:square;mso-wrap-distance-left:9pt;mso-wrap-distance-top:0;mso-wrap-distance-right:9pt;mso-wrap-distance-bottom:0;mso-position-horizontal-relative:left-margin-area;mso-position-vertical-relative:page;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" o:button="t" adj="11939,19184,5400" fillcolor="#4f81bd" strokecolor="#385d8a" strokeweight="2pt">
            <v:fill o:detectmouseclick="t"/>
            <v:textbox>
              <w:txbxContent>
                <w:p w14:paraId="4AF1F950" w14:textId="77777777" w:rsidR="00762079" w:rsidRDefault="00762079" w:rsidP="00762079">
                  <w:pPr>
                    <w:jc w:val="center"/>
                  </w:pPr>
                  <w:r>
                    <w:t>c</w:t>
                  </w:r>
                </w:p>
              </w:txbxContent>
            </v:textbox>
            <w10:wrap anchorx="margin" anchory="page"/>
          </v:shape>
        </w:pict>
      </w:r>
    </w:p>
    <w:p w14:paraId="5003D4BF" w14:textId="7B009751" w:rsidR="00DC3FBE" w:rsidRPr="00DC3FBE" w:rsidRDefault="00762079" w:rsidP="00DC3FBE">
      <w:pPr>
        <w:contextualSpacing/>
        <w:rPr>
          <w:rFonts w:ascii="Times New Roman" w:eastAsia="FangSong" w:hAnsi="Times New Roman" w:cs="Times New Roman"/>
          <w:color w:val="1F497D" w:themeColor="text2"/>
          <w:sz w:val="24"/>
          <w:szCs w:val="24"/>
        </w:rPr>
      </w:pPr>
      <w:r>
        <w:rPr>
          <w:rFonts w:ascii="Times New Roman" w:eastAsia="FangSong" w:hAnsi="Times New Roman" w:cs="Times New Roman"/>
          <w:noProof/>
          <w:color w:val="1F497D" w:themeColor="text2"/>
          <w:sz w:val="24"/>
          <w:szCs w:val="24"/>
        </w:rPr>
        <w:drawing>
          <wp:anchor distT="0" distB="0" distL="114300" distR="114300" simplePos="0" relativeHeight="251668480" behindDoc="0" locked="0" layoutInCell="1" allowOverlap="1" wp14:anchorId="69305F76" wp14:editId="19582796">
            <wp:simplePos x="0" y="0"/>
            <wp:positionH relativeFrom="column">
              <wp:posOffset>54279</wp:posOffset>
            </wp:positionH>
            <wp:positionV relativeFrom="paragraph">
              <wp:posOffset>41649</wp:posOffset>
            </wp:positionV>
            <wp:extent cx="732790" cy="796925"/>
            <wp:effectExtent l="0" t="0" r="0" b="0"/>
            <wp:wrapSquare wrapText="bothSides"/>
            <wp:docPr id="541029637" name="Image 1" descr="Une image contenant croquis, dessin, Dessin au trai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029637" name="Image 1" descr="Une image contenant croquis, dessin, Dessin au trait, clipart&#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32790" cy="796925"/>
                    </a:xfrm>
                    <a:prstGeom prst="rect">
                      <a:avLst/>
                    </a:prstGeom>
                  </pic:spPr>
                </pic:pic>
              </a:graphicData>
            </a:graphic>
            <wp14:sizeRelH relativeFrom="page">
              <wp14:pctWidth>0</wp14:pctWidth>
            </wp14:sizeRelH>
            <wp14:sizeRelV relativeFrom="page">
              <wp14:pctHeight>0</wp14:pctHeight>
            </wp14:sizeRelV>
          </wp:anchor>
        </w:drawing>
      </w:r>
      <w:r w:rsidR="00DC3FBE" w:rsidRPr="00DC3FBE">
        <w:rPr>
          <w:rStyle w:val="Lienhypertexte"/>
          <w:rFonts w:ascii="Times New Roman" w:eastAsia="FangSong" w:hAnsi="Times New Roman" w:cs="Times New Roman"/>
          <w:color w:val="1F497D" w:themeColor="text2"/>
          <w:sz w:val="24"/>
          <w:szCs w:val="24"/>
          <w:u w:val="none"/>
        </w:rPr>
        <w:t xml:space="preserve">Image de </w:t>
      </w:r>
      <w:r w:rsidR="00DC3FBE">
        <w:rPr>
          <w:rStyle w:val="Lienhypertexte"/>
          <w:rFonts w:ascii="Times New Roman" w:eastAsia="FangSong" w:hAnsi="Times New Roman" w:cs="Times New Roman"/>
          <w:color w:val="1F497D" w:themeColor="text2"/>
          <w:sz w:val="24"/>
          <w:szCs w:val="24"/>
          <w:u w:val="none"/>
        </w:rPr>
        <w:t>P</w:t>
      </w:r>
      <w:r w:rsidR="00DC3FBE" w:rsidRPr="00DC3FBE">
        <w:rPr>
          <w:rStyle w:val="Lienhypertexte"/>
          <w:rFonts w:ascii="Times New Roman" w:eastAsia="FangSong" w:hAnsi="Times New Roman" w:cs="Times New Roman"/>
          <w:color w:val="1F497D" w:themeColor="text2"/>
          <w:sz w:val="24"/>
          <w:szCs w:val="24"/>
          <w:u w:val="none"/>
        </w:rPr>
        <w:t xml:space="preserve">ascale Rose </w:t>
      </w:r>
      <w:proofErr w:type="spellStart"/>
      <w:r w:rsidR="00DC3FBE" w:rsidRPr="00DC3FBE">
        <w:rPr>
          <w:rStyle w:val="Lienhypertexte"/>
          <w:rFonts w:ascii="Times New Roman" w:eastAsia="FangSong" w:hAnsi="Times New Roman" w:cs="Times New Roman"/>
          <w:color w:val="1F497D" w:themeColor="text2"/>
          <w:sz w:val="24"/>
          <w:szCs w:val="24"/>
          <w:u w:val="none"/>
        </w:rPr>
        <w:t>Huré</w:t>
      </w:r>
      <w:proofErr w:type="spellEnd"/>
      <w:r w:rsidR="00DC3FBE" w:rsidRPr="00DC3FBE">
        <w:rPr>
          <w:rStyle w:val="Lienhypertexte"/>
          <w:rFonts w:ascii="Times New Roman" w:eastAsia="FangSong" w:hAnsi="Times New Roman" w:cs="Times New Roman"/>
          <w:color w:val="1F497D" w:themeColor="text2"/>
          <w:sz w:val="24"/>
          <w:szCs w:val="24"/>
          <w:u w:val="none"/>
        </w:rPr>
        <w:t xml:space="preserve"> </w:t>
      </w:r>
      <w:r w:rsidR="00DC3FBE">
        <w:rPr>
          <w:rStyle w:val="Lienhypertexte"/>
          <w:rFonts w:ascii="Times New Roman" w:eastAsia="FangSong" w:hAnsi="Times New Roman" w:cs="Times New Roman"/>
          <w:color w:val="1F497D" w:themeColor="text2"/>
          <w:sz w:val="24"/>
          <w:szCs w:val="24"/>
          <w:u w:val="none"/>
        </w:rPr>
        <w:t>NB</w:t>
      </w:r>
      <w:r w:rsidR="00AE37F6">
        <w:rPr>
          <w:rStyle w:val="Lienhypertexte"/>
          <w:rFonts w:ascii="Times New Roman" w:eastAsia="FangSong" w:hAnsi="Times New Roman" w:cs="Times New Roman"/>
          <w:color w:val="1F497D" w:themeColor="text2"/>
          <w:sz w:val="24"/>
          <w:szCs w:val="24"/>
          <w:u w:val="none"/>
        </w:rPr>
        <w:t xml:space="preserve"> dans Onglet Image</w:t>
      </w:r>
    </w:p>
    <w:p w14:paraId="0FCBDAC5" w14:textId="60BA09DE" w:rsidR="009C1267" w:rsidRPr="00DC3FBE" w:rsidRDefault="00FC4FC5" w:rsidP="00254BF1">
      <w:pPr>
        <w:contextualSpacing/>
        <w:rPr>
          <w:rStyle w:val="Lienhypertexte"/>
          <w:rFonts w:ascii="Times New Roman" w:eastAsia="FangSong" w:hAnsi="Times New Roman" w:cs="Times New Roman"/>
          <w:color w:val="1F497D" w:themeColor="text2"/>
          <w:sz w:val="24"/>
          <w:szCs w:val="24"/>
          <w:u w:val="none"/>
        </w:rPr>
      </w:pPr>
      <w:hyperlink r:id="rId19" w:history="1">
        <w:r w:rsidRPr="00DC3FBE">
          <w:rPr>
            <w:rStyle w:val="Lienhypertexte"/>
            <w:rFonts w:ascii="Times New Roman" w:eastAsia="FangSong" w:hAnsi="Times New Roman" w:cs="Times New Roman"/>
            <w:color w:val="1F497D" w:themeColor="text2"/>
            <w:sz w:val="24"/>
            <w:szCs w:val="24"/>
            <w:u w:val="none"/>
          </w:rPr>
          <w:t>L</w:t>
        </w:r>
        <w:r w:rsidR="00A55B6C" w:rsidRPr="00DC3FBE">
          <w:rPr>
            <w:rStyle w:val="Lienhypertexte"/>
            <w:rFonts w:ascii="Times New Roman" w:eastAsia="FangSong" w:hAnsi="Times New Roman" w:cs="Times New Roman"/>
            <w:color w:val="1F497D" w:themeColor="text2"/>
            <w:sz w:val="24"/>
            <w:szCs w:val="24"/>
            <w:u w:val="none"/>
          </w:rPr>
          <w:t>ecture d’image</w:t>
        </w:r>
      </w:hyperlink>
      <w:r w:rsidR="00A773B1">
        <w:rPr>
          <w:rStyle w:val="Lienhypertexte"/>
          <w:rFonts w:ascii="Times New Roman" w:eastAsia="FangSong" w:hAnsi="Times New Roman" w:cs="Times New Roman"/>
          <w:color w:val="1F497D" w:themeColor="text2"/>
          <w:sz w:val="24"/>
          <w:szCs w:val="24"/>
          <w:u w:val="none"/>
        </w:rPr>
        <w:t xml:space="preserve"> et coloriage</w:t>
      </w:r>
    </w:p>
    <w:p w14:paraId="117AAF5E" w14:textId="58A1765E" w:rsidR="00640AD6" w:rsidRDefault="00EA37C2" w:rsidP="00326B6F">
      <w:pPr>
        <w:ind w:left="-142"/>
        <w:contextualSpacing/>
        <w:rPr>
          <w:rFonts w:ascii="Times New Roman" w:hAnsi="Times New Roman" w:cs="Times New Roman"/>
          <w:sz w:val="24"/>
          <w:szCs w:val="24"/>
        </w:rPr>
      </w:pPr>
      <w:r w:rsidRPr="00B7294C">
        <w:rPr>
          <w:rFonts w:ascii="Times New Roman" w:eastAsia="FangSong" w:hAnsi="Times New Roman" w:cs="Times New Roman"/>
          <w:sz w:val="24"/>
          <w:szCs w:val="24"/>
        </w:rPr>
        <w:t>L’animateur</w:t>
      </w:r>
      <w:r w:rsidR="00696F13">
        <w:rPr>
          <w:rFonts w:ascii="Times New Roman" w:eastAsia="FangSong" w:hAnsi="Times New Roman" w:cs="Times New Roman"/>
          <w:sz w:val="24"/>
          <w:szCs w:val="24"/>
        </w:rPr>
        <w:t xml:space="preserve"> distribue </w:t>
      </w:r>
      <w:r w:rsidR="00696F13" w:rsidRPr="00696F13">
        <w:rPr>
          <w:rFonts w:ascii="Times New Roman" w:eastAsia="FangSong" w:hAnsi="Times New Roman" w:cs="Times New Roman"/>
          <w:color w:val="1F497D" w:themeColor="text2"/>
          <w:sz w:val="24"/>
          <w:szCs w:val="24"/>
        </w:rPr>
        <w:t>l’image en NB</w:t>
      </w:r>
      <w:r w:rsidRPr="00B7294C">
        <w:rPr>
          <w:rFonts w:ascii="Times New Roman" w:eastAsia="FangSong" w:hAnsi="Times New Roman" w:cs="Times New Roman"/>
          <w:sz w:val="24"/>
          <w:szCs w:val="24"/>
        </w:rPr>
        <w:t xml:space="preserve"> propose la </w:t>
      </w:r>
      <w:r w:rsidRPr="00696F13">
        <w:rPr>
          <w:rFonts w:ascii="Times New Roman" w:eastAsia="FangSong" w:hAnsi="Times New Roman" w:cs="Times New Roman"/>
          <w:color w:val="1F497D" w:themeColor="text2"/>
          <w:sz w:val="24"/>
          <w:szCs w:val="24"/>
        </w:rPr>
        <w:t>lecture de l’image</w:t>
      </w:r>
      <w:r w:rsidRPr="00B7294C">
        <w:rPr>
          <w:rFonts w:ascii="Times New Roman" w:eastAsia="FangSong" w:hAnsi="Times New Roman" w:cs="Times New Roman"/>
          <w:sz w:val="24"/>
          <w:szCs w:val="24"/>
        </w:rPr>
        <w:t xml:space="preserve"> qui illustre le texte et </w:t>
      </w:r>
      <w:r w:rsidR="00A55B6C" w:rsidRPr="00B7294C">
        <w:rPr>
          <w:rFonts w:ascii="Times New Roman" w:eastAsia="FangSong" w:hAnsi="Times New Roman" w:cs="Times New Roman"/>
          <w:sz w:val="24"/>
          <w:szCs w:val="24"/>
        </w:rPr>
        <w:t>qui</w:t>
      </w:r>
      <w:r w:rsidR="00536E51">
        <w:rPr>
          <w:rFonts w:ascii="Times New Roman" w:eastAsia="FangSong" w:hAnsi="Times New Roman" w:cs="Times New Roman"/>
          <w:sz w:val="24"/>
          <w:szCs w:val="24"/>
        </w:rPr>
        <w:t xml:space="preserve"> donne un sens au récit pour nous aujourd’hui.</w:t>
      </w:r>
      <w:r w:rsidR="00953909" w:rsidRPr="00B7294C">
        <w:rPr>
          <w:rFonts w:ascii="Times New Roman" w:eastAsia="FangSong" w:hAnsi="Times New Roman" w:cs="Times New Roman"/>
          <w:sz w:val="24"/>
          <w:szCs w:val="24"/>
        </w:rPr>
        <w:t xml:space="preserve"> </w:t>
      </w:r>
      <w:r w:rsidR="00696F13" w:rsidRPr="003F0B5B">
        <w:rPr>
          <w:rFonts w:ascii="Times New Roman" w:eastAsia="FangSong" w:hAnsi="Times New Roman" w:cs="Times New Roman"/>
          <w:sz w:val="24"/>
          <w:szCs w:val="24"/>
        </w:rPr>
        <w:t>Il est important que l’animateur ait bien en tête la signification de chaque détail, non pour donner les réponses aux enfants mais pour être attentif à leurs questions.</w:t>
      </w:r>
      <w:r w:rsidR="00696F13">
        <w:rPr>
          <w:rFonts w:ascii="Times New Roman" w:eastAsia="FangSong" w:hAnsi="Times New Roman" w:cs="Times New Roman"/>
          <w:sz w:val="24"/>
          <w:szCs w:val="24"/>
        </w:rPr>
        <w:t xml:space="preserve"> </w:t>
      </w:r>
      <w:r w:rsidR="00696F13">
        <w:rPr>
          <w:rFonts w:ascii="Times New Roman" w:hAnsi="Times New Roman" w:cs="Times New Roman"/>
          <w:sz w:val="24"/>
          <w:szCs w:val="24"/>
        </w:rPr>
        <w:t>L’animateur</w:t>
      </w:r>
      <w:r w:rsidR="000729E8" w:rsidRPr="00B7294C">
        <w:rPr>
          <w:rFonts w:ascii="Times New Roman" w:hAnsi="Times New Roman" w:cs="Times New Roman"/>
          <w:sz w:val="24"/>
          <w:szCs w:val="24"/>
        </w:rPr>
        <w:t xml:space="preserve"> s’appuiera sur la lecture d’images</w:t>
      </w:r>
      <w:r w:rsidR="00C1323D">
        <w:rPr>
          <w:rFonts w:ascii="Times New Roman" w:hAnsi="Times New Roman" w:cs="Times New Roman"/>
          <w:sz w:val="24"/>
          <w:szCs w:val="24"/>
        </w:rPr>
        <w:t>. I</w:t>
      </w:r>
      <w:r w:rsidR="00FC4FC5">
        <w:rPr>
          <w:rFonts w:ascii="Times New Roman" w:hAnsi="Times New Roman" w:cs="Times New Roman"/>
          <w:sz w:val="24"/>
          <w:szCs w:val="24"/>
        </w:rPr>
        <w:t>l y trouvera le déroulé de la lecture d’images et le sens</w:t>
      </w:r>
      <w:r w:rsidR="003F0B5B">
        <w:rPr>
          <w:rFonts w:ascii="Times New Roman" w:hAnsi="Times New Roman" w:cs="Times New Roman"/>
          <w:sz w:val="24"/>
          <w:szCs w:val="24"/>
        </w:rPr>
        <w:t>.</w:t>
      </w:r>
      <w:r w:rsidR="000729E8" w:rsidRPr="00B7294C">
        <w:rPr>
          <w:rFonts w:ascii="Times New Roman" w:hAnsi="Times New Roman" w:cs="Times New Roman"/>
          <w:sz w:val="24"/>
          <w:szCs w:val="24"/>
        </w:rPr>
        <w:t xml:space="preserve"> </w:t>
      </w:r>
      <w:r w:rsidR="00A773B1">
        <w:rPr>
          <w:rFonts w:ascii="Times New Roman" w:hAnsi="Times New Roman" w:cs="Times New Roman"/>
          <w:sz w:val="24"/>
          <w:szCs w:val="24"/>
        </w:rPr>
        <w:t>Il peut inviter à colorier l’image au fur et à mesure des découvertes.</w:t>
      </w:r>
    </w:p>
    <w:p w14:paraId="435A4955" w14:textId="1DCEE335" w:rsidR="00640AD6" w:rsidRDefault="00640AD6" w:rsidP="00AE37F6">
      <w:pPr>
        <w:framePr w:hSpace="141" w:wrap="around" w:vAnchor="text" w:hAnchor="page" w:x="603" w:y="386"/>
        <w:contextualSpacing/>
        <w:rPr>
          <w:rFonts w:ascii="Times New Roman" w:eastAsia="FangSong" w:hAnsi="Times New Roman" w:cs="Times New Roman"/>
          <w:bCs/>
          <w:i/>
          <w:iCs/>
          <w:sz w:val="24"/>
          <w:szCs w:val="24"/>
        </w:rPr>
      </w:pPr>
      <w:r w:rsidRPr="00B7294C">
        <w:rPr>
          <w:rFonts w:ascii="Times New Roman" w:eastAsia="FangSong" w:hAnsi="Times New Roman" w:cs="Times New Roman"/>
          <w:b/>
          <w:sz w:val="24"/>
          <w:szCs w:val="24"/>
        </w:rPr>
        <w:t xml:space="preserve">Quelques exemples de questions </w:t>
      </w:r>
      <w:r w:rsidRPr="00254BF1">
        <w:rPr>
          <w:rFonts w:ascii="Times New Roman" w:eastAsia="FangSong" w:hAnsi="Times New Roman" w:cs="Times New Roman"/>
          <w:bCs/>
          <w:i/>
          <w:iCs/>
          <w:sz w:val="24"/>
          <w:szCs w:val="24"/>
        </w:rPr>
        <w:t xml:space="preserve">avec repères </w:t>
      </w:r>
      <w:r w:rsidR="00AE37F6">
        <w:rPr>
          <w:rFonts w:ascii="Times New Roman" w:eastAsia="FangSong" w:hAnsi="Times New Roman" w:cs="Times New Roman"/>
          <w:bCs/>
          <w:i/>
          <w:iCs/>
          <w:sz w:val="24"/>
          <w:szCs w:val="24"/>
        </w:rPr>
        <w:t xml:space="preserve">en italique </w:t>
      </w:r>
      <w:r w:rsidRPr="00254BF1">
        <w:rPr>
          <w:rFonts w:ascii="Times New Roman" w:eastAsia="FangSong" w:hAnsi="Times New Roman" w:cs="Times New Roman"/>
          <w:bCs/>
          <w:i/>
          <w:iCs/>
          <w:sz w:val="24"/>
          <w:szCs w:val="24"/>
        </w:rPr>
        <w:t>pour</w:t>
      </w:r>
      <w:r>
        <w:rPr>
          <w:rFonts w:ascii="Times New Roman" w:eastAsia="FangSong" w:hAnsi="Times New Roman" w:cs="Times New Roman"/>
          <w:bCs/>
          <w:i/>
          <w:iCs/>
          <w:sz w:val="24"/>
          <w:szCs w:val="24"/>
        </w:rPr>
        <w:t xml:space="preserve"> aider à</w:t>
      </w:r>
      <w:r w:rsidRPr="00254BF1">
        <w:rPr>
          <w:rFonts w:ascii="Times New Roman" w:eastAsia="FangSong" w:hAnsi="Times New Roman" w:cs="Times New Roman"/>
          <w:bCs/>
          <w:i/>
          <w:iCs/>
          <w:sz w:val="24"/>
          <w:szCs w:val="24"/>
        </w:rPr>
        <w:t xml:space="preserve"> reformuler</w:t>
      </w:r>
    </w:p>
    <w:p w14:paraId="42FE56CE" w14:textId="04E896F5" w:rsidR="00640AD6" w:rsidRPr="00B7294C" w:rsidRDefault="00640AD6" w:rsidP="00AE37F6">
      <w:pPr>
        <w:framePr w:hSpace="141" w:wrap="around" w:vAnchor="text" w:hAnchor="page" w:x="603" w:y="386"/>
        <w:rPr>
          <w:rFonts w:ascii="Times New Roman" w:eastAsia="Calibri" w:hAnsi="Times New Roman" w:cs="Times New Roman"/>
          <w:sz w:val="24"/>
          <w:szCs w:val="24"/>
        </w:rPr>
      </w:pPr>
      <w:r w:rsidRPr="00640AD6">
        <w:rPr>
          <w:rFonts w:ascii="Times New Roman" w:eastAsia="Calibri" w:hAnsi="Times New Roman" w:cs="Times New Roman"/>
          <w:b/>
          <w:bCs/>
          <w:sz w:val="24"/>
          <w:szCs w:val="24"/>
        </w:rPr>
        <w:t>La noce</w:t>
      </w:r>
      <w:r w:rsidR="00AE37F6">
        <w:rPr>
          <w:rFonts w:ascii="Times New Roman" w:eastAsia="Calibri" w:hAnsi="Times New Roman" w:cs="Times New Roman"/>
          <w:sz w:val="24"/>
          <w:szCs w:val="24"/>
        </w:rPr>
        <w:t xml:space="preserve"> : </w:t>
      </w:r>
      <w:r w:rsidRPr="00B7294C">
        <w:rPr>
          <w:rFonts w:ascii="Times New Roman" w:eastAsia="Calibri" w:hAnsi="Times New Roman" w:cs="Times New Roman"/>
          <w:sz w:val="24"/>
          <w:szCs w:val="24"/>
        </w:rPr>
        <w:t xml:space="preserve">De quelle fête parle-t-on ? </w:t>
      </w:r>
      <w:r>
        <w:rPr>
          <w:rFonts w:ascii="Times New Roman" w:eastAsia="Calibri" w:hAnsi="Times New Roman" w:cs="Times New Roman"/>
          <w:sz w:val="24"/>
          <w:szCs w:val="24"/>
        </w:rPr>
        <w:t>U</w:t>
      </w:r>
      <w:r w:rsidRPr="00B7294C">
        <w:rPr>
          <w:rFonts w:ascii="Times New Roman" w:eastAsia="Calibri" w:hAnsi="Times New Roman" w:cs="Times New Roman"/>
          <w:i/>
          <w:sz w:val="24"/>
          <w:szCs w:val="24"/>
        </w:rPr>
        <w:t>ne noce, un mariage</w:t>
      </w:r>
      <w:r>
        <w:rPr>
          <w:rFonts w:ascii="Times New Roman" w:eastAsia="Calibri" w:hAnsi="Times New Roman" w:cs="Times New Roman"/>
          <w:sz w:val="24"/>
          <w:szCs w:val="24"/>
        </w:rPr>
        <w:t>.</w:t>
      </w:r>
      <w:r w:rsidRPr="00B7294C">
        <w:rPr>
          <w:rFonts w:ascii="Times New Roman" w:eastAsia="Calibri" w:hAnsi="Times New Roman" w:cs="Times New Roman"/>
          <w:sz w:val="24"/>
          <w:szCs w:val="24"/>
        </w:rPr>
        <w:t xml:space="preserve"> </w:t>
      </w:r>
    </w:p>
    <w:p w14:paraId="3254FC12" w14:textId="77777777" w:rsidR="00640AD6" w:rsidRPr="00B7294C" w:rsidRDefault="00640AD6" w:rsidP="00AE37F6">
      <w:pPr>
        <w:framePr w:hSpace="141" w:wrap="around" w:vAnchor="text" w:hAnchor="page" w:x="603" w:y="386"/>
        <w:rPr>
          <w:rFonts w:ascii="Times New Roman" w:eastAsia="Calibri" w:hAnsi="Times New Roman" w:cs="Times New Roman"/>
          <w:sz w:val="24"/>
          <w:szCs w:val="24"/>
        </w:rPr>
      </w:pPr>
      <w:r w:rsidRPr="00B7294C">
        <w:rPr>
          <w:rFonts w:ascii="Times New Roman" w:eastAsia="Calibri" w:hAnsi="Times New Roman" w:cs="Times New Roman"/>
          <w:sz w:val="24"/>
          <w:szCs w:val="24"/>
        </w:rPr>
        <w:t xml:space="preserve">Pourquoi s’échange-t-on une alliance lors de cette fête ? </w:t>
      </w:r>
      <w:r>
        <w:rPr>
          <w:rFonts w:ascii="Times New Roman" w:eastAsia="Calibri" w:hAnsi="Times New Roman" w:cs="Times New Roman"/>
          <w:i/>
          <w:sz w:val="24"/>
          <w:szCs w:val="24"/>
        </w:rPr>
        <w:t>P</w:t>
      </w:r>
      <w:r w:rsidRPr="00B7294C">
        <w:rPr>
          <w:rFonts w:ascii="Times New Roman" w:eastAsia="Calibri" w:hAnsi="Times New Roman" w:cs="Times New Roman"/>
          <w:i/>
          <w:sz w:val="24"/>
          <w:szCs w:val="24"/>
        </w:rPr>
        <w:t>romesse, engagement, confiance, fidélité…</w:t>
      </w:r>
      <w:r w:rsidRPr="00B7294C">
        <w:rPr>
          <w:rFonts w:ascii="Times New Roman" w:eastAsia="Calibri" w:hAnsi="Times New Roman" w:cs="Times New Roman"/>
          <w:sz w:val="24"/>
          <w:szCs w:val="24"/>
        </w:rPr>
        <w:t xml:space="preserve"> </w:t>
      </w:r>
    </w:p>
    <w:p w14:paraId="01571336" w14:textId="77777777" w:rsidR="00640AD6" w:rsidRDefault="00640AD6" w:rsidP="00AE37F6">
      <w:pPr>
        <w:framePr w:hSpace="141" w:wrap="around" w:vAnchor="text" w:hAnchor="page" w:x="603" w:y="386"/>
        <w:rPr>
          <w:rFonts w:ascii="Times New Roman" w:eastAsia="Calibri" w:hAnsi="Times New Roman" w:cs="Times New Roman"/>
          <w:i/>
          <w:sz w:val="24"/>
          <w:szCs w:val="24"/>
        </w:rPr>
      </w:pPr>
      <w:r w:rsidRPr="00B7294C">
        <w:rPr>
          <w:rFonts w:ascii="Times New Roman" w:eastAsia="Calibri" w:hAnsi="Times New Roman" w:cs="Times New Roman"/>
          <w:sz w:val="24"/>
          <w:szCs w:val="24"/>
        </w:rPr>
        <w:t xml:space="preserve">Marie et Jésus sont donc invités au repas de noces ; à quoi cela peut-il vous faire penser ? </w:t>
      </w:r>
      <w:r>
        <w:rPr>
          <w:rFonts w:ascii="Times New Roman" w:eastAsia="Calibri" w:hAnsi="Times New Roman" w:cs="Times New Roman"/>
          <w:i/>
          <w:sz w:val="24"/>
          <w:szCs w:val="24"/>
        </w:rPr>
        <w:t>Jésus présente souvent le Royaume de Dieu comme un repas de fête.</w:t>
      </w:r>
      <w:r w:rsidRPr="00B7294C">
        <w:rPr>
          <w:rFonts w:ascii="Times New Roman" w:eastAsia="Calibri" w:hAnsi="Times New Roman" w:cs="Times New Roman"/>
          <w:i/>
          <w:sz w:val="24"/>
          <w:szCs w:val="24"/>
        </w:rPr>
        <w:t xml:space="preserve"> </w:t>
      </w:r>
    </w:p>
    <w:p w14:paraId="0488BBD6" w14:textId="77777777" w:rsidR="00640AD6" w:rsidRDefault="00640AD6" w:rsidP="00AE37F6">
      <w:pPr>
        <w:framePr w:hSpace="141" w:wrap="around" w:vAnchor="text" w:hAnchor="page" w:x="603" w:y="386"/>
        <w:contextualSpacing/>
        <w:rPr>
          <w:rFonts w:ascii="Times New Roman" w:eastAsia="FangSong" w:hAnsi="Times New Roman" w:cs="Times New Roman"/>
          <w:sz w:val="24"/>
          <w:szCs w:val="24"/>
        </w:rPr>
      </w:pPr>
      <w:r w:rsidRPr="008F40C0">
        <w:rPr>
          <w:rFonts w:ascii="Times New Roman" w:eastAsia="FangSong" w:hAnsi="Times New Roman" w:cs="Times New Roman"/>
          <w:b/>
          <w:bCs/>
          <w:sz w:val="24"/>
          <w:szCs w:val="24"/>
        </w:rPr>
        <w:t>Les mariés</w:t>
      </w:r>
      <w:r w:rsidRPr="00B7294C">
        <w:rPr>
          <w:rFonts w:ascii="Times New Roman" w:eastAsia="FangSong" w:hAnsi="Times New Roman" w:cs="Times New Roman"/>
          <w:sz w:val="24"/>
          <w:szCs w:val="24"/>
        </w:rPr>
        <w:t> : Qui sont les époux ? Pourquoi la mariée n’est-elle pas présente, pas nommée dans le texte ?</w:t>
      </w:r>
    </w:p>
    <w:p w14:paraId="0C9AC395" w14:textId="77777777" w:rsidR="00640AD6" w:rsidRPr="00BC0790" w:rsidRDefault="00640AD6" w:rsidP="00AE37F6">
      <w:pPr>
        <w:framePr w:hSpace="141" w:wrap="around" w:vAnchor="text" w:hAnchor="page" w:x="603" w:y="386"/>
        <w:contextualSpacing/>
        <w:rPr>
          <w:rFonts w:ascii="Times New Roman" w:eastAsia="FangSong" w:hAnsi="Times New Roman" w:cs="Times New Roman"/>
          <w:i/>
          <w:iCs/>
          <w:sz w:val="24"/>
          <w:szCs w:val="24"/>
        </w:rPr>
      </w:pPr>
      <w:r w:rsidRPr="00BC0790">
        <w:rPr>
          <w:rFonts w:ascii="Times New Roman" w:eastAsia="FangSong" w:hAnsi="Times New Roman" w:cs="Times New Roman"/>
          <w:i/>
          <w:iCs/>
          <w:sz w:val="24"/>
          <w:szCs w:val="24"/>
        </w:rPr>
        <w:t>Peut-être n’est</w:t>
      </w:r>
      <w:r>
        <w:rPr>
          <w:rFonts w:ascii="Times New Roman" w:eastAsia="FangSong" w:hAnsi="Times New Roman" w:cs="Times New Roman"/>
          <w:i/>
          <w:iCs/>
          <w:sz w:val="24"/>
          <w:szCs w:val="24"/>
        </w:rPr>
        <w:t>-</w:t>
      </w:r>
      <w:r w:rsidRPr="00BC0790">
        <w:rPr>
          <w:rFonts w:ascii="Times New Roman" w:eastAsia="FangSong" w:hAnsi="Times New Roman" w:cs="Times New Roman"/>
          <w:i/>
          <w:iCs/>
          <w:sz w:val="24"/>
          <w:szCs w:val="24"/>
        </w:rPr>
        <w:t xml:space="preserve">ce pas </w:t>
      </w:r>
      <w:r>
        <w:rPr>
          <w:rFonts w:ascii="Times New Roman" w:eastAsia="FangSong" w:hAnsi="Times New Roman" w:cs="Times New Roman"/>
          <w:i/>
          <w:iCs/>
          <w:sz w:val="24"/>
          <w:szCs w:val="24"/>
        </w:rPr>
        <w:t xml:space="preserve">là </w:t>
      </w:r>
      <w:r w:rsidRPr="00BC0790">
        <w:rPr>
          <w:rFonts w:ascii="Times New Roman" w:eastAsia="FangSong" w:hAnsi="Times New Roman" w:cs="Times New Roman"/>
          <w:i/>
          <w:iCs/>
          <w:sz w:val="24"/>
          <w:szCs w:val="24"/>
        </w:rPr>
        <w:t xml:space="preserve">le plus important dans ce texte ? </w:t>
      </w:r>
    </w:p>
    <w:p w14:paraId="284DEB01" w14:textId="77777777" w:rsidR="00640AD6" w:rsidRDefault="00640AD6" w:rsidP="00AE37F6">
      <w:pPr>
        <w:framePr w:hSpace="141" w:wrap="around" w:vAnchor="text" w:hAnchor="page" w:x="603" w:y="386"/>
        <w:contextualSpacing/>
        <w:rPr>
          <w:rFonts w:ascii="Times New Roman" w:eastAsia="FangSong" w:hAnsi="Times New Roman" w:cs="Times New Roman"/>
          <w:sz w:val="24"/>
          <w:szCs w:val="24"/>
        </w:rPr>
      </w:pPr>
      <w:r w:rsidRPr="008F40C0">
        <w:rPr>
          <w:rFonts w:ascii="Times New Roman" w:eastAsia="FangSong" w:hAnsi="Times New Roman" w:cs="Times New Roman"/>
          <w:b/>
          <w:bCs/>
          <w:sz w:val="24"/>
          <w:szCs w:val="24"/>
        </w:rPr>
        <w:t>Jésus</w:t>
      </w:r>
      <w:r w:rsidRPr="00B7294C">
        <w:rPr>
          <w:rFonts w:ascii="Times New Roman" w:eastAsia="FangSong" w:hAnsi="Times New Roman" w:cs="Times New Roman"/>
          <w:sz w:val="24"/>
          <w:szCs w:val="24"/>
        </w:rPr>
        <w:t xml:space="preserve"> : </w:t>
      </w:r>
      <w:r w:rsidRPr="00254BF1">
        <w:rPr>
          <w:rFonts w:ascii="Times New Roman" w:eastAsia="FangSong" w:hAnsi="Times New Roman" w:cs="Times New Roman"/>
          <w:sz w:val="24"/>
          <w:szCs w:val="24"/>
        </w:rPr>
        <w:t>Comment a-t-il changé de l’eau en vin ?</w:t>
      </w:r>
      <w:r w:rsidRPr="00B7294C">
        <w:rPr>
          <w:rFonts w:ascii="Times New Roman" w:eastAsia="FangSong" w:hAnsi="Times New Roman" w:cs="Times New Roman"/>
          <w:color w:val="FF0000"/>
          <w:sz w:val="24"/>
          <w:szCs w:val="24"/>
        </w:rPr>
        <w:t xml:space="preserve"> </w:t>
      </w:r>
      <w:r w:rsidRPr="00B7294C">
        <w:rPr>
          <w:rFonts w:ascii="Times New Roman" w:eastAsia="FangSong" w:hAnsi="Times New Roman" w:cs="Times New Roman"/>
          <w:sz w:val="24"/>
          <w:szCs w:val="24"/>
        </w:rPr>
        <w:t>Est-il magicien ?</w:t>
      </w:r>
      <w:r w:rsidRPr="00640AD6">
        <w:rPr>
          <w:rFonts w:ascii="Times New Roman" w:eastAsia="Calibri" w:hAnsi="Times New Roman" w:cs="Times New Roman"/>
          <w:sz w:val="24"/>
          <w:szCs w:val="24"/>
        </w:rPr>
        <w:t xml:space="preserve"> </w:t>
      </w:r>
      <w:r w:rsidRPr="00B7294C">
        <w:rPr>
          <w:rFonts w:ascii="Times New Roman" w:eastAsia="Calibri" w:hAnsi="Times New Roman" w:cs="Times New Roman"/>
          <w:sz w:val="24"/>
          <w:szCs w:val="24"/>
        </w:rPr>
        <w:t>Pourquoi Jésus a-t-il changé l’eau en vin ?</w:t>
      </w:r>
    </w:p>
    <w:p w14:paraId="503D3E97" w14:textId="77777777" w:rsidR="00640AD6" w:rsidRDefault="00640AD6" w:rsidP="00AE37F6">
      <w:pPr>
        <w:framePr w:hSpace="141" w:wrap="around" w:vAnchor="text" w:hAnchor="page" w:x="603" w:y="386"/>
        <w:rPr>
          <w:rFonts w:ascii="Times New Roman" w:eastAsia="Calibri" w:hAnsi="Times New Roman" w:cs="Times New Roman"/>
          <w:i/>
          <w:sz w:val="24"/>
          <w:szCs w:val="24"/>
        </w:rPr>
      </w:pPr>
      <w:r w:rsidRPr="00254BF1">
        <w:rPr>
          <w:rFonts w:ascii="Times New Roman" w:eastAsia="FangSong" w:hAnsi="Times New Roman" w:cs="Times New Roman"/>
          <w:i/>
          <w:iCs/>
          <w:sz w:val="24"/>
          <w:szCs w:val="24"/>
        </w:rPr>
        <w:t>L’animateur renvoie au texte</w:t>
      </w:r>
      <w:r>
        <w:rPr>
          <w:rFonts w:ascii="Times New Roman" w:eastAsia="FangSong" w:hAnsi="Times New Roman" w:cs="Times New Roman"/>
          <w:i/>
          <w:iCs/>
          <w:sz w:val="24"/>
          <w:szCs w:val="24"/>
        </w:rPr>
        <w:t> :</w:t>
      </w:r>
      <w:r w:rsidRPr="00254BF1">
        <w:rPr>
          <w:rFonts w:ascii="Times New Roman" w:eastAsia="FangSong" w:hAnsi="Times New Roman" w:cs="Times New Roman"/>
          <w:i/>
          <w:iCs/>
          <w:sz w:val="24"/>
          <w:szCs w:val="24"/>
        </w:rPr>
        <w:t xml:space="preserve"> que fait Jésus ? </w:t>
      </w:r>
      <w:r>
        <w:rPr>
          <w:rFonts w:ascii="Times New Roman" w:eastAsia="FangSong" w:hAnsi="Times New Roman" w:cs="Times New Roman"/>
          <w:i/>
          <w:iCs/>
          <w:sz w:val="24"/>
          <w:szCs w:val="24"/>
        </w:rPr>
        <w:t>Q</w:t>
      </w:r>
      <w:r w:rsidRPr="00254BF1">
        <w:rPr>
          <w:rFonts w:ascii="Times New Roman" w:eastAsia="FangSong" w:hAnsi="Times New Roman" w:cs="Times New Roman"/>
          <w:i/>
          <w:iCs/>
          <w:sz w:val="24"/>
          <w:szCs w:val="24"/>
        </w:rPr>
        <w:t xml:space="preserve">ue dit-il ? On s’aperçoit </w:t>
      </w:r>
      <w:r>
        <w:rPr>
          <w:rFonts w:ascii="Times New Roman" w:eastAsia="FangSong" w:hAnsi="Times New Roman" w:cs="Times New Roman"/>
          <w:i/>
          <w:iCs/>
          <w:sz w:val="24"/>
          <w:szCs w:val="24"/>
        </w:rPr>
        <w:t xml:space="preserve">en lisant de près </w:t>
      </w:r>
      <w:r w:rsidRPr="00254BF1">
        <w:rPr>
          <w:rFonts w:ascii="Times New Roman" w:eastAsia="FangSong" w:hAnsi="Times New Roman" w:cs="Times New Roman"/>
          <w:i/>
          <w:iCs/>
          <w:sz w:val="24"/>
          <w:szCs w:val="24"/>
        </w:rPr>
        <w:t>qu’on ne le v</w:t>
      </w:r>
      <w:r>
        <w:rPr>
          <w:rFonts w:ascii="Times New Roman" w:eastAsia="FangSong" w:hAnsi="Times New Roman" w:cs="Times New Roman"/>
          <w:i/>
          <w:iCs/>
          <w:sz w:val="24"/>
          <w:szCs w:val="24"/>
        </w:rPr>
        <w:t>oi</w:t>
      </w:r>
      <w:r w:rsidRPr="00254BF1">
        <w:rPr>
          <w:rFonts w:ascii="Times New Roman" w:eastAsia="FangSong" w:hAnsi="Times New Roman" w:cs="Times New Roman"/>
          <w:i/>
          <w:iCs/>
          <w:sz w:val="24"/>
          <w:szCs w:val="24"/>
        </w:rPr>
        <w:t xml:space="preserve">t </w:t>
      </w:r>
      <w:r>
        <w:rPr>
          <w:rFonts w:ascii="Times New Roman" w:eastAsia="FangSong" w:hAnsi="Times New Roman" w:cs="Times New Roman"/>
          <w:i/>
          <w:iCs/>
          <w:sz w:val="24"/>
          <w:szCs w:val="24"/>
        </w:rPr>
        <w:t>pa</w:t>
      </w:r>
      <w:r w:rsidRPr="00254BF1">
        <w:rPr>
          <w:rFonts w:ascii="Times New Roman" w:eastAsia="FangSong" w:hAnsi="Times New Roman" w:cs="Times New Roman"/>
          <w:i/>
          <w:iCs/>
          <w:sz w:val="24"/>
          <w:szCs w:val="24"/>
        </w:rPr>
        <w:t xml:space="preserve">s changer l’eau en vin ni parler. </w:t>
      </w:r>
      <w:r w:rsidRPr="00B7294C">
        <w:rPr>
          <w:rFonts w:ascii="Times New Roman" w:eastAsia="Calibri" w:hAnsi="Times New Roman" w:cs="Times New Roman"/>
          <w:i/>
          <w:sz w:val="24"/>
          <w:szCs w:val="24"/>
        </w:rPr>
        <w:t>Il manque</w:t>
      </w:r>
      <w:r>
        <w:rPr>
          <w:rFonts w:ascii="Times New Roman" w:eastAsia="Calibri" w:hAnsi="Times New Roman" w:cs="Times New Roman"/>
          <w:i/>
          <w:sz w:val="24"/>
          <w:szCs w:val="24"/>
        </w:rPr>
        <w:t xml:space="preserve"> du vin</w:t>
      </w:r>
      <w:r w:rsidRPr="00B7294C">
        <w:rPr>
          <w:rFonts w:ascii="Times New Roman" w:eastAsia="Calibri" w:hAnsi="Times New Roman" w:cs="Times New Roman"/>
          <w:i/>
          <w:sz w:val="24"/>
          <w:szCs w:val="24"/>
        </w:rPr>
        <w:t xml:space="preserve">, et sans vin, il n’y a pas de fête. </w:t>
      </w:r>
    </w:p>
    <w:p w14:paraId="5896FFDE" w14:textId="77777777" w:rsidR="00640AD6" w:rsidRPr="00B7294C" w:rsidRDefault="00640AD6" w:rsidP="00AE37F6">
      <w:pPr>
        <w:framePr w:hSpace="141" w:wrap="around" w:vAnchor="text" w:hAnchor="page" w:x="603" w:y="386"/>
        <w:rPr>
          <w:rFonts w:ascii="Times New Roman" w:eastAsia="Calibri" w:hAnsi="Times New Roman" w:cs="Times New Roman"/>
          <w:i/>
          <w:sz w:val="24"/>
          <w:szCs w:val="24"/>
        </w:rPr>
      </w:pPr>
      <w:r>
        <w:rPr>
          <w:rFonts w:ascii="Times New Roman" w:eastAsia="FangSong" w:hAnsi="Times New Roman" w:cs="Times New Roman"/>
          <w:i/>
          <w:iCs/>
          <w:sz w:val="24"/>
          <w:szCs w:val="24"/>
        </w:rPr>
        <w:t xml:space="preserve">Le vin évoque quoi ? (le sang du Christ)  </w:t>
      </w:r>
      <w:r>
        <w:rPr>
          <w:rFonts w:ascii="Times New Roman" w:eastAsia="FangSong" w:hAnsi="Times New Roman" w:cs="Times New Roman"/>
          <w:sz w:val="24"/>
          <w:szCs w:val="24"/>
        </w:rPr>
        <w:br/>
      </w:r>
      <w:r w:rsidRPr="00B7294C">
        <w:rPr>
          <w:rFonts w:ascii="Times New Roman" w:eastAsia="Calibri" w:hAnsi="Times New Roman" w:cs="Times New Roman"/>
          <w:i/>
          <w:sz w:val="24"/>
          <w:szCs w:val="24"/>
        </w:rPr>
        <w:t>Ce vin annonce le vin de l’</w:t>
      </w:r>
      <w:r>
        <w:rPr>
          <w:rFonts w:ascii="Times New Roman" w:eastAsia="Calibri" w:hAnsi="Times New Roman" w:cs="Times New Roman"/>
          <w:i/>
          <w:sz w:val="24"/>
          <w:szCs w:val="24"/>
        </w:rPr>
        <w:t>E</w:t>
      </w:r>
      <w:r w:rsidRPr="00B7294C">
        <w:rPr>
          <w:rFonts w:ascii="Times New Roman" w:eastAsia="Calibri" w:hAnsi="Times New Roman" w:cs="Times New Roman"/>
          <w:i/>
          <w:sz w:val="24"/>
          <w:szCs w:val="24"/>
        </w:rPr>
        <w:t xml:space="preserve">ucharistie et la fête éternelle dans la maison de Dieu. </w:t>
      </w:r>
    </w:p>
    <w:p w14:paraId="33E2DFC2" w14:textId="77777777" w:rsidR="00640AD6" w:rsidRPr="00B7294C" w:rsidRDefault="00640AD6" w:rsidP="00AE37F6">
      <w:pPr>
        <w:framePr w:hSpace="141" w:wrap="around" w:vAnchor="text" w:hAnchor="page" w:x="603" w:y="386"/>
        <w:rPr>
          <w:rFonts w:ascii="Times New Roman" w:eastAsia="Calibri" w:hAnsi="Times New Roman" w:cs="Times New Roman"/>
          <w:sz w:val="24"/>
          <w:szCs w:val="24"/>
        </w:rPr>
      </w:pPr>
      <w:r w:rsidRPr="00B7294C">
        <w:rPr>
          <w:rFonts w:ascii="Times New Roman" w:eastAsia="Calibri" w:hAnsi="Times New Roman" w:cs="Times New Roman"/>
          <w:sz w:val="24"/>
          <w:szCs w:val="24"/>
        </w:rPr>
        <w:t xml:space="preserve">Que manque-t-il à Cana par rapport à la messe ? </w:t>
      </w:r>
      <w:r w:rsidRPr="00B7294C">
        <w:rPr>
          <w:rFonts w:ascii="Times New Roman" w:eastAsia="Calibri" w:hAnsi="Times New Roman" w:cs="Times New Roman"/>
          <w:i/>
          <w:sz w:val="24"/>
          <w:szCs w:val="24"/>
        </w:rPr>
        <w:t>Le pain et la lecture de la Parole</w:t>
      </w:r>
      <w:r w:rsidRPr="00B7294C">
        <w:rPr>
          <w:rFonts w:ascii="Times New Roman" w:eastAsia="Calibri" w:hAnsi="Times New Roman" w:cs="Times New Roman"/>
          <w:sz w:val="24"/>
          <w:szCs w:val="24"/>
        </w:rPr>
        <w:t>.</w:t>
      </w:r>
    </w:p>
    <w:p w14:paraId="21AEF5D6" w14:textId="77777777" w:rsidR="00640AD6" w:rsidRDefault="00640AD6" w:rsidP="00AE37F6">
      <w:pPr>
        <w:framePr w:hSpace="141" w:wrap="around" w:vAnchor="text" w:hAnchor="page" w:x="603" w:y="386"/>
        <w:contextualSpacing/>
        <w:rPr>
          <w:rFonts w:ascii="Times New Roman" w:eastAsia="FangSong" w:hAnsi="Times New Roman" w:cs="Times New Roman"/>
          <w:sz w:val="24"/>
          <w:szCs w:val="24"/>
        </w:rPr>
      </w:pPr>
      <w:r w:rsidRPr="008F40C0">
        <w:rPr>
          <w:rFonts w:ascii="Times New Roman" w:eastAsia="FangSong" w:hAnsi="Times New Roman" w:cs="Times New Roman"/>
          <w:b/>
          <w:bCs/>
          <w:sz w:val="24"/>
          <w:szCs w:val="24"/>
        </w:rPr>
        <w:t>Marie </w:t>
      </w:r>
      <w:r w:rsidRPr="00B7294C">
        <w:rPr>
          <w:rFonts w:ascii="Times New Roman" w:eastAsia="FangSong" w:hAnsi="Times New Roman" w:cs="Times New Roman"/>
          <w:sz w:val="24"/>
          <w:szCs w:val="24"/>
        </w:rPr>
        <w:t xml:space="preserve">: </w:t>
      </w:r>
      <w:r w:rsidRPr="00BC0790">
        <w:rPr>
          <w:rFonts w:ascii="Times New Roman" w:eastAsia="FangSong" w:hAnsi="Times New Roman" w:cs="Times New Roman"/>
          <w:sz w:val="24"/>
          <w:szCs w:val="24"/>
        </w:rPr>
        <w:t>Pourquoi la mère de Jésus est-elle invitée ? Quel est son rôle dans cette fête</w:t>
      </w:r>
      <w:r w:rsidRPr="00B7294C">
        <w:rPr>
          <w:rFonts w:ascii="Times New Roman" w:eastAsia="FangSong" w:hAnsi="Times New Roman" w:cs="Times New Roman"/>
          <w:color w:val="FF0000"/>
          <w:sz w:val="24"/>
          <w:szCs w:val="24"/>
        </w:rPr>
        <w:t> </w:t>
      </w:r>
      <w:r w:rsidRPr="00BC0790">
        <w:rPr>
          <w:rFonts w:ascii="Times New Roman" w:eastAsia="FangSong" w:hAnsi="Times New Roman" w:cs="Times New Roman"/>
          <w:sz w:val="24"/>
          <w:szCs w:val="24"/>
        </w:rPr>
        <w:t xml:space="preserve">? </w:t>
      </w:r>
      <w:r w:rsidRPr="00B7294C">
        <w:rPr>
          <w:rFonts w:ascii="Times New Roman" w:eastAsia="FangSong" w:hAnsi="Times New Roman" w:cs="Times New Roman"/>
          <w:sz w:val="24"/>
          <w:szCs w:val="24"/>
        </w:rPr>
        <w:t xml:space="preserve">Que fait Marie ? Que dit-elle ? </w:t>
      </w:r>
    </w:p>
    <w:p w14:paraId="5019DCD8" w14:textId="44B625F2" w:rsidR="00640AD6" w:rsidRPr="00B7294C" w:rsidRDefault="00640AD6" w:rsidP="00AE37F6">
      <w:pPr>
        <w:framePr w:hSpace="141" w:wrap="around" w:vAnchor="text" w:hAnchor="page" w:x="603" w:y="386"/>
        <w:rPr>
          <w:rFonts w:ascii="Times New Roman" w:eastAsia="Calibri" w:hAnsi="Times New Roman" w:cs="Times New Roman"/>
          <w:i/>
          <w:sz w:val="24"/>
          <w:szCs w:val="24"/>
        </w:rPr>
      </w:pPr>
      <w:r w:rsidRPr="00640AD6">
        <w:rPr>
          <w:rFonts w:ascii="Times New Roman" w:eastAsia="Calibri" w:hAnsi="Times New Roman" w:cs="Times New Roman"/>
          <w:b/>
          <w:bCs/>
          <w:sz w:val="24"/>
          <w:szCs w:val="24"/>
        </w:rPr>
        <w:t>L’heure</w:t>
      </w:r>
      <w:r w:rsidR="00AE37F6">
        <w:rPr>
          <w:rFonts w:ascii="Times New Roman" w:eastAsia="Calibri" w:hAnsi="Times New Roman" w:cs="Times New Roman"/>
          <w:sz w:val="24"/>
          <w:szCs w:val="24"/>
        </w:rPr>
        <w:t> :</w:t>
      </w:r>
      <w:r>
        <w:rPr>
          <w:rFonts w:ascii="Times New Roman" w:eastAsia="Calibri" w:hAnsi="Times New Roman" w:cs="Times New Roman"/>
          <w:sz w:val="24"/>
          <w:szCs w:val="24"/>
        </w:rPr>
        <w:t xml:space="preserve"> </w:t>
      </w:r>
      <w:r w:rsidRPr="00B7294C">
        <w:rPr>
          <w:rFonts w:ascii="Times New Roman" w:eastAsia="Calibri" w:hAnsi="Times New Roman" w:cs="Times New Roman"/>
          <w:sz w:val="24"/>
          <w:szCs w:val="24"/>
        </w:rPr>
        <w:t xml:space="preserve">A votre avis, pourquoi Jésus répond-il </w:t>
      </w:r>
      <w:r w:rsidRPr="00DC3FBE">
        <w:rPr>
          <w:rFonts w:ascii="Times New Roman" w:eastAsia="Calibri" w:hAnsi="Times New Roman" w:cs="Times New Roman"/>
          <w:i/>
          <w:iCs/>
          <w:sz w:val="24"/>
          <w:szCs w:val="24"/>
        </w:rPr>
        <w:t>« Mon heure n’est pas encore venue »</w:t>
      </w:r>
      <w:r w:rsidRPr="00B7294C">
        <w:rPr>
          <w:rFonts w:ascii="Times New Roman" w:eastAsia="Calibri" w:hAnsi="Times New Roman" w:cs="Times New Roman"/>
          <w:sz w:val="24"/>
          <w:szCs w:val="24"/>
        </w:rPr>
        <w:t xml:space="preserve"> quand Marie lui dit qu’il n’y a pas de vin ? </w:t>
      </w:r>
      <w:r w:rsidRPr="00B7294C">
        <w:rPr>
          <w:rFonts w:ascii="Times New Roman" w:eastAsia="Calibri" w:hAnsi="Times New Roman" w:cs="Times New Roman"/>
          <w:i/>
          <w:sz w:val="24"/>
          <w:szCs w:val="24"/>
        </w:rPr>
        <w:t xml:space="preserve">Quand Jésus dit « Mon heure n’est pas encore venue », il veut faire comprendre que </w:t>
      </w:r>
      <w:r>
        <w:rPr>
          <w:rFonts w:ascii="Times New Roman" w:eastAsia="Calibri" w:hAnsi="Times New Roman" w:cs="Times New Roman"/>
          <w:i/>
          <w:sz w:val="24"/>
          <w:szCs w:val="24"/>
        </w:rPr>
        <w:t xml:space="preserve">ce n’est pas encore le moment de dire qu’il est le </w:t>
      </w:r>
      <w:r w:rsidR="00AE37F6">
        <w:rPr>
          <w:rFonts w:ascii="Times New Roman" w:eastAsia="Calibri" w:hAnsi="Times New Roman" w:cs="Times New Roman"/>
          <w:i/>
          <w:sz w:val="24"/>
          <w:szCs w:val="24"/>
        </w:rPr>
        <w:t>F</w:t>
      </w:r>
      <w:r>
        <w:rPr>
          <w:rFonts w:ascii="Times New Roman" w:eastAsia="Calibri" w:hAnsi="Times New Roman" w:cs="Times New Roman"/>
          <w:i/>
          <w:sz w:val="24"/>
          <w:szCs w:val="24"/>
        </w:rPr>
        <w:t xml:space="preserve">ils de Dieu, de se faire connaitre de tous. </w:t>
      </w:r>
      <w:r w:rsidRPr="00B7294C">
        <w:rPr>
          <w:rFonts w:ascii="Times New Roman" w:eastAsia="Calibri" w:hAnsi="Times New Roman" w:cs="Times New Roman"/>
          <w:i/>
          <w:sz w:val="24"/>
          <w:szCs w:val="24"/>
        </w:rPr>
        <w:t xml:space="preserve"> </w:t>
      </w:r>
    </w:p>
    <w:p w14:paraId="0B3A3CF6" w14:textId="77777777" w:rsidR="00640AD6" w:rsidRPr="00DC3FBE" w:rsidRDefault="00640AD6" w:rsidP="00AE37F6">
      <w:pPr>
        <w:framePr w:hSpace="141" w:wrap="around" w:vAnchor="text" w:hAnchor="page" w:x="603" w:y="386"/>
        <w:rPr>
          <w:rFonts w:ascii="Times New Roman" w:eastAsia="Calibri" w:hAnsi="Times New Roman" w:cs="Times New Roman"/>
          <w:i/>
          <w:sz w:val="24"/>
          <w:szCs w:val="24"/>
        </w:rPr>
      </w:pPr>
      <w:r w:rsidRPr="00640AD6">
        <w:rPr>
          <w:rFonts w:ascii="Times New Roman" w:eastAsia="Calibri" w:hAnsi="Times New Roman" w:cs="Times New Roman"/>
          <w:b/>
          <w:bCs/>
          <w:iCs/>
          <w:sz w:val="24"/>
          <w:szCs w:val="24"/>
        </w:rPr>
        <w:t>Femme </w:t>
      </w:r>
      <w:r>
        <w:rPr>
          <w:rFonts w:ascii="Times New Roman" w:eastAsia="Calibri" w:hAnsi="Times New Roman" w:cs="Times New Roman"/>
          <w:i/>
          <w:sz w:val="24"/>
          <w:szCs w:val="24"/>
        </w:rPr>
        <w:t xml:space="preserve">: </w:t>
      </w:r>
      <w:r w:rsidRPr="00DC3FBE">
        <w:rPr>
          <w:rFonts w:ascii="Times New Roman" w:eastAsia="Calibri" w:hAnsi="Times New Roman" w:cs="Times New Roman"/>
          <w:i/>
          <w:sz w:val="24"/>
          <w:szCs w:val="24"/>
        </w:rPr>
        <w:t xml:space="preserve">Si les enfants se questionnent sur la réponse de Jésus « Femme, que </w:t>
      </w:r>
      <w:proofErr w:type="spellStart"/>
      <w:r w:rsidRPr="00DC3FBE">
        <w:rPr>
          <w:rFonts w:ascii="Times New Roman" w:eastAsia="Calibri" w:hAnsi="Times New Roman" w:cs="Times New Roman"/>
          <w:i/>
          <w:sz w:val="24"/>
          <w:szCs w:val="24"/>
        </w:rPr>
        <w:t>me</w:t>
      </w:r>
      <w:proofErr w:type="spellEnd"/>
      <w:r w:rsidRPr="00DC3FBE">
        <w:rPr>
          <w:rFonts w:ascii="Times New Roman" w:eastAsia="Calibri" w:hAnsi="Times New Roman" w:cs="Times New Roman"/>
          <w:i/>
          <w:sz w:val="24"/>
          <w:szCs w:val="24"/>
        </w:rPr>
        <w:t xml:space="preserve"> veux-tu ? », l’animateur peut préciser que Jésus ne manque de respect à sa mère en lui disant « Femme ». Cela évoque le récit de la </w:t>
      </w:r>
      <w:r>
        <w:rPr>
          <w:rFonts w:ascii="Times New Roman" w:eastAsia="Calibri" w:hAnsi="Times New Roman" w:cs="Times New Roman"/>
          <w:i/>
          <w:sz w:val="24"/>
          <w:szCs w:val="24"/>
        </w:rPr>
        <w:t>G</w:t>
      </w:r>
      <w:r w:rsidRPr="00DC3FBE">
        <w:rPr>
          <w:rFonts w:ascii="Times New Roman" w:eastAsia="Calibri" w:hAnsi="Times New Roman" w:cs="Times New Roman"/>
          <w:i/>
          <w:sz w:val="24"/>
          <w:szCs w:val="24"/>
        </w:rPr>
        <w:t>enèse où Dieu crée la femme, Eve, la mère de tous les</w:t>
      </w:r>
      <w:r>
        <w:rPr>
          <w:rFonts w:ascii="Times New Roman" w:eastAsia="Calibri" w:hAnsi="Times New Roman" w:cs="Times New Roman"/>
          <w:i/>
          <w:sz w:val="24"/>
          <w:szCs w:val="24"/>
        </w:rPr>
        <w:t xml:space="preserve"> vivants</w:t>
      </w:r>
      <w:r w:rsidRPr="00DC3FBE">
        <w:rPr>
          <w:rFonts w:ascii="Times New Roman" w:eastAsia="Calibri" w:hAnsi="Times New Roman" w:cs="Times New Roman"/>
          <w:i/>
          <w:sz w:val="24"/>
          <w:szCs w:val="24"/>
        </w:rPr>
        <w:t>. Il lui parle comme s’il parlait à tous ceux qui écoutent le Seigneur, à l’ensemble de tous les Chrétiens, à l’Eglise,</w:t>
      </w:r>
    </w:p>
    <w:p w14:paraId="544171D2" w14:textId="77777777" w:rsidR="00640AD6" w:rsidRDefault="00640AD6" w:rsidP="00AE37F6">
      <w:pPr>
        <w:framePr w:hSpace="141" w:wrap="around" w:vAnchor="text" w:hAnchor="page" w:x="603" w:y="386"/>
        <w:contextualSpacing/>
        <w:rPr>
          <w:rFonts w:ascii="Times New Roman" w:eastAsia="FangSong" w:hAnsi="Times New Roman" w:cs="Times New Roman"/>
          <w:i/>
          <w:iCs/>
          <w:sz w:val="24"/>
          <w:szCs w:val="24"/>
        </w:rPr>
      </w:pPr>
      <w:r w:rsidRPr="008F40C0">
        <w:rPr>
          <w:rFonts w:ascii="Times New Roman" w:eastAsia="FangSong" w:hAnsi="Times New Roman" w:cs="Times New Roman"/>
          <w:b/>
          <w:bCs/>
          <w:sz w:val="24"/>
          <w:szCs w:val="24"/>
        </w:rPr>
        <w:t>Le vin</w:t>
      </w:r>
      <w:r w:rsidRPr="00B7294C">
        <w:rPr>
          <w:rFonts w:ascii="Times New Roman" w:eastAsia="FangSong" w:hAnsi="Times New Roman" w:cs="Times New Roman"/>
          <w:sz w:val="24"/>
          <w:szCs w:val="24"/>
        </w:rPr>
        <w:t xml:space="preserve"> : Comment se fait-il que le maître du repas ait oublié ou mal prévu la quantité de vin ? </w:t>
      </w:r>
      <w:r>
        <w:rPr>
          <w:rFonts w:ascii="Times New Roman" w:eastAsia="FangSong" w:hAnsi="Times New Roman" w:cs="Times New Roman"/>
          <w:sz w:val="24"/>
          <w:szCs w:val="24"/>
        </w:rPr>
        <w:br/>
      </w:r>
      <w:r w:rsidRPr="00B7294C">
        <w:rPr>
          <w:rFonts w:ascii="Times New Roman" w:eastAsia="FangSong" w:hAnsi="Times New Roman" w:cs="Times New Roman"/>
          <w:i/>
          <w:sz w:val="24"/>
          <w:szCs w:val="24"/>
        </w:rPr>
        <w:t>Dans la tradition du Proche Orient, le vin doit couler à flot un jour de noces</w:t>
      </w:r>
      <w:r w:rsidRPr="00B7294C">
        <w:rPr>
          <w:rFonts w:ascii="Times New Roman" w:eastAsia="FangSong" w:hAnsi="Times New Roman" w:cs="Times New Roman"/>
          <w:sz w:val="24"/>
          <w:szCs w:val="24"/>
        </w:rPr>
        <w:t xml:space="preserve">. </w:t>
      </w:r>
      <w:r>
        <w:rPr>
          <w:rFonts w:ascii="Times New Roman" w:eastAsia="FangSong" w:hAnsi="Times New Roman" w:cs="Times New Roman"/>
          <w:i/>
          <w:iCs/>
          <w:sz w:val="24"/>
          <w:szCs w:val="24"/>
        </w:rPr>
        <w:t xml:space="preserve">Il est donc bizarre que le vin ait été oublié. </w:t>
      </w:r>
    </w:p>
    <w:p w14:paraId="6DB877ED" w14:textId="51F7B52F" w:rsidR="00640AD6" w:rsidRPr="00B7294C" w:rsidRDefault="00640AD6" w:rsidP="00AE37F6">
      <w:pPr>
        <w:framePr w:hSpace="141" w:wrap="around" w:vAnchor="text" w:hAnchor="page" w:x="603" w:y="386"/>
        <w:contextualSpacing/>
        <w:rPr>
          <w:rFonts w:ascii="Times New Roman" w:eastAsia="FangSong" w:hAnsi="Times New Roman" w:cs="Times New Roman"/>
          <w:color w:val="FF0000"/>
          <w:sz w:val="24"/>
          <w:szCs w:val="24"/>
        </w:rPr>
      </w:pPr>
      <w:r>
        <w:rPr>
          <w:rFonts w:ascii="Times New Roman" w:eastAsia="FangSong" w:hAnsi="Times New Roman" w:cs="Times New Roman"/>
          <w:b/>
          <w:bCs/>
          <w:sz w:val="24"/>
          <w:szCs w:val="24"/>
        </w:rPr>
        <w:t>L</w:t>
      </w:r>
      <w:r w:rsidRPr="008F40C0">
        <w:rPr>
          <w:rFonts w:ascii="Times New Roman" w:eastAsia="FangSong" w:hAnsi="Times New Roman" w:cs="Times New Roman"/>
          <w:b/>
          <w:bCs/>
          <w:sz w:val="24"/>
          <w:szCs w:val="24"/>
        </w:rPr>
        <w:t>’eau changée en vin :</w:t>
      </w:r>
      <w:r>
        <w:rPr>
          <w:rFonts w:ascii="Times New Roman" w:eastAsia="FangSong" w:hAnsi="Times New Roman" w:cs="Times New Roman"/>
          <w:sz w:val="24"/>
          <w:szCs w:val="24"/>
        </w:rPr>
        <w:t xml:space="preserve"> Comment de </w:t>
      </w:r>
      <w:r w:rsidRPr="00B7294C">
        <w:rPr>
          <w:rFonts w:ascii="Times New Roman" w:eastAsia="FangSong" w:hAnsi="Times New Roman" w:cs="Times New Roman"/>
          <w:sz w:val="24"/>
          <w:szCs w:val="24"/>
        </w:rPr>
        <w:t xml:space="preserve">l’eau </w:t>
      </w:r>
      <w:r>
        <w:rPr>
          <w:rFonts w:ascii="Times New Roman" w:eastAsia="FangSong" w:hAnsi="Times New Roman" w:cs="Times New Roman"/>
          <w:sz w:val="24"/>
          <w:szCs w:val="24"/>
        </w:rPr>
        <w:t xml:space="preserve">peut-elle être </w:t>
      </w:r>
      <w:r w:rsidRPr="00B7294C">
        <w:rPr>
          <w:rFonts w:ascii="Times New Roman" w:eastAsia="FangSong" w:hAnsi="Times New Roman" w:cs="Times New Roman"/>
          <w:sz w:val="24"/>
          <w:szCs w:val="24"/>
        </w:rPr>
        <w:t>changée en vin ?</w:t>
      </w:r>
      <w:r>
        <w:rPr>
          <w:rFonts w:ascii="Times New Roman" w:eastAsia="FangSong" w:hAnsi="Times New Roman" w:cs="Times New Roman"/>
          <w:sz w:val="24"/>
          <w:szCs w:val="24"/>
        </w:rPr>
        <w:t xml:space="preserve"> Y a-t-il un autre texte qui parle de vin ? </w:t>
      </w:r>
      <w:r w:rsidRPr="00B7294C">
        <w:rPr>
          <w:rFonts w:ascii="Times New Roman" w:eastAsia="FangSong" w:hAnsi="Times New Roman" w:cs="Times New Roman"/>
          <w:sz w:val="24"/>
          <w:szCs w:val="24"/>
        </w:rPr>
        <w:t>Quel est ce vin pour moi aujourd’hui ?</w:t>
      </w:r>
      <w:r w:rsidRPr="00B7294C">
        <w:rPr>
          <w:rFonts w:ascii="Times New Roman" w:eastAsia="FangSong" w:hAnsi="Times New Roman" w:cs="Times New Roman"/>
          <w:color w:val="FF0000"/>
          <w:sz w:val="24"/>
          <w:szCs w:val="24"/>
        </w:rPr>
        <w:t xml:space="preserve"> </w:t>
      </w:r>
      <w:r>
        <w:rPr>
          <w:rFonts w:ascii="Times New Roman" w:eastAsia="FangSong" w:hAnsi="Times New Roman" w:cs="Times New Roman"/>
          <w:color w:val="FF0000"/>
          <w:sz w:val="24"/>
          <w:szCs w:val="24"/>
        </w:rPr>
        <w:br/>
      </w:r>
      <w:r w:rsidRPr="008F40C0">
        <w:rPr>
          <w:rFonts w:ascii="Times New Roman" w:eastAsia="FangSong" w:hAnsi="Times New Roman" w:cs="Times New Roman"/>
          <w:i/>
          <w:iCs/>
          <w:sz w:val="24"/>
          <w:szCs w:val="24"/>
        </w:rPr>
        <w:t xml:space="preserve">Cette eau est changée en vin par Jésus … </w:t>
      </w:r>
      <w:r>
        <w:rPr>
          <w:rFonts w:ascii="Times New Roman" w:eastAsia="FangSong" w:hAnsi="Times New Roman" w:cs="Times New Roman"/>
          <w:i/>
          <w:iCs/>
          <w:sz w:val="24"/>
          <w:szCs w:val="24"/>
        </w:rPr>
        <w:t>C</w:t>
      </w:r>
      <w:r w:rsidRPr="008F40C0">
        <w:rPr>
          <w:rFonts w:ascii="Times New Roman" w:eastAsia="FangSong" w:hAnsi="Times New Roman" w:cs="Times New Roman"/>
          <w:i/>
          <w:iCs/>
          <w:sz w:val="24"/>
          <w:szCs w:val="24"/>
        </w:rPr>
        <w:t xml:space="preserve">ela évoque un autre vin que </w:t>
      </w:r>
      <w:r>
        <w:rPr>
          <w:rFonts w:ascii="Times New Roman" w:eastAsia="FangSong" w:hAnsi="Times New Roman" w:cs="Times New Roman"/>
          <w:i/>
          <w:iCs/>
          <w:sz w:val="24"/>
          <w:szCs w:val="24"/>
        </w:rPr>
        <w:t>J</w:t>
      </w:r>
      <w:r w:rsidRPr="008F40C0">
        <w:rPr>
          <w:rFonts w:ascii="Times New Roman" w:eastAsia="FangSong" w:hAnsi="Times New Roman" w:cs="Times New Roman"/>
          <w:i/>
          <w:iCs/>
          <w:sz w:val="24"/>
          <w:szCs w:val="24"/>
        </w:rPr>
        <w:t>ésus pr</w:t>
      </w:r>
      <w:r>
        <w:rPr>
          <w:rFonts w:ascii="Times New Roman" w:eastAsia="FangSong" w:hAnsi="Times New Roman" w:cs="Times New Roman"/>
          <w:i/>
          <w:iCs/>
          <w:sz w:val="24"/>
          <w:szCs w:val="24"/>
        </w:rPr>
        <w:t>e</w:t>
      </w:r>
      <w:r w:rsidRPr="008F40C0">
        <w:rPr>
          <w:rFonts w:ascii="Times New Roman" w:eastAsia="FangSong" w:hAnsi="Times New Roman" w:cs="Times New Roman"/>
          <w:i/>
          <w:iCs/>
          <w:sz w:val="24"/>
          <w:szCs w:val="24"/>
        </w:rPr>
        <w:t>ndra lors de son dernier repas.</w:t>
      </w:r>
      <w:r>
        <w:rPr>
          <w:rFonts w:ascii="Times New Roman" w:eastAsia="FangSong" w:hAnsi="Times New Roman" w:cs="Times New Roman"/>
          <w:i/>
          <w:iCs/>
          <w:sz w:val="24"/>
          <w:szCs w:val="24"/>
        </w:rPr>
        <w:t xml:space="preserve"> </w:t>
      </w:r>
      <w:r w:rsidRPr="008F40C0">
        <w:rPr>
          <w:rFonts w:ascii="Times New Roman" w:eastAsia="FangSong" w:hAnsi="Times New Roman" w:cs="Times New Roman"/>
          <w:i/>
          <w:iCs/>
          <w:sz w:val="24"/>
          <w:szCs w:val="24"/>
        </w:rPr>
        <w:t>Que va dire Jésus en prenant le vin</w:t>
      </w:r>
      <w:r w:rsidR="009B761F">
        <w:rPr>
          <w:rFonts w:ascii="Times New Roman" w:eastAsia="FangSong" w:hAnsi="Times New Roman" w:cs="Times New Roman"/>
          <w:i/>
          <w:iCs/>
          <w:sz w:val="24"/>
          <w:szCs w:val="24"/>
        </w:rPr>
        <w:t> ?</w:t>
      </w:r>
      <w:r>
        <w:rPr>
          <w:rFonts w:ascii="Times New Roman" w:eastAsia="FangSong" w:hAnsi="Times New Roman" w:cs="Times New Roman"/>
          <w:i/>
          <w:iCs/>
          <w:sz w:val="24"/>
          <w:szCs w:val="24"/>
        </w:rPr>
        <w:t xml:space="preserve"> </w:t>
      </w:r>
      <w:r w:rsidR="009B761F">
        <w:rPr>
          <w:rFonts w:ascii="Times New Roman" w:eastAsia="FangSong" w:hAnsi="Times New Roman" w:cs="Times New Roman"/>
          <w:i/>
          <w:iCs/>
          <w:sz w:val="24"/>
          <w:szCs w:val="24"/>
        </w:rPr>
        <w:t>« C</w:t>
      </w:r>
      <w:r>
        <w:rPr>
          <w:rFonts w:ascii="Times New Roman" w:eastAsia="FangSong" w:hAnsi="Times New Roman" w:cs="Times New Roman"/>
          <w:i/>
          <w:iCs/>
          <w:sz w:val="24"/>
          <w:szCs w:val="24"/>
        </w:rPr>
        <w:t>eci est mon sang, le sang de la nouvelle alliance</w:t>
      </w:r>
      <w:r w:rsidR="009B761F">
        <w:rPr>
          <w:rFonts w:ascii="Times New Roman" w:eastAsia="FangSong" w:hAnsi="Times New Roman" w:cs="Times New Roman"/>
          <w:i/>
          <w:iCs/>
          <w:sz w:val="24"/>
          <w:szCs w:val="24"/>
        </w:rPr>
        <w:t> »</w:t>
      </w:r>
      <w:r>
        <w:rPr>
          <w:rFonts w:ascii="Times New Roman" w:eastAsia="FangSong" w:hAnsi="Times New Roman" w:cs="Times New Roman"/>
          <w:i/>
          <w:iCs/>
          <w:sz w:val="24"/>
          <w:szCs w:val="24"/>
        </w:rPr>
        <w:t xml:space="preserve">. </w:t>
      </w:r>
      <w:r w:rsidRPr="008F40C0">
        <w:rPr>
          <w:rFonts w:ascii="Times New Roman" w:eastAsia="FangSong" w:hAnsi="Times New Roman" w:cs="Times New Roman"/>
          <w:i/>
          <w:iCs/>
          <w:sz w:val="24"/>
          <w:szCs w:val="24"/>
        </w:rPr>
        <w:br/>
      </w:r>
      <w:r>
        <w:rPr>
          <w:rFonts w:ascii="Times New Roman" w:eastAsia="FangSong" w:hAnsi="Times New Roman" w:cs="Times New Roman"/>
          <w:i/>
          <w:iCs/>
          <w:sz w:val="24"/>
          <w:szCs w:val="24"/>
        </w:rPr>
        <w:t>L</w:t>
      </w:r>
      <w:r w:rsidRPr="008F40C0">
        <w:rPr>
          <w:rFonts w:ascii="Times New Roman" w:eastAsia="FangSong" w:hAnsi="Times New Roman" w:cs="Times New Roman"/>
          <w:i/>
          <w:iCs/>
          <w:sz w:val="24"/>
          <w:szCs w:val="24"/>
        </w:rPr>
        <w:t>e prêtre redit ces paroles au cours de la messe</w:t>
      </w:r>
      <w:r w:rsidR="009B761F">
        <w:rPr>
          <w:rFonts w:ascii="Times New Roman" w:eastAsia="FangSong" w:hAnsi="Times New Roman" w:cs="Times New Roman"/>
          <w:i/>
          <w:iCs/>
          <w:sz w:val="24"/>
          <w:szCs w:val="24"/>
        </w:rPr>
        <w:t>.</w:t>
      </w:r>
      <w:r w:rsidRPr="00B7294C">
        <w:rPr>
          <w:rFonts w:ascii="Times New Roman" w:eastAsia="FangSong" w:hAnsi="Times New Roman" w:cs="Times New Roman"/>
          <w:color w:val="FF0000"/>
          <w:sz w:val="24"/>
          <w:szCs w:val="24"/>
        </w:rPr>
        <w:t xml:space="preserve"> </w:t>
      </w:r>
    </w:p>
    <w:p w14:paraId="58DDBBDA" w14:textId="77777777" w:rsidR="00640AD6" w:rsidRPr="00B7294C" w:rsidRDefault="00640AD6" w:rsidP="00AE37F6">
      <w:pPr>
        <w:framePr w:hSpace="141" w:wrap="around" w:vAnchor="text" w:hAnchor="page" w:x="603" w:y="386"/>
        <w:contextualSpacing/>
        <w:rPr>
          <w:rFonts w:ascii="Times New Roman" w:eastAsia="FangSong" w:hAnsi="Times New Roman" w:cs="Times New Roman"/>
          <w:color w:val="FF0000"/>
          <w:sz w:val="24"/>
          <w:szCs w:val="24"/>
        </w:rPr>
      </w:pPr>
      <w:r w:rsidRPr="008F40C0">
        <w:rPr>
          <w:rFonts w:ascii="Times New Roman" w:eastAsia="FangSong" w:hAnsi="Times New Roman" w:cs="Times New Roman"/>
          <w:b/>
          <w:bCs/>
          <w:sz w:val="24"/>
          <w:szCs w:val="24"/>
        </w:rPr>
        <w:t>Les jarres :</w:t>
      </w:r>
      <w:r w:rsidRPr="00B7294C">
        <w:rPr>
          <w:rFonts w:ascii="Times New Roman" w:eastAsia="FangSong" w:hAnsi="Times New Roman" w:cs="Times New Roman"/>
          <w:sz w:val="24"/>
          <w:szCs w:val="24"/>
        </w:rPr>
        <w:t xml:space="preserve"> Pourquoi six ? A quoi servaient-elles ? </w:t>
      </w:r>
      <w:r w:rsidRPr="008F40C0">
        <w:rPr>
          <w:rFonts w:ascii="Times New Roman" w:eastAsia="FangSong" w:hAnsi="Times New Roman" w:cs="Times New Roman"/>
          <w:i/>
          <w:iCs/>
          <w:sz w:val="24"/>
          <w:szCs w:val="24"/>
        </w:rPr>
        <w:t>Voir le repère ci-dessous</w:t>
      </w:r>
    </w:p>
    <w:p w14:paraId="4D7C84AB" w14:textId="61782EC5" w:rsidR="00640AD6" w:rsidRPr="00A31E33" w:rsidRDefault="00640AD6" w:rsidP="00AE37F6">
      <w:pPr>
        <w:framePr w:hSpace="141" w:wrap="around" w:vAnchor="text" w:hAnchor="page" w:x="603" w:y="386"/>
        <w:rPr>
          <w:rFonts w:ascii="Times New Roman" w:eastAsia="FangSong" w:hAnsi="Times New Roman" w:cs="Times New Roman"/>
          <w:b/>
          <w:sz w:val="24"/>
          <w:szCs w:val="24"/>
        </w:rPr>
      </w:pPr>
      <w:r w:rsidRPr="00A31E33">
        <w:rPr>
          <w:rFonts w:ascii="Times New Roman" w:eastAsia="FangSong" w:hAnsi="Times New Roman" w:cs="Times New Roman"/>
          <w:b/>
          <w:sz w:val="24"/>
          <w:szCs w:val="24"/>
        </w:rPr>
        <w:t>Quelques éléments ajoutés</w:t>
      </w:r>
      <w:r>
        <w:rPr>
          <w:rFonts w:ascii="Times New Roman" w:eastAsia="FangSong" w:hAnsi="Times New Roman" w:cs="Times New Roman"/>
          <w:b/>
          <w:sz w:val="24"/>
          <w:szCs w:val="24"/>
        </w:rPr>
        <w:t xml:space="preserve"> dans l’image</w:t>
      </w:r>
      <w:r w:rsidR="009B761F">
        <w:rPr>
          <w:rFonts w:ascii="Times New Roman" w:eastAsia="FangSong" w:hAnsi="Times New Roman" w:cs="Times New Roman"/>
          <w:b/>
          <w:sz w:val="24"/>
          <w:szCs w:val="24"/>
        </w:rPr>
        <w:t xml:space="preserve"> : </w:t>
      </w:r>
      <w:r>
        <w:rPr>
          <w:rFonts w:ascii="Times New Roman" w:eastAsia="FangSong" w:hAnsi="Times New Roman" w:cs="Times New Roman"/>
          <w:b/>
          <w:sz w:val="24"/>
          <w:szCs w:val="24"/>
        </w:rPr>
        <w:t xml:space="preserve"> </w:t>
      </w:r>
    </w:p>
    <w:p w14:paraId="3CFA723B" w14:textId="77777777" w:rsidR="00640AD6" w:rsidRDefault="00640AD6" w:rsidP="00640AD6">
      <w:pPr>
        <w:contextualSpacing/>
        <w:rPr>
          <w:rFonts w:ascii="Times New Roman" w:hAnsi="Times New Roman" w:cs="Times New Roman"/>
          <w:sz w:val="24"/>
          <w:szCs w:val="24"/>
        </w:rPr>
      </w:pPr>
    </w:p>
    <w:p w14:paraId="6EFD20AA" w14:textId="77777777" w:rsidR="00640AD6" w:rsidRDefault="00640AD6" w:rsidP="00640AD6">
      <w:pPr>
        <w:ind w:left="-142"/>
        <w:contextualSpacing/>
        <w:rPr>
          <w:rFonts w:ascii="Times New Roman" w:hAnsi="Times New Roman" w:cs="Times New Roman"/>
          <w:sz w:val="24"/>
          <w:szCs w:val="24"/>
        </w:rPr>
      </w:pPr>
      <w:r>
        <w:rPr>
          <w:rFonts w:ascii="Times New Roman" w:eastAsia="FangSong" w:hAnsi="Times New Roman" w:cs="Times New Roman"/>
          <w:sz w:val="24"/>
          <w:szCs w:val="24"/>
        </w:rPr>
        <w:t xml:space="preserve"> A quoi ressemble la table ? Pourquoi ? La</w:t>
      </w:r>
      <w:r w:rsidRPr="007938F9">
        <w:rPr>
          <w:rFonts w:ascii="Times New Roman" w:eastAsia="FangSong" w:hAnsi="Times New Roman" w:cs="Times New Roman"/>
          <w:i/>
          <w:iCs/>
          <w:sz w:val="24"/>
          <w:szCs w:val="24"/>
        </w:rPr>
        <w:t xml:space="preserve"> table</w:t>
      </w:r>
      <w:r>
        <w:rPr>
          <w:rFonts w:ascii="Times New Roman" w:eastAsia="FangSong" w:hAnsi="Times New Roman" w:cs="Times New Roman"/>
          <w:i/>
          <w:iCs/>
          <w:sz w:val="24"/>
          <w:szCs w:val="24"/>
        </w:rPr>
        <w:t xml:space="preserve"> ressemble à un autel de nos églises.</w:t>
      </w:r>
    </w:p>
    <w:p w14:paraId="3A53FE94" w14:textId="77777777" w:rsidR="00640AD6" w:rsidRDefault="00640AD6" w:rsidP="00762079">
      <w:pPr>
        <w:contextualSpacing/>
        <w:rPr>
          <w:rFonts w:ascii="Times New Roman" w:hAnsi="Times New Roman" w:cs="Times New Roman"/>
          <w:sz w:val="24"/>
          <w:szCs w:val="24"/>
        </w:rPr>
      </w:pPr>
    </w:p>
    <w:p w14:paraId="0FCBDAD8" w14:textId="1853F459" w:rsidR="00A15FE4" w:rsidRPr="00B7294C" w:rsidRDefault="00E808BA" w:rsidP="00A773B1">
      <w:pPr>
        <w:pBdr>
          <w:top w:val="single" w:sz="4" w:space="1" w:color="auto"/>
          <w:left w:val="single" w:sz="4" w:space="4" w:color="auto"/>
          <w:bottom w:val="single" w:sz="4" w:space="1" w:color="auto"/>
          <w:right w:val="single" w:sz="4" w:space="4" w:color="auto"/>
        </w:pBdr>
        <w:rPr>
          <w:rFonts w:ascii="Times New Roman" w:eastAsia="Calibri" w:hAnsi="Times New Roman" w:cs="Times New Roman"/>
          <w:b/>
          <w:sz w:val="24"/>
          <w:szCs w:val="24"/>
        </w:rPr>
      </w:pPr>
      <w:r>
        <w:rPr>
          <w:rFonts w:ascii="Times New Roman" w:eastAsia="Calibri" w:hAnsi="Times New Roman" w:cs="Times New Roman"/>
          <w:b/>
          <w:sz w:val="24"/>
          <w:szCs w:val="24"/>
        </w:rPr>
        <w:t>R</w:t>
      </w:r>
      <w:r w:rsidR="00A15FE4" w:rsidRPr="00B7294C">
        <w:rPr>
          <w:rFonts w:ascii="Times New Roman" w:eastAsia="Calibri" w:hAnsi="Times New Roman" w:cs="Times New Roman"/>
          <w:b/>
          <w:sz w:val="24"/>
          <w:szCs w:val="24"/>
        </w:rPr>
        <w:t xml:space="preserve">epère : les jarres de purification </w:t>
      </w:r>
    </w:p>
    <w:p w14:paraId="0FCBDADA" w14:textId="17CF6490" w:rsidR="00A15FE4" w:rsidRPr="00B7294C" w:rsidRDefault="008F40C0" w:rsidP="00A773B1">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themeColor="text1"/>
          <w:sz w:val="24"/>
          <w:szCs w:val="24"/>
        </w:rPr>
      </w:pPr>
      <w:r w:rsidRPr="00B7294C">
        <w:rPr>
          <w:rFonts w:ascii="Times New Roman" w:hAnsi="Times New Roman" w:cs="Times New Roman"/>
          <w:color w:val="000000" w:themeColor="text1"/>
          <w:sz w:val="24"/>
          <w:szCs w:val="24"/>
        </w:rPr>
        <w:t>Pour les Juifs</w:t>
      </w:r>
      <w:r>
        <w:rPr>
          <w:rFonts w:ascii="Times New Roman" w:hAnsi="Times New Roman" w:cs="Times New Roman"/>
          <w:color w:val="000000" w:themeColor="text1"/>
          <w:sz w:val="24"/>
          <w:szCs w:val="24"/>
        </w:rPr>
        <w:t xml:space="preserve">, il existait de nombreux rites avec de l’eau : </w:t>
      </w:r>
      <w:r w:rsidR="00A15FE4" w:rsidRPr="00B7294C">
        <w:rPr>
          <w:rFonts w:ascii="Times New Roman" w:hAnsi="Times New Roman" w:cs="Times New Roman"/>
          <w:color w:val="000000" w:themeColor="text1"/>
          <w:sz w:val="24"/>
          <w:szCs w:val="24"/>
        </w:rPr>
        <w:t xml:space="preserve">se laver avant les repas par exemple ou avant de prier. </w:t>
      </w:r>
    </w:p>
    <w:p w14:paraId="4AB4E2E5" w14:textId="45BD0C37" w:rsidR="008F40C0" w:rsidRPr="00B7294C" w:rsidRDefault="008F40C0" w:rsidP="00A773B1">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Pr="00B7294C">
        <w:rPr>
          <w:rFonts w:ascii="Times New Roman" w:hAnsi="Times New Roman" w:cs="Times New Roman"/>
          <w:bCs/>
          <w:color w:val="000000" w:themeColor="text1"/>
          <w:sz w:val="24"/>
          <w:szCs w:val="24"/>
        </w:rPr>
        <w:t>’état d’impureté</w:t>
      </w:r>
      <w:r>
        <w:rPr>
          <w:rFonts w:ascii="Times New Roman" w:hAnsi="Times New Roman" w:cs="Times New Roman"/>
          <w:bCs/>
          <w:color w:val="000000" w:themeColor="text1"/>
          <w:sz w:val="24"/>
          <w:szCs w:val="24"/>
        </w:rPr>
        <w:t xml:space="preserve">, c’est ne pas être pur, c’est tout ce qui </w:t>
      </w:r>
      <w:r w:rsidRPr="00B7294C">
        <w:rPr>
          <w:rFonts w:ascii="Times New Roman" w:hAnsi="Times New Roman" w:cs="Times New Roman"/>
          <w:bCs/>
          <w:color w:val="000000" w:themeColor="text1"/>
          <w:sz w:val="24"/>
          <w:szCs w:val="24"/>
        </w:rPr>
        <w:t>empêch</w:t>
      </w:r>
      <w:r>
        <w:rPr>
          <w:rFonts w:ascii="Times New Roman" w:hAnsi="Times New Roman" w:cs="Times New Roman"/>
          <w:bCs/>
          <w:color w:val="000000" w:themeColor="text1"/>
          <w:sz w:val="24"/>
          <w:szCs w:val="24"/>
        </w:rPr>
        <w:t>e</w:t>
      </w:r>
      <w:r w:rsidRPr="00B7294C">
        <w:rPr>
          <w:rFonts w:ascii="Times New Roman" w:hAnsi="Times New Roman" w:cs="Times New Roman"/>
          <w:bCs/>
          <w:color w:val="000000" w:themeColor="text1"/>
          <w:sz w:val="24"/>
          <w:szCs w:val="24"/>
        </w:rPr>
        <w:t xml:space="preserve"> la relation à Dieu. </w:t>
      </w:r>
      <w:r>
        <w:rPr>
          <w:rFonts w:ascii="Times New Roman" w:hAnsi="Times New Roman" w:cs="Times New Roman"/>
          <w:bCs/>
          <w:color w:val="000000" w:themeColor="text1"/>
          <w:sz w:val="24"/>
          <w:szCs w:val="24"/>
        </w:rPr>
        <w:br/>
      </w:r>
      <w:r w:rsidRPr="00B7294C">
        <w:rPr>
          <w:rFonts w:ascii="Times New Roman" w:hAnsi="Times New Roman" w:cs="Times New Roman"/>
          <w:bCs/>
          <w:color w:val="000000" w:themeColor="text1"/>
          <w:sz w:val="24"/>
          <w:szCs w:val="24"/>
        </w:rPr>
        <w:t>Aussi,</w:t>
      </w:r>
      <w:r w:rsidRPr="00B7294C">
        <w:rPr>
          <w:rFonts w:ascii="Times New Roman" w:hAnsi="Times New Roman" w:cs="Times New Roman"/>
          <w:color w:val="000000" w:themeColor="text1"/>
          <w:sz w:val="24"/>
          <w:szCs w:val="24"/>
        </w:rPr>
        <w:t xml:space="preserve"> de nombreux rites de purification étaient exigés pour favoriser </w:t>
      </w:r>
      <w:r w:rsidRPr="00B7294C">
        <w:rPr>
          <w:rFonts w:ascii="Times New Roman" w:hAnsi="Times New Roman" w:cs="Times New Roman"/>
          <w:bCs/>
          <w:color w:val="000000" w:themeColor="text1"/>
          <w:sz w:val="24"/>
          <w:szCs w:val="24"/>
        </w:rPr>
        <w:t>cette relation</w:t>
      </w:r>
      <w:r w:rsidRPr="00B7294C">
        <w:rPr>
          <w:rFonts w:ascii="Times New Roman" w:hAnsi="Times New Roman" w:cs="Times New Roman"/>
          <w:color w:val="000000" w:themeColor="text1"/>
          <w:sz w:val="24"/>
          <w:szCs w:val="24"/>
        </w:rPr>
        <w:t>.</w:t>
      </w:r>
    </w:p>
    <w:p w14:paraId="0FCBDADB" w14:textId="16345FA7" w:rsidR="00A15FE4" w:rsidRPr="00B7294C" w:rsidRDefault="00A15FE4" w:rsidP="00A773B1">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themeColor="text1"/>
          <w:sz w:val="24"/>
          <w:szCs w:val="24"/>
        </w:rPr>
      </w:pPr>
      <w:r w:rsidRPr="00B7294C">
        <w:rPr>
          <w:rFonts w:ascii="Times New Roman" w:hAnsi="Times New Roman" w:cs="Times New Roman"/>
          <w:color w:val="000000" w:themeColor="text1"/>
          <w:sz w:val="24"/>
          <w:szCs w:val="24"/>
        </w:rPr>
        <w:t>L’eau dans les jarres à Cana est donc de l’eau qui a</w:t>
      </w:r>
      <w:r w:rsidR="008F40C0">
        <w:rPr>
          <w:rFonts w:ascii="Times New Roman" w:hAnsi="Times New Roman" w:cs="Times New Roman"/>
          <w:color w:val="000000" w:themeColor="text1"/>
          <w:sz w:val="24"/>
          <w:szCs w:val="24"/>
        </w:rPr>
        <w:t>urait</w:t>
      </w:r>
      <w:r w:rsidRPr="00B7294C">
        <w:rPr>
          <w:rFonts w:ascii="Times New Roman" w:hAnsi="Times New Roman" w:cs="Times New Roman"/>
          <w:color w:val="000000" w:themeColor="text1"/>
          <w:sz w:val="24"/>
          <w:szCs w:val="24"/>
        </w:rPr>
        <w:t xml:space="preserve"> </w:t>
      </w:r>
      <w:r w:rsidR="00FB17A9" w:rsidRPr="00B7294C">
        <w:rPr>
          <w:rFonts w:ascii="Times New Roman" w:hAnsi="Times New Roman" w:cs="Times New Roman"/>
          <w:color w:val="000000" w:themeColor="text1"/>
          <w:sz w:val="24"/>
          <w:szCs w:val="24"/>
        </w:rPr>
        <w:t>dû</w:t>
      </w:r>
      <w:r w:rsidRPr="00B7294C">
        <w:rPr>
          <w:rFonts w:ascii="Times New Roman" w:hAnsi="Times New Roman" w:cs="Times New Roman"/>
          <w:color w:val="000000" w:themeColor="text1"/>
          <w:sz w:val="24"/>
          <w:szCs w:val="24"/>
        </w:rPr>
        <w:t xml:space="preserve"> servir à se laver. Il est bizarre que ce soit cette eau qui va être changée en vin. </w:t>
      </w:r>
    </w:p>
    <w:p w14:paraId="0FCBDADC" w14:textId="77777777" w:rsidR="00A15FE4" w:rsidRPr="008F40C0" w:rsidRDefault="00A15FE4" w:rsidP="00A773B1">
      <w:pPr>
        <w:pBdr>
          <w:top w:val="single" w:sz="4" w:space="1" w:color="auto"/>
          <w:left w:val="single" w:sz="4" w:space="4" w:color="auto"/>
          <w:bottom w:val="single" w:sz="4" w:space="1" w:color="auto"/>
          <w:right w:val="single" w:sz="4" w:space="4" w:color="auto"/>
        </w:pBdr>
        <w:jc w:val="both"/>
        <w:rPr>
          <w:rFonts w:ascii="Times New Roman" w:hAnsi="Times New Roman" w:cs="Times New Roman"/>
          <w:i/>
          <w:iCs/>
          <w:color w:val="000000" w:themeColor="text1"/>
          <w:sz w:val="24"/>
          <w:szCs w:val="24"/>
        </w:rPr>
      </w:pPr>
      <w:r w:rsidRPr="008F40C0">
        <w:rPr>
          <w:rFonts w:ascii="Times New Roman" w:hAnsi="Times New Roman" w:cs="Times New Roman"/>
          <w:i/>
          <w:iCs/>
          <w:color w:val="000000" w:themeColor="text1"/>
          <w:sz w:val="24"/>
          <w:szCs w:val="24"/>
        </w:rPr>
        <w:t xml:space="preserve">L’évangéliste Jean donne du sens. L’eau de l’ancienne alliance devient le vin de la nouvelle. Pour les chrétiens, il n’est plus nécessaire d’effectuer des rites de purification avec l’eau. Le prêtre le fait en purifiant le calice à la messe. C’est Jésus qui donne sa vie en versant son sang pour nous. C’est ce que nous signifions en buvant le vin, sang du Christ. </w:t>
      </w:r>
    </w:p>
    <w:p w14:paraId="0FCBDADD" w14:textId="6CD81D17" w:rsidR="00EA37C2" w:rsidRPr="00B7294C" w:rsidRDefault="00A773B1" w:rsidP="00B7294C">
      <w:pPr>
        <w:rPr>
          <w:rFonts w:ascii="Times New Roman" w:eastAsia="Calibri" w:hAnsi="Times New Roman" w:cs="Times New Roman"/>
          <w:sz w:val="24"/>
          <w:szCs w:val="24"/>
        </w:rPr>
      </w:pPr>
      <w:r w:rsidRPr="00B7294C">
        <w:rPr>
          <w:rFonts w:ascii="Times New Roman" w:hAnsi="Times New Roman" w:cs="Times New Roman"/>
          <w:noProof/>
          <w:sz w:val="24"/>
          <w:szCs w:val="24"/>
          <w:lang w:eastAsia="fr-FR"/>
        </w:rPr>
        <w:drawing>
          <wp:anchor distT="0" distB="0" distL="114300" distR="114300" simplePos="0" relativeHeight="251646464" behindDoc="1" locked="0" layoutInCell="1" allowOverlap="1" wp14:anchorId="0FCBDB60" wp14:editId="15B9822E">
            <wp:simplePos x="0" y="0"/>
            <wp:positionH relativeFrom="column">
              <wp:posOffset>-69711</wp:posOffset>
            </wp:positionH>
            <wp:positionV relativeFrom="paragraph">
              <wp:posOffset>184200</wp:posOffset>
            </wp:positionV>
            <wp:extent cx="720000" cy="444151"/>
            <wp:effectExtent l="0" t="0" r="0" b="0"/>
            <wp:wrapTight wrapText="bothSides">
              <wp:wrapPolygon edited="0">
                <wp:start x="0" y="0"/>
                <wp:lineTo x="0" y="20395"/>
                <wp:lineTo x="21162" y="20395"/>
                <wp:lineTo x="21162" y="0"/>
                <wp:lineTo x="0" y="0"/>
              </wp:wrapPolygon>
            </wp:wrapTight>
            <wp:docPr id="10" name="Image 10"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0000" cy="4441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CBDADE" w14:textId="43F6C45E" w:rsidR="00B46EC7" w:rsidRPr="00B7294C" w:rsidRDefault="00B46EC7" w:rsidP="00B7294C">
      <w:pPr>
        <w:rPr>
          <w:rFonts w:ascii="Times New Roman" w:eastAsia="Calibri" w:hAnsi="Times New Roman" w:cs="Times New Roman"/>
          <w:sz w:val="24"/>
          <w:szCs w:val="24"/>
        </w:rPr>
      </w:pPr>
    </w:p>
    <w:p w14:paraId="0FCBDAE1" w14:textId="50761A49" w:rsidR="002E04DA" w:rsidRPr="00D552DB" w:rsidRDefault="00A17CED" w:rsidP="00D552DB">
      <w:pPr>
        <w:pBdr>
          <w:top w:val="single" w:sz="4" w:space="1" w:color="auto"/>
          <w:left w:val="single" w:sz="4" w:space="4" w:color="auto"/>
          <w:bottom w:val="single" w:sz="4" w:space="1" w:color="auto"/>
          <w:right w:val="single" w:sz="4" w:space="4" w:color="auto"/>
        </w:pBdr>
        <w:tabs>
          <w:tab w:val="center" w:pos="5233"/>
        </w:tabs>
        <w:contextualSpacing/>
        <w:rPr>
          <w:rFonts w:ascii="Times New Roman" w:eastAsia="FangSong" w:hAnsi="Times New Roman" w:cs="Times New Roman"/>
          <w:b/>
          <w:sz w:val="24"/>
          <w:szCs w:val="24"/>
        </w:rPr>
      </w:pPr>
      <w:r w:rsidRPr="00B7294C">
        <w:rPr>
          <w:rFonts w:ascii="Times New Roman" w:eastAsia="FangSong" w:hAnsi="Times New Roman" w:cs="Times New Roman"/>
          <w:b/>
          <w:sz w:val="24"/>
          <w:szCs w:val="24"/>
        </w:rPr>
        <w:tab/>
        <w:t>Le temps de la prièr</w:t>
      </w:r>
      <w:r w:rsidR="00D552DB">
        <w:rPr>
          <w:rFonts w:ascii="Times New Roman" w:eastAsia="FangSong" w:hAnsi="Times New Roman" w:cs="Times New Roman"/>
          <w:b/>
          <w:sz w:val="24"/>
          <w:szCs w:val="24"/>
        </w:rPr>
        <w:t>e</w:t>
      </w:r>
    </w:p>
    <w:p w14:paraId="078F89BB" w14:textId="77777777" w:rsidR="00A773B1" w:rsidRDefault="00A773B1" w:rsidP="00AF02EC">
      <w:pPr>
        <w:rPr>
          <w:rFonts w:ascii="Times New Roman" w:hAnsi="Times New Roman" w:cs="Times New Roman"/>
          <w:bCs/>
          <w:sz w:val="24"/>
          <w:szCs w:val="24"/>
        </w:rPr>
      </w:pPr>
    </w:p>
    <w:p w14:paraId="20CE6B6F" w14:textId="39E0FE7B" w:rsidR="00AF02EC" w:rsidRPr="00B7294C" w:rsidRDefault="00AF02EC" w:rsidP="00AF02EC">
      <w:pPr>
        <w:rPr>
          <w:rFonts w:ascii="Times New Roman" w:hAnsi="Times New Roman" w:cs="Times New Roman"/>
          <w:bCs/>
          <w:sz w:val="24"/>
          <w:szCs w:val="24"/>
        </w:rPr>
      </w:pPr>
      <w:r w:rsidRPr="00B7294C">
        <w:rPr>
          <w:rFonts w:ascii="Times New Roman" w:hAnsi="Times New Roman" w:cs="Times New Roman"/>
          <w:bCs/>
          <w:sz w:val="24"/>
          <w:szCs w:val="24"/>
        </w:rPr>
        <w:t>L’animateur, par une musique douce, invite les enfants à entrer dans la prière, à faire silence.</w:t>
      </w:r>
    </w:p>
    <w:p w14:paraId="1D1DFBD8" w14:textId="5B349543" w:rsidR="00762079" w:rsidRDefault="00AF02EC" w:rsidP="00F76FBB">
      <w:pPr>
        <w:rPr>
          <w:rFonts w:ascii="Times New Roman" w:hAnsi="Times New Roman" w:cs="Times New Roman"/>
          <w:bCs/>
          <w:sz w:val="24"/>
          <w:szCs w:val="24"/>
        </w:rPr>
      </w:pPr>
      <w:r w:rsidRPr="00B7294C">
        <w:rPr>
          <w:rFonts w:ascii="Times New Roman" w:hAnsi="Times New Roman" w:cs="Times New Roman"/>
          <w:bCs/>
          <w:sz w:val="24"/>
          <w:szCs w:val="24"/>
        </w:rPr>
        <w:t xml:space="preserve">Il introduit la prière : </w:t>
      </w:r>
      <w:r w:rsidRPr="00B7294C">
        <w:rPr>
          <w:rFonts w:ascii="Times New Roman" w:hAnsi="Times New Roman" w:cs="Times New Roman"/>
          <w:bCs/>
          <w:sz w:val="24"/>
          <w:szCs w:val="24"/>
        </w:rPr>
        <w:br/>
        <w:t xml:space="preserve">« Seigneur, </w:t>
      </w:r>
      <w:r w:rsidR="00F04424">
        <w:rPr>
          <w:rFonts w:ascii="Times New Roman" w:hAnsi="Times New Roman" w:cs="Times New Roman"/>
          <w:bCs/>
          <w:sz w:val="24"/>
          <w:szCs w:val="24"/>
        </w:rPr>
        <w:t>tu nous invites à te rencontrer et nous voici</w:t>
      </w:r>
      <w:r>
        <w:rPr>
          <w:rFonts w:ascii="Times New Roman" w:hAnsi="Times New Roman" w:cs="Times New Roman"/>
          <w:bCs/>
          <w:sz w:val="24"/>
          <w:szCs w:val="24"/>
        </w:rPr>
        <w:t xml:space="preserve"> rassemblés</w:t>
      </w:r>
      <w:r w:rsidR="00F76FBB">
        <w:rPr>
          <w:rFonts w:ascii="Times New Roman" w:hAnsi="Times New Roman" w:cs="Times New Roman"/>
          <w:bCs/>
          <w:sz w:val="24"/>
          <w:szCs w:val="24"/>
        </w:rPr>
        <w:t>.</w:t>
      </w:r>
      <w:r w:rsidR="00F76FBB" w:rsidRPr="00F76FBB">
        <w:rPr>
          <w:rFonts w:ascii="Times New Roman" w:hAnsi="Times New Roman" w:cs="Times New Roman"/>
          <w:bCs/>
          <w:sz w:val="24"/>
          <w:szCs w:val="24"/>
        </w:rPr>
        <w:t xml:space="preserve"> </w:t>
      </w:r>
      <w:r w:rsidR="00753049">
        <w:rPr>
          <w:rFonts w:ascii="Times New Roman" w:hAnsi="Times New Roman" w:cs="Times New Roman"/>
          <w:bCs/>
          <w:sz w:val="24"/>
          <w:szCs w:val="24"/>
        </w:rPr>
        <w:t xml:space="preserve"> Ecoute nos prières</w:t>
      </w:r>
      <w:r w:rsidR="00326B6F">
        <w:rPr>
          <w:rFonts w:ascii="Times New Roman" w:hAnsi="Times New Roman" w:cs="Times New Roman"/>
          <w:bCs/>
          <w:sz w:val="24"/>
          <w:szCs w:val="24"/>
        </w:rPr>
        <w:t> »</w:t>
      </w:r>
      <w:r w:rsidR="00753049">
        <w:rPr>
          <w:rFonts w:ascii="Times New Roman" w:hAnsi="Times New Roman" w:cs="Times New Roman"/>
          <w:bCs/>
          <w:sz w:val="24"/>
          <w:szCs w:val="24"/>
        </w:rPr>
        <w:t> </w:t>
      </w:r>
      <w:r w:rsidR="00A51734">
        <w:rPr>
          <w:rFonts w:ascii="Times New Roman" w:hAnsi="Times New Roman" w:cs="Times New Roman"/>
          <w:bCs/>
          <w:sz w:val="24"/>
          <w:szCs w:val="24"/>
        </w:rPr>
        <w:t xml:space="preserve"> </w:t>
      </w:r>
    </w:p>
    <w:p w14:paraId="47C5046F" w14:textId="77777777" w:rsidR="00762079" w:rsidRDefault="00762079" w:rsidP="00F76FBB">
      <w:pPr>
        <w:rPr>
          <w:rFonts w:ascii="Times New Roman" w:hAnsi="Times New Roman" w:cs="Times New Roman"/>
          <w:bCs/>
          <w:sz w:val="24"/>
          <w:szCs w:val="24"/>
        </w:rPr>
      </w:pPr>
    </w:p>
    <w:p w14:paraId="0FCBDAE2" w14:textId="65F37464" w:rsidR="00A17CED" w:rsidRPr="00762079" w:rsidRDefault="00762079" w:rsidP="00F76FBB">
      <w:pPr>
        <w:rPr>
          <w:rFonts w:ascii="Times New Roman" w:hAnsi="Times New Roman" w:cs="Times New Roman"/>
          <w:bCs/>
          <w:sz w:val="24"/>
          <w:szCs w:val="24"/>
        </w:rPr>
      </w:pPr>
      <w:r w:rsidRPr="00762079">
        <w:rPr>
          <w:rFonts w:ascii="Times New Roman" w:hAnsi="Times New Roman" w:cs="Times New Roman"/>
          <w:bCs/>
          <w:sz w:val="24"/>
          <w:szCs w:val="24"/>
        </w:rPr>
        <w:t>P</w:t>
      </w:r>
      <w:r w:rsidR="00A51734" w:rsidRPr="00762079">
        <w:rPr>
          <w:rFonts w:ascii="Times New Roman" w:hAnsi="Times New Roman" w:cs="Times New Roman"/>
          <w:bCs/>
          <w:sz w:val="24"/>
          <w:szCs w:val="24"/>
        </w:rPr>
        <w:t xml:space="preserve">rières </w:t>
      </w:r>
      <w:r w:rsidRPr="00762079">
        <w:rPr>
          <w:rFonts w:ascii="Times New Roman" w:hAnsi="Times New Roman" w:cs="Times New Roman"/>
          <w:bCs/>
          <w:sz w:val="24"/>
          <w:szCs w:val="24"/>
        </w:rPr>
        <w:t xml:space="preserve">lues </w:t>
      </w:r>
      <w:r w:rsidR="00A51734" w:rsidRPr="00762079">
        <w:rPr>
          <w:rFonts w:ascii="Times New Roman" w:hAnsi="Times New Roman" w:cs="Times New Roman"/>
          <w:bCs/>
          <w:sz w:val="24"/>
          <w:szCs w:val="24"/>
        </w:rPr>
        <w:t>par des enfants</w:t>
      </w:r>
      <w:r>
        <w:rPr>
          <w:rFonts w:ascii="Times New Roman" w:hAnsi="Times New Roman" w:cs="Times New Roman"/>
          <w:bCs/>
          <w:sz w:val="24"/>
          <w:szCs w:val="24"/>
        </w:rPr>
        <w:t> :</w:t>
      </w:r>
    </w:p>
    <w:p w14:paraId="2A6E1B37" w14:textId="69DAAA68" w:rsidR="00753049" w:rsidRDefault="00753049" w:rsidP="00F76FBB">
      <w:pPr>
        <w:rPr>
          <w:rFonts w:ascii="Times New Roman" w:hAnsi="Times New Roman" w:cs="Times New Roman"/>
          <w:bCs/>
          <w:sz w:val="24"/>
          <w:szCs w:val="24"/>
        </w:rPr>
      </w:pPr>
      <w:r>
        <w:rPr>
          <w:rFonts w:ascii="Times New Roman" w:hAnsi="Times New Roman" w:cs="Times New Roman"/>
          <w:bCs/>
          <w:sz w:val="24"/>
          <w:szCs w:val="24"/>
        </w:rPr>
        <w:t>Seigneur</w:t>
      </w:r>
      <w:r w:rsidR="00A51734">
        <w:rPr>
          <w:rFonts w:ascii="Times New Roman" w:hAnsi="Times New Roman" w:cs="Times New Roman"/>
          <w:bCs/>
          <w:sz w:val="24"/>
          <w:szCs w:val="24"/>
        </w:rPr>
        <w:t>,</w:t>
      </w:r>
      <w:r>
        <w:rPr>
          <w:rFonts w:ascii="Times New Roman" w:hAnsi="Times New Roman" w:cs="Times New Roman"/>
          <w:bCs/>
          <w:sz w:val="24"/>
          <w:szCs w:val="24"/>
        </w:rPr>
        <w:t xml:space="preserve"> </w:t>
      </w:r>
      <w:r w:rsidR="00AD5D3E">
        <w:rPr>
          <w:rFonts w:ascii="Times New Roman" w:hAnsi="Times New Roman" w:cs="Times New Roman"/>
          <w:bCs/>
          <w:sz w:val="24"/>
          <w:szCs w:val="24"/>
        </w:rPr>
        <w:t>nous avons le cœur en joie car tu nous invites à la fête avec Toi.</w:t>
      </w:r>
    </w:p>
    <w:p w14:paraId="56407248" w14:textId="26F210A7" w:rsidR="00A51734" w:rsidRDefault="00A51734" w:rsidP="00F76FBB">
      <w:pPr>
        <w:rPr>
          <w:rFonts w:ascii="Times New Roman" w:hAnsi="Times New Roman" w:cs="Times New Roman"/>
          <w:bCs/>
          <w:sz w:val="24"/>
          <w:szCs w:val="24"/>
        </w:rPr>
      </w:pPr>
      <w:r>
        <w:rPr>
          <w:rFonts w:ascii="Times New Roman" w:hAnsi="Times New Roman" w:cs="Times New Roman"/>
          <w:bCs/>
          <w:sz w:val="24"/>
          <w:szCs w:val="24"/>
        </w:rPr>
        <w:t xml:space="preserve">Seigneur </w:t>
      </w:r>
      <w:r w:rsidR="00F021E0">
        <w:rPr>
          <w:rFonts w:ascii="Times New Roman" w:hAnsi="Times New Roman" w:cs="Times New Roman"/>
          <w:bCs/>
          <w:sz w:val="24"/>
          <w:szCs w:val="24"/>
        </w:rPr>
        <w:t xml:space="preserve">apprends nous à savoir reconnaitre </w:t>
      </w:r>
      <w:r w:rsidR="00F23D79">
        <w:rPr>
          <w:rFonts w:ascii="Times New Roman" w:hAnsi="Times New Roman" w:cs="Times New Roman"/>
          <w:bCs/>
          <w:sz w:val="24"/>
          <w:szCs w:val="24"/>
        </w:rPr>
        <w:t xml:space="preserve">des signes de Ta présence. </w:t>
      </w:r>
    </w:p>
    <w:p w14:paraId="4CEAEBF9" w14:textId="21FA5B48" w:rsidR="00F23D79" w:rsidRDefault="00A22531" w:rsidP="00F76FBB">
      <w:pPr>
        <w:rPr>
          <w:rFonts w:ascii="Times New Roman" w:hAnsi="Times New Roman" w:cs="Times New Roman"/>
          <w:bCs/>
          <w:sz w:val="24"/>
          <w:szCs w:val="24"/>
        </w:rPr>
      </w:pPr>
      <w:r>
        <w:rPr>
          <w:rFonts w:ascii="Times New Roman" w:hAnsi="Times New Roman" w:cs="Times New Roman"/>
          <w:bCs/>
          <w:sz w:val="24"/>
          <w:szCs w:val="24"/>
        </w:rPr>
        <w:t xml:space="preserve">Seigneur nous </w:t>
      </w:r>
      <w:r w:rsidR="00AD3061">
        <w:rPr>
          <w:rFonts w:ascii="Times New Roman" w:hAnsi="Times New Roman" w:cs="Times New Roman"/>
          <w:bCs/>
          <w:sz w:val="24"/>
          <w:szCs w:val="24"/>
        </w:rPr>
        <w:t xml:space="preserve">te confions toutes </w:t>
      </w:r>
      <w:r w:rsidR="00286511">
        <w:rPr>
          <w:rFonts w:ascii="Times New Roman" w:hAnsi="Times New Roman" w:cs="Times New Roman"/>
          <w:bCs/>
          <w:sz w:val="24"/>
          <w:szCs w:val="24"/>
        </w:rPr>
        <w:t>les personnes qui n’ont pas la joie de Te connaître. </w:t>
      </w:r>
    </w:p>
    <w:p w14:paraId="3404C263" w14:textId="77777777" w:rsidR="00462CB4" w:rsidRDefault="00462CB4" w:rsidP="00F76FBB">
      <w:pPr>
        <w:rPr>
          <w:rFonts w:ascii="Times New Roman" w:hAnsi="Times New Roman" w:cs="Times New Roman"/>
          <w:bCs/>
          <w:sz w:val="24"/>
          <w:szCs w:val="24"/>
        </w:rPr>
      </w:pPr>
    </w:p>
    <w:p w14:paraId="0FCBDAF2" w14:textId="561D9D81" w:rsidR="00F6732E" w:rsidRPr="00A71601" w:rsidRDefault="00286511" w:rsidP="00B7294C">
      <w:pPr>
        <w:rPr>
          <w:rFonts w:ascii="Times New Roman" w:hAnsi="Times New Roman" w:cs="Times New Roman"/>
          <w:bCs/>
          <w:sz w:val="24"/>
          <w:szCs w:val="24"/>
        </w:rPr>
      </w:pPr>
      <w:r>
        <w:rPr>
          <w:rFonts w:ascii="Times New Roman" w:hAnsi="Times New Roman" w:cs="Times New Roman"/>
          <w:bCs/>
          <w:sz w:val="24"/>
          <w:szCs w:val="24"/>
        </w:rPr>
        <w:t>Terminer en reprenant un des chants de C</w:t>
      </w:r>
      <w:r w:rsidR="00462CB4">
        <w:rPr>
          <w:rFonts w:ascii="Times New Roman" w:hAnsi="Times New Roman" w:cs="Times New Roman"/>
          <w:bCs/>
          <w:sz w:val="24"/>
          <w:szCs w:val="24"/>
        </w:rPr>
        <w:t>ana.</w:t>
      </w:r>
    </w:p>
    <w:p w14:paraId="29447458" w14:textId="0788C77E" w:rsidR="00462CB4" w:rsidRPr="00B7294C" w:rsidRDefault="00762079" w:rsidP="00B7294C">
      <w:pPr>
        <w:rPr>
          <w:rFonts w:ascii="Times New Roman" w:eastAsia="Calibri" w:hAnsi="Times New Roman" w:cs="Times New Roman"/>
          <w:sz w:val="24"/>
          <w:szCs w:val="24"/>
        </w:rPr>
      </w:pPr>
      <w:r w:rsidRPr="00B7294C">
        <w:rPr>
          <w:rFonts w:ascii="Times New Roman" w:hAnsi="Times New Roman" w:cs="Times New Roman"/>
          <w:noProof/>
          <w:sz w:val="24"/>
          <w:szCs w:val="24"/>
          <w:lang w:eastAsia="fr-FR"/>
        </w:rPr>
        <w:drawing>
          <wp:anchor distT="0" distB="0" distL="114300" distR="114300" simplePos="0" relativeHeight="251648512" behindDoc="1" locked="0" layoutInCell="1" allowOverlap="1" wp14:anchorId="0FCBDB62" wp14:editId="1FB7EDD0">
            <wp:simplePos x="0" y="0"/>
            <wp:positionH relativeFrom="column">
              <wp:posOffset>-2540</wp:posOffset>
            </wp:positionH>
            <wp:positionV relativeFrom="paragraph">
              <wp:posOffset>165735</wp:posOffset>
            </wp:positionV>
            <wp:extent cx="719455" cy="440690"/>
            <wp:effectExtent l="0" t="0" r="0" b="0"/>
            <wp:wrapTight wrapText="bothSides">
              <wp:wrapPolygon edited="0">
                <wp:start x="0" y="0"/>
                <wp:lineTo x="0" y="20542"/>
                <wp:lineTo x="21162" y="20542"/>
                <wp:lineTo x="21162" y="0"/>
                <wp:lineTo x="0" y="0"/>
              </wp:wrapPolygon>
            </wp:wrapTight>
            <wp:docPr id="11" name="Image 15" descr="Rapproche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pprochements.jpg"/>
                    <pic:cNvPicPr/>
                  </pic:nvPicPr>
                  <pic:blipFill>
                    <a:blip r:embed="rId20" cstate="print"/>
                    <a:stretch>
                      <a:fillRect/>
                    </a:stretch>
                  </pic:blipFill>
                  <pic:spPr>
                    <a:xfrm>
                      <a:off x="0" y="0"/>
                      <a:ext cx="719455" cy="440690"/>
                    </a:xfrm>
                    <a:prstGeom prst="rect">
                      <a:avLst/>
                    </a:prstGeom>
                  </pic:spPr>
                </pic:pic>
              </a:graphicData>
            </a:graphic>
            <wp14:sizeRelH relativeFrom="margin">
              <wp14:pctWidth>0</wp14:pctWidth>
            </wp14:sizeRelH>
            <wp14:sizeRelV relativeFrom="margin">
              <wp14:pctHeight>0</wp14:pctHeight>
            </wp14:sizeRelV>
          </wp:anchor>
        </w:drawing>
      </w:r>
    </w:p>
    <w:p w14:paraId="0FCBDAF3" w14:textId="1A81FB0C" w:rsidR="00F6732E" w:rsidRPr="00B7294C" w:rsidRDefault="00F6732E" w:rsidP="00B7294C">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napToGrid w:val="0"/>
          <w:sz w:val="24"/>
          <w:szCs w:val="24"/>
        </w:rPr>
      </w:pPr>
      <w:r w:rsidRPr="00B7294C">
        <w:rPr>
          <w:rFonts w:ascii="Times New Roman" w:hAnsi="Times New Roman" w:cs="Times New Roman"/>
          <w:b/>
          <w:snapToGrid w:val="0"/>
          <w:sz w:val="24"/>
          <w:szCs w:val="24"/>
        </w:rPr>
        <w:t>Rencontre 3</w:t>
      </w:r>
    </w:p>
    <w:p w14:paraId="0FCBDAF4" w14:textId="5F99F7E3" w:rsidR="00F6732E" w:rsidRPr="00B7294C" w:rsidRDefault="00552C4B" w:rsidP="00B7294C">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z w:val="24"/>
          <w:szCs w:val="24"/>
        </w:rPr>
      </w:pPr>
      <w:r>
        <w:rPr>
          <w:rFonts w:ascii="Times New Roman" w:hAnsi="Times New Roman" w:cs="Times New Roman"/>
          <w:b/>
          <w:snapToGrid w:val="0"/>
          <w:sz w:val="24"/>
          <w:szCs w:val="24"/>
        </w:rPr>
        <w:t xml:space="preserve"> Temps de </w:t>
      </w:r>
      <w:r w:rsidR="003D4AFE">
        <w:rPr>
          <w:rFonts w:ascii="Times New Roman" w:hAnsi="Times New Roman" w:cs="Times New Roman"/>
          <w:b/>
          <w:snapToGrid w:val="0"/>
          <w:sz w:val="24"/>
          <w:szCs w:val="24"/>
        </w:rPr>
        <w:t>débat et d</w:t>
      </w:r>
      <w:r w:rsidR="00F6732E" w:rsidRPr="00B7294C">
        <w:rPr>
          <w:rFonts w:ascii="Times New Roman" w:hAnsi="Times New Roman" w:cs="Times New Roman"/>
          <w:b/>
          <w:snapToGrid w:val="0"/>
          <w:sz w:val="24"/>
          <w:szCs w:val="24"/>
        </w:rPr>
        <w:t>es rapprochements</w:t>
      </w:r>
    </w:p>
    <w:p w14:paraId="770FF5DF" w14:textId="6C57D2FF" w:rsidR="00A71601" w:rsidRDefault="009B761F" w:rsidP="001242AA">
      <w:pPr>
        <w:rPr>
          <w:rFonts w:ascii="Times New Roman" w:eastAsia="FangSong" w:hAnsi="Times New Roman" w:cs="Times New Roman"/>
          <w:color w:val="1F497D" w:themeColor="text2"/>
          <w:sz w:val="24"/>
          <w:szCs w:val="24"/>
        </w:rPr>
      </w:pPr>
      <w:r>
        <w:rPr>
          <w:rFonts w:ascii="Times New Roman" w:eastAsia="FangSong" w:hAnsi="Times New Roman" w:cs="Times New Roman"/>
          <w:noProof/>
          <w:color w:val="1F497D" w:themeColor="text2"/>
          <w:sz w:val="24"/>
          <w:szCs w:val="24"/>
        </w:rPr>
        <w:pict w14:anchorId="3CAD85F5">
          <v:shape id="_x0000_s1038" type="#_x0000_t104" href="https://www.catechese-par-la-parole.catholique.fr/paul-quatre#petite-enfance" style="position:absolute;margin-left:12.5pt;margin-top:175.2pt;width:16.4pt;height:14.65pt;rotation:3285456fd;z-index:251671552;visibility:visible;mso-wrap-style:square;mso-wrap-distance-left:9pt;mso-wrap-distance-top:0;mso-wrap-distance-right:9pt;mso-wrap-distance-bottom:0;mso-position-horizontal-relative:left-margin-area;mso-position-vertical-relative:page;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" o:button="t" adj="11939,19184,5400" fillcolor="#4f81bd" strokecolor="#385d8a" strokeweight="2pt">
            <v:fill o:detectmouseclick="t"/>
            <v:textbox>
              <w:txbxContent>
                <w:p w14:paraId="7CDA4062" w14:textId="77777777" w:rsidR="009B761F" w:rsidRDefault="009B761F" w:rsidP="009B761F">
                  <w:pPr>
                    <w:jc w:val="center"/>
                  </w:pPr>
                  <w:r>
                    <w:t>c</w:t>
                  </w:r>
                </w:p>
              </w:txbxContent>
            </v:textbox>
            <w10:wrap anchorx="margin" anchory="page"/>
          </v:shape>
        </w:pict>
      </w:r>
    </w:p>
    <w:p w14:paraId="3DCA2A5D" w14:textId="0E39C385" w:rsidR="001242AA" w:rsidRDefault="001242AA" w:rsidP="001242AA">
      <w:pPr>
        <w:rPr>
          <w:rFonts w:ascii="Times New Roman" w:eastAsia="Calibri" w:hAnsi="Times New Roman" w:cs="Times New Roman"/>
          <w:sz w:val="24"/>
          <w:szCs w:val="24"/>
        </w:rPr>
      </w:pPr>
      <w:r w:rsidRPr="001242AA">
        <w:rPr>
          <w:rFonts w:ascii="Times New Roman" w:eastAsia="FangSong" w:hAnsi="Times New Roman" w:cs="Times New Roman"/>
          <w:color w:val="1F497D" w:themeColor="text2"/>
          <w:sz w:val="24"/>
          <w:szCs w:val="24"/>
        </w:rPr>
        <w:t>Jeu d</w:t>
      </w:r>
      <w:r w:rsidR="00A71601">
        <w:rPr>
          <w:rFonts w:ascii="Times New Roman" w:eastAsia="FangSong" w:hAnsi="Times New Roman" w:cs="Times New Roman"/>
          <w:color w:val="1F497D" w:themeColor="text2"/>
          <w:sz w:val="24"/>
          <w:szCs w:val="24"/>
        </w:rPr>
        <w:t xml:space="preserve">’équipe </w:t>
      </w:r>
      <w:r w:rsidR="009B761F">
        <w:rPr>
          <w:rFonts w:ascii="Times New Roman" w:eastAsia="FangSong" w:hAnsi="Times New Roman" w:cs="Times New Roman"/>
          <w:color w:val="1F497D" w:themeColor="text2"/>
          <w:sz w:val="24"/>
          <w:szCs w:val="24"/>
        </w:rPr>
        <w:t xml:space="preserve">des </w:t>
      </w:r>
      <w:r w:rsidR="00A71601">
        <w:rPr>
          <w:rFonts w:ascii="Times New Roman" w:eastAsia="FangSong" w:hAnsi="Times New Roman" w:cs="Times New Roman"/>
          <w:color w:val="1F497D" w:themeColor="text2"/>
          <w:sz w:val="24"/>
          <w:szCs w:val="24"/>
        </w:rPr>
        <w:t>rapprochements</w:t>
      </w:r>
      <w:r w:rsidRPr="001242AA">
        <w:rPr>
          <w:rFonts w:ascii="Times New Roman" w:eastAsia="FangSong" w:hAnsi="Times New Roman" w:cs="Times New Roman"/>
          <w:color w:val="1F497D" w:themeColor="text2"/>
          <w:sz w:val="24"/>
          <w:szCs w:val="24"/>
        </w:rPr>
        <w:t xml:space="preserve"> </w:t>
      </w:r>
      <w:r w:rsidR="00A71601">
        <w:rPr>
          <w:rFonts w:ascii="Times New Roman" w:eastAsia="FangSong" w:hAnsi="Times New Roman" w:cs="Times New Roman"/>
          <w:color w:val="1F497D" w:themeColor="text2"/>
          <w:sz w:val="24"/>
          <w:szCs w:val="24"/>
        </w:rPr>
        <w:t>C</w:t>
      </w:r>
      <w:r w:rsidRPr="001242AA">
        <w:rPr>
          <w:rFonts w:ascii="Times New Roman" w:eastAsia="FangSong" w:hAnsi="Times New Roman" w:cs="Times New Roman"/>
          <w:color w:val="1F497D" w:themeColor="text2"/>
          <w:sz w:val="24"/>
          <w:szCs w:val="24"/>
        </w:rPr>
        <w:t>ana</w:t>
      </w:r>
      <w:r w:rsidR="00A71601">
        <w:rPr>
          <w:rFonts w:ascii="Times New Roman" w:eastAsia="FangSong" w:hAnsi="Times New Roman" w:cs="Times New Roman"/>
          <w:color w:val="1F497D" w:themeColor="text2"/>
          <w:sz w:val="24"/>
          <w:szCs w:val="24"/>
        </w:rPr>
        <w:t xml:space="preserve"> dans Onglet Jeu </w:t>
      </w:r>
    </w:p>
    <w:p w14:paraId="5A4564A7" w14:textId="0FC7FC31" w:rsidR="00552C4B" w:rsidRPr="001242AA" w:rsidRDefault="00FC5166" w:rsidP="001242AA">
      <w:pPr>
        <w:rPr>
          <w:rFonts w:ascii="Times New Roman" w:eastAsia="Calibri" w:hAnsi="Times New Roman" w:cs="Times New Roman"/>
          <w:sz w:val="24"/>
          <w:szCs w:val="24"/>
        </w:rPr>
      </w:pPr>
      <w:r w:rsidRPr="002F5994">
        <w:rPr>
          <w:rFonts w:ascii="Times New Roman" w:eastAsia="FangSong" w:hAnsi="Times New Roman" w:cs="Times New Roman"/>
          <w:sz w:val="24"/>
          <w:szCs w:val="24"/>
        </w:rPr>
        <w:t xml:space="preserve">Par ce jeu </w:t>
      </w:r>
      <w:r w:rsidR="002F5994" w:rsidRPr="002F5994">
        <w:rPr>
          <w:rFonts w:ascii="Times New Roman" w:eastAsia="FangSong" w:hAnsi="Times New Roman" w:cs="Times New Roman"/>
          <w:sz w:val="24"/>
          <w:szCs w:val="24"/>
        </w:rPr>
        <w:t>les enfants vont discuter et rechercher un sens.</w:t>
      </w:r>
    </w:p>
    <w:p w14:paraId="18235AB9" w14:textId="7548C1C6" w:rsidR="001242AA" w:rsidRDefault="001242AA" w:rsidP="00B7294C">
      <w:pPr>
        <w:ind w:right="-567"/>
        <w:rPr>
          <w:rFonts w:ascii="Times New Roman" w:eastAsia="FangSong" w:hAnsi="Times New Roman" w:cs="Times New Roman"/>
          <w:sz w:val="24"/>
          <w:szCs w:val="24"/>
        </w:rPr>
      </w:pPr>
      <w:r>
        <w:rPr>
          <w:rFonts w:ascii="Times New Roman" w:eastAsia="FangSong" w:hAnsi="Times New Roman" w:cs="Times New Roman"/>
          <w:sz w:val="24"/>
          <w:szCs w:val="24"/>
        </w:rPr>
        <w:t xml:space="preserve">L’animateur trouvera les indications et le matériel </w:t>
      </w:r>
      <w:r w:rsidR="009B761F">
        <w:rPr>
          <w:rFonts w:ascii="Times New Roman" w:eastAsia="FangSong" w:hAnsi="Times New Roman" w:cs="Times New Roman"/>
          <w:sz w:val="24"/>
          <w:szCs w:val="24"/>
        </w:rPr>
        <w:t xml:space="preserve">à </w:t>
      </w:r>
      <w:r>
        <w:rPr>
          <w:rFonts w:ascii="Times New Roman" w:eastAsia="FangSong" w:hAnsi="Times New Roman" w:cs="Times New Roman"/>
          <w:sz w:val="24"/>
          <w:szCs w:val="24"/>
        </w:rPr>
        <w:t>prévoir</w:t>
      </w:r>
      <w:r w:rsidR="009B761F" w:rsidRPr="009B761F">
        <w:rPr>
          <w:rFonts w:ascii="Times New Roman" w:eastAsia="FangSong" w:hAnsi="Times New Roman" w:cs="Times New Roman"/>
          <w:color w:val="1F497D" w:themeColor="text2"/>
          <w:sz w:val="24"/>
          <w:szCs w:val="24"/>
        </w:rPr>
        <w:t xml:space="preserve"> </w:t>
      </w:r>
      <w:r w:rsidR="009B761F">
        <w:rPr>
          <w:rFonts w:ascii="Times New Roman" w:eastAsia="FangSong" w:hAnsi="Times New Roman" w:cs="Times New Roman"/>
          <w:color w:val="1F497D" w:themeColor="text2"/>
          <w:sz w:val="24"/>
          <w:szCs w:val="24"/>
        </w:rPr>
        <w:t>dans Onglet Jeu</w:t>
      </w:r>
      <w:r w:rsidR="009B761F">
        <w:rPr>
          <w:rFonts w:ascii="Times New Roman" w:eastAsia="FangSong" w:hAnsi="Times New Roman" w:cs="Times New Roman"/>
          <w:color w:val="1F497D" w:themeColor="text2"/>
          <w:sz w:val="24"/>
          <w:szCs w:val="24"/>
        </w:rPr>
        <w:t>.</w:t>
      </w:r>
      <w:r w:rsidR="009B761F">
        <w:rPr>
          <w:rFonts w:ascii="Times New Roman" w:eastAsia="FangSong" w:hAnsi="Times New Roman" w:cs="Times New Roman"/>
          <w:sz w:val="24"/>
          <w:szCs w:val="24"/>
        </w:rPr>
        <w:t xml:space="preserve"> </w:t>
      </w:r>
      <w:r>
        <w:rPr>
          <w:rFonts w:ascii="Times New Roman" w:eastAsia="FangSong" w:hAnsi="Times New Roman" w:cs="Times New Roman"/>
          <w:sz w:val="24"/>
          <w:szCs w:val="24"/>
        </w:rPr>
        <w:t xml:space="preserve"> </w:t>
      </w:r>
    </w:p>
    <w:p w14:paraId="512411DC" w14:textId="77777777" w:rsidR="00552C4B" w:rsidRDefault="00552C4B" w:rsidP="00B7294C">
      <w:pPr>
        <w:ind w:right="-567"/>
        <w:rPr>
          <w:rFonts w:ascii="Times New Roman" w:eastAsia="FangSong" w:hAnsi="Times New Roman" w:cs="Times New Roman"/>
          <w:sz w:val="24"/>
          <w:szCs w:val="24"/>
        </w:rPr>
      </w:pPr>
    </w:p>
    <w:p w14:paraId="1249D1C3" w14:textId="4234DD68" w:rsidR="00672B28" w:rsidRDefault="009B761F" w:rsidP="002B5A85">
      <w:pPr>
        <w:ind w:right="-567"/>
        <w:rPr>
          <w:rFonts w:ascii="Times New Roman" w:eastAsia="FangSong" w:hAnsi="Times New Roman" w:cs="Times New Roman"/>
          <w:sz w:val="24"/>
          <w:szCs w:val="24"/>
        </w:rPr>
      </w:pPr>
      <w:r>
        <w:rPr>
          <w:rFonts w:ascii="Times New Roman" w:eastAsia="FangSong" w:hAnsi="Times New Roman" w:cs="Times New Roman"/>
          <w:noProof/>
          <w:color w:val="1F497D" w:themeColor="text2"/>
          <w:sz w:val="24"/>
          <w:szCs w:val="24"/>
        </w:rPr>
        <w:pict w14:anchorId="3CAD85F5">
          <v:shape id="_x0000_s1039" type="#_x0000_t104" href="https://www.catechese-par-la-parole.catholique.fr/paul-quatre#petite-enfance" style="position:absolute;margin-left:14.25pt;margin-top:245.05pt;width:16.4pt;height:14.65pt;rotation:3285456fd;z-index:251672576;visibility:visible;mso-wrap-style:square;mso-wrap-distance-left:9pt;mso-wrap-distance-top:0;mso-wrap-distance-right:9pt;mso-wrap-distance-bottom:0;mso-position-horizontal-relative:left-margin-area;mso-position-vertical-relative:page;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" o:button="t" adj="11939,19184,5400" fillcolor="#4f81bd" strokecolor="#385d8a" strokeweight="2pt">
            <v:fill o:detectmouseclick="t"/>
            <v:textbox>
              <w:txbxContent>
                <w:p w14:paraId="568E91BF" w14:textId="77777777" w:rsidR="009B761F" w:rsidRDefault="009B761F" w:rsidP="009B761F">
                  <w:pPr>
                    <w:jc w:val="center"/>
                  </w:pPr>
                  <w:r>
                    <w:t>c</w:t>
                  </w:r>
                </w:p>
              </w:txbxContent>
            </v:textbox>
            <w10:wrap anchorx="margin" anchory="page"/>
          </v:shape>
        </w:pict>
      </w:r>
      <w:r w:rsidR="00F55979" w:rsidRPr="002B5A85">
        <w:rPr>
          <w:rFonts w:ascii="Times New Roman" w:eastAsia="FangSong" w:hAnsi="Times New Roman" w:cs="Times New Roman"/>
          <w:b/>
          <w:bCs/>
          <w:sz w:val="24"/>
          <w:szCs w:val="24"/>
        </w:rPr>
        <w:t xml:space="preserve">Autre </w:t>
      </w:r>
      <w:r w:rsidR="00A36809">
        <w:rPr>
          <w:rFonts w:ascii="Times New Roman" w:eastAsia="FangSong" w:hAnsi="Times New Roman" w:cs="Times New Roman"/>
          <w:b/>
          <w:bCs/>
          <w:sz w:val="24"/>
          <w:szCs w:val="24"/>
        </w:rPr>
        <w:t xml:space="preserve">jeu </w:t>
      </w:r>
      <w:r w:rsidR="00F55979" w:rsidRPr="002B5A85">
        <w:rPr>
          <w:rFonts w:ascii="Times New Roman" w:eastAsia="FangSong" w:hAnsi="Times New Roman" w:cs="Times New Roman"/>
          <w:b/>
          <w:bCs/>
          <w:sz w:val="24"/>
          <w:szCs w:val="24"/>
        </w:rPr>
        <w:t>possib</w:t>
      </w:r>
      <w:r w:rsidR="00A36809">
        <w:rPr>
          <w:rFonts w:ascii="Times New Roman" w:eastAsia="FangSong" w:hAnsi="Times New Roman" w:cs="Times New Roman"/>
          <w:b/>
          <w:bCs/>
          <w:sz w:val="24"/>
          <w:szCs w:val="24"/>
        </w:rPr>
        <w:t>le</w:t>
      </w:r>
      <w:r w:rsidR="00F55979">
        <w:rPr>
          <w:rFonts w:ascii="Times New Roman" w:eastAsia="FangSong" w:hAnsi="Times New Roman" w:cs="Times New Roman"/>
          <w:sz w:val="24"/>
          <w:szCs w:val="24"/>
        </w:rPr>
        <w:t> </w:t>
      </w:r>
      <w:r w:rsidR="00A36809">
        <w:rPr>
          <w:rFonts w:ascii="Times New Roman" w:eastAsia="FangSong" w:hAnsi="Times New Roman" w:cs="Times New Roman"/>
          <w:sz w:val="24"/>
          <w:szCs w:val="24"/>
        </w:rPr>
        <w:t>(pour les CM et ados)</w:t>
      </w:r>
      <w:r w:rsidR="00672B28">
        <w:rPr>
          <w:rFonts w:ascii="Times New Roman" w:eastAsia="FangSong" w:hAnsi="Times New Roman" w:cs="Times New Roman"/>
          <w:sz w:val="24"/>
          <w:szCs w:val="24"/>
        </w:rPr>
        <w:t xml:space="preserve"> </w:t>
      </w:r>
      <w:r w:rsidR="00F55979">
        <w:rPr>
          <w:rFonts w:ascii="Times New Roman" w:eastAsia="FangSong" w:hAnsi="Times New Roman" w:cs="Times New Roman"/>
          <w:sz w:val="24"/>
          <w:szCs w:val="24"/>
        </w:rPr>
        <w:t>:</w:t>
      </w:r>
      <w:r w:rsidR="002B5A85">
        <w:rPr>
          <w:rFonts w:ascii="Times New Roman" w:eastAsia="FangSong" w:hAnsi="Times New Roman" w:cs="Times New Roman"/>
          <w:sz w:val="24"/>
          <w:szCs w:val="24"/>
        </w:rPr>
        <w:t xml:space="preserve"> </w:t>
      </w:r>
    </w:p>
    <w:p w14:paraId="0FCBDAFE" w14:textId="183B6D1F" w:rsidR="005349ED" w:rsidRPr="002B5A85" w:rsidRDefault="00672B28" w:rsidP="002B5A85">
      <w:pPr>
        <w:ind w:right="-567"/>
        <w:rPr>
          <w:rFonts w:ascii="Times New Roman" w:eastAsia="FangSong" w:hAnsi="Times New Roman" w:cs="Times New Roman"/>
          <w:sz w:val="24"/>
          <w:szCs w:val="24"/>
        </w:rPr>
      </w:pPr>
      <w:r w:rsidRPr="00672B28">
        <w:rPr>
          <w:rFonts w:ascii="Times New Roman" w:eastAsia="FangSong" w:hAnsi="Times New Roman" w:cs="Times New Roman"/>
          <w:color w:val="1F497D" w:themeColor="text2"/>
          <w:sz w:val="24"/>
          <w:szCs w:val="24"/>
        </w:rPr>
        <w:t>J</w:t>
      </w:r>
      <w:r w:rsidR="002B5A85" w:rsidRPr="00672B28">
        <w:rPr>
          <w:rFonts w:ascii="Times New Roman" w:eastAsia="FangSong" w:hAnsi="Times New Roman" w:cs="Times New Roman"/>
          <w:color w:val="1F497D" w:themeColor="text2"/>
          <w:sz w:val="24"/>
          <w:szCs w:val="24"/>
        </w:rPr>
        <w:t xml:space="preserve">eu </w:t>
      </w:r>
      <w:r w:rsidR="00A66A18" w:rsidRPr="00672B28">
        <w:rPr>
          <w:rFonts w:ascii="Times New Roman" w:eastAsia="FangSong" w:hAnsi="Times New Roman" w:cs="Times New Roman"/>
          <w:color w:val="1F497D" w:themeColor="text2"/>
          <w:sz w:val="24"/>
          <w:szCs w:val="24"/>
        </w:rPr>
        <w:t>du changement</w:t>
      </w:r>
      <w:r w:rsidR="00A71601" w:rsidRPr="00672B28">
        <w:rPr>
          <w:rFonts w:ascii="Times New Roman" w:eastAsia="FangSong" w:hAnsi="Times New Roman" w:cs="Times New Roman"/>
          <w:color w:val="1F497D" w:themeColor="text2"/>
          <w:sz w:val="24"/>
          <w:szCs w:val="24"/>
        </w:rPr>
        <w:t xml:space="preserve"> intérieur </w:t>
      </w:r>
      <w:r w:rsidR="002B5A85" w:rsidRPr="00672B28">
        <w:rPr>
          <w:rFonts w:ascii="Times New Roman" w:eastAsia="FangSong" w:hAnsi="Times New Roman" w:cs="Times New Roman"/>
          <w:color w:val="1F497D" w:themeColor="text2"/>
          <w:sz w:val="24"/>
          <w:szCs w:val="24"/>
        </w:rPr>
        <w:t>à Cana</w:t>
      </w:r>
      <w:r w:rsidR="002B5A85">
        <w:rPr>
          <w:rFonts w:ascii="Times New Roman" w:eastAsia="FangSong" w:hAnsi="Times New Roman" w:cs="Times New Roman"/>
          <w:sz w:val="24"/>
          <w:szCs w:val="24"/>
        </w:rPr>
        <w:t xml:space="preserve"> </w:t>
      </w:r>
      <w:r w:rsidR="00A71601">
        <w:rPr>
          <w:rFonts w:ascii="Times New Roman" w:eastAsia="FangSong" w:hAnsi="Times New Roman" w:cs="Times New Roman"/>
          <w:color w:val="1F497D" w:themeColor="text2"/>
          <w:sz w:val="24"/>
          <w:szCs w:val="24"/>
        </w:rPr>
        <w:t>dans Onglet Jeu</w:t>
      </w:r>
    </w:p>
    <w:p w14:paraId="0FCBDAFF" w14:textId="70CA01C7" w:rsidR="005349ED" w:rsidRPr="00B7294C" w:rsidRDefault="005349ED" w:rsidP="00B7294C">
      <w:pPr>
        <w:rPr>
          <w:rFonts w:ascii="Times New Roman" w:eastAsia="Calibri" w:hAnsi="Times New Roman" w:cs="Times New Roman"/>
          <w:sz w:val="24"/>
          <w:szCs w:val="24"/>
        </w:rPr>
      </w:pPr>
      <w:r w:rsidRPr="00B7294C">
        <w:rPr>
          <w:rFonts w:ascii="Times New Roman" w:eastAsia="Calibri" w:hAnsi="Times New Roman" w:cs="Times New Roman"/>
          <w:sz w:val="24"/>
          <w:szCs w:val="24"/>
        </w:rPr>
        <w:t>Ce jeu aidera les enfants à prendre conscience que Jésus n’a pas fait de « M</w:t>
      </w:r>
      <w:r w:rsidR="00D95345" w:rsidRPr="00B7294C">
        <w:rPr>
          <w:rFonts w:ascii="Times New Roman" w:eastAsia="Calibri" w:hAnsi="Times New Roman" w:cs="Times New Roman"/>
          <w:sz w:val="24"/>
          <w:szCs w:val="24"/>
        </w:rPr>
        <w:t>agie », mais qu’il a donné un</w:t>
      </w:r>
      <w:r w:rsidR="00E707D1" w:rsidRPr="00B7294C">
        <w:rPr>
          <w:rFonts w:ascii="Times New Roman" w:eastAsia="Calibri" w:hAnsi="Times New Roman" w:cs="Times New Roman"/>
          <w:sz w:val="24"/>
          <w:szCs w:val="24"/>
        </w:rPr>
        <w:t xml:space="preserve"> «</w:t>
      </w:r>
      <w:r w:rsidR="00A71601">
        <w:rPr>
          <w:rFonts w:ascii="Times New Roman" w:eastAsia="Calibri" w:hAnsi="Times New Roman" w:cs="Times New Roman"/>
          <w:sz w:val="24"/>
          <w:szCs w:val="24"/>
        </w:rPr>
        <w:t xml:space="preserve"> </w:t>
      </w:r>
      <w:r w:rsidR="00E707D1" w:rsidRPr="00B7294C">
        <w:rPr>
          <w:rFonts w:ascii="Times New Roman" w:eastAsia="Calibri" w:hAnsi="Times New Roman" w:cs="Times New Roman"/>
          <w:sz w:val="24"/>
          <w:szCs w:val="24"/>
        </w:rPr>
        <w:t>signe</w:t>
      </w:r>
      <w:r w:rsidR="00A71601">
        <w:rPr>
          <w:rFonts w:ascii="Times New Roman" w:eastAsia="Calibri" w:hAnsi="Times New Roman" w:cs="Times New Roman"/>
          <w:sz w:val="24"/>
          <w:szCs w:val="24"/>
        </w:rPr>
        <w:t xml:space="preserve"> </w:t>
      </w:r>
      <w:r w:rsidRPr="00B7294C">
        <w:rPr>
          <w:rFonts w:ascii="Times New Roman" w:eastAsia="Calibri" w:hAnsi="Times New Roman" w:cs="Times New Roman"/>
          <w:sz w:val="24"/>
          <w:szCs w:val="24"/>
        </w:rPr>
        <w:t>»</w:t>
      </w:r>
      <w:r w:rsidR="00A66A18">
        <w:rPr>
          <w:rFonts w:ascii="Times New Roman" w:eastAsia="Calibri" w:hAnsi="Times New Roman" w:cs="Times New Roman"/>
          <w:sz w:val="24"/>
          <w:szCs w:val="24"/>
        </w:rPr>
        <w:t xml:space="preserve"> : </w:t>
      </w:r>
      <w:r w:rsidR="006A3BB0" w:rsidRPr="00B7294C">
        <w:rPr>
          <w:rFonts w:ascii="Times New Roman" w:eastAsia="Calibri" w:hAnsi="Times New Roman" w:cs="Times New Roman"/>
          <w:sz w:val="24"/>
          <w:szCs w:val="24"/>
        </w:rPr>
        <w:t xml:space="preserve">changer notre cœur </w:t>
      </w:r>
      <w:r w:rsidRPr="00B7294C">
        <w:rPr>
          <w:rFonts w:ascii="Times New Roman" w:eastAsia="Calibri" w:hAnsi="Times New Roman" w:cs="Times New Roman"/>
          <w:sz w:val="24"/>
          <w:szCs w:val="24"/>
        </w:rPr>
        <w:t xml:space="preserve">pour passer </w:t>
      </w:r>
      <w:r w:rsidR="0003271B" w:rsidRPr="002B5A85">
        <w:rPr>
          <w:rFonts w:ascii="Times New Roman" w:eastAsia="Calibri" w:hAnsi="Times New Roman" w:cs="Times New Roman"/>
          <w:sz w:val="24"/>
          <w:szCs w:val="24"/>
        </w:rPr>
        <w:t>d’une vie sans Dieu</w:t>
      </w:r>
      <w:r w:rsidR="00623503" w:rsidRPr="002B5A85">
        <w:rPr>
          <w:rFonts w:ascii="Times New Roman" w:eastAsia="Calibri" w:hAnsi="Times New Roman" w:cs="Times New Roman"/>
          <w:sz w:val="24"/>
          <w:szCs w:val="24"/>
        </w:rPr>
        <w:t xml:space="preserve"> </w:t>
      </w:r>
      <w:r w:rsidRPr="002B5A85">
        <w:rPr>
          <w:rFonts w:ascii="Times New Roman" w:eastAsia="Calibri" w:hAnsi="Times New Roman" w:cs="Times New Roman"/>
          <w:sz w:val="24"/>
          <w:szCs w:val="24"/>
        </w:rPr>
        <w:t xml:space="preserve">à </w:t>
      </w:r>
      <w:r w:rsidR="0003271B" w:rsidRPr="002B5A85">
        <w:rPr>
          <w:rFonts w:ascii="Times New Roman" w:eastAsia="Calibri" w:hAnsi="Times New Roman" w:cs="Times New Roman"/>
          <w:sz w:val="24"/>
          <w:szCs w:val="24"/>
        </w:rPr>
        <w:t>une vie avec Dieu</w:t>
      </w:r>
      <w:r w:rsidR="00A66A18">
        <w:rPr>
          <w:rFonts w:ascii="Times New Roman" w:eastAsia="Calibri" w:hAnsi="Times New Roman" w:cs="Times New Roman"/>
          <w:sz w:val="24"/>
          <w:szCs w:val="24"/>
        </w:rPr>
        <w:t xml:space="preserve">. </w:t>
      </w:r>
      <w:r w:rsidR="00623503">
        <w:rPr>
          <w:rFonts w:ascii="Times New Roman" w:eastAsia="Calibri" w:hAnsi="Times New Roman" w:cs="Times New Roman"/>
          <w:color w:val="FF0000"/>
          <w:sz w:val="24"/>
          <w:szCs w:val="24"/>
        </w:rPr>
        <w:t xml:space="preserve"> </w:t>
      </w:r>
      <w:r w:rsidR="00A66A18">
        <w:rPr>
          <w:rFonts w:ascii="Times New Roman" w:eastAsia="Calibri" w:hAnsi="Times New Roman" w:cs="Times New Roman"/>
          <w:sz w:val="24"/>
          <w:szCs w:val="24"/>
        </w:rPr>
        <w:br/>
      </w:r>
      <w:r w:rsidR="00444E8C">
        <w:rPr>
          <w:rFonts w:ascii="Times New Roman" w:eastAsia="Calibri" w:hAnsi="Times New Roman" w:cs="Times New Roman"/>
          <w:sz w:val="24"/>
          <w:szCs w:val="24"/>
        </w:rPr>
        <w:t xml:space="preserve">Que </w:t>
      </w:r>
      <w:r w:rsidR="00F55979">
        <w:rPr>
          <w:rFonts w:ascii="Times New Roman" w:eastAsia="Calibri" w:hAnsi="Times New Roman" w:cs="Times New Roman"/>
          <w:sz w:val="24"/>
          <w:szCs w:val="24"/>
        </w:rPr>
        <w:t>l’humanité,</w:t>
      </w:r>
      <w:r w:rsidR="00444E8C">
        <w:rPr>
          <w:rFonts w:ascii="Times New Roman" w:eastAsia="Calibri" w:hAnsi="Times New Roman" w:cs="Times New Roman"/>
          <w:sz w:val="24"/>
          <w:szCs w:val="24"/>
        </w:rPr>
        <w:t xml:space="preserve"> c’est-à-dire tous les hommes</w:t>
      </w:r>
      <w:r w:rsidR="00444E8C" w:rsidRPr="00444E8C">
        <w:rPr>
          <w:rFonts w:ascii="Times New Roman" w:eastAsia="Calibri" w:hAnsi="Times New Roman" w:cs="Times New Roman"/>
          <w:sz w:val="24"/>
          <w:szCs w:val="24"/>
        </w:rPr>
        <w:t xml:space="preserve"> </w:t>
      </w:r>
      <w:r w:rsidR="00444E8C" w:rsidRPr="00B7294C">
        <w:rPr>
          <w:rFonts w:ascii="Times New Roman" w:eastAsia="Calibri" w:hAnsi="Times New Roman" w:cs="Times New Roman"/>
          <w:sz w:val="24"/>
          <w:szCs w:val="24"/>
        </w:rPr>
        <w:t>(que représente l’eau)</w:t>
      </w:r>
      <w:r w:rsidR="00806263">
        <w:rPr>
          <w:rFonts w:ascii="Times New Roman" w:eastAsia="Calibri" w:hAnsi="Times New Roman" w:cs="Times New Roman"/>
          <w:sz w:val="24"/>
          <w:szCs w:val="24"/>
        </w:rPr>
        <w:t xml:space="preserve"> soit empli</w:t>
      </w:r>
      <w:r w:rsidR="00F55979">
        <w:rPr>
          <w:rFonts w:ascii="Times New Roman" w:eastAsia="Calibri" w:hAnsi="Times New Roman" w:cs="Times New Roman"/>
          <w:sz w:val="24"/>
          <w:szCs w:val="24"/>
        </w:rPr>
        <w:t>e</w:t>
      </w:r>
      <w:r w:rsidR="00806263">
        <w:rPr>
          <w:rFonts w:ascii="Times New Roman" w:eastAsia="Calibri" w:hAnsi="Times New Roman" w:cs="Times New Roman"/>
          <w:sz w:val="24"/>
          <w:szCs w:val="24"/>
        </w:rPr>
        <w:t xml:space="preserve"> de la vie de Dieu, de sa divinité </w:t>
      </w:r>
      <w:r w:rsidR="00F55979" w:rsidRPr="00B7294C">
        <w:rPr>
          <w:rFonts w:ascii="Times New Roman" w:eastAsia="Calibri" w:hAnsi="Times New Roman" w:cs="Times New Roman"/>
          <w:sz w:val="24"/>
          <w:szCs w:val="24"/>
        </w:rPr>
        <w:t>(que représente le vin).</w:t>
      </w:r>
    </w:p>
    <w:p w14:paraId="0FCBDB00" w14:textId="6E4A0ED0" w:rsidR="005349ED" w:rsidRPr="00B7294C" w:rsidRDefault="005349ED" w:rsidP="00B7294C">
      <w:pPr>
        <w:rPr>
          <w:rFonts w:ascii="Times New Roman" w:eastAsia="Calibri" w:hAnsi="Times New Roman" w:cs="Times New Roman"/>
          <w:sz w:val="24"/>
          <w:szCs w:val="24"/>
        </w:rPr>
      </w:pPr>
      <w:r w:rsidRPr="00B7294C">
        <w:rPr>
          <w:rFonts w:ascii="Times New Roman" w:eastAsia="Calibri" w:hAnsi="Times New Roman" w:cs="Times New Roman"/>
          <w:sz w:val="24"/>
          <w:szCs w:val="24"/>
        </w:rPr>
        <w:t xml:space="preserve">L’évangéliste Jean n’emploie d’ailleurs pas le mot « miracle » mais celui de « signe ». Cana est un signe de passage, </w:t>
      </w:r>
      <w:r w:rsidR="006A3BB0" w:rsidRPr="00B7294C">
        <w:rPr>
          <w:rFonts w:ascii="Times New Roman" w:eastAsia="Calibri" w:hAnsi="Times New Roman" w:cs="Times New Roman"/>
          <w:sz w:val="24"/>
          <w:szCs w:val="24"/>
        </w:rPr>
        <w:t xml:space="preserve">de changement, </w:t>
      </w:r>
      <w:r w:rsidRPr="00B7294C">
        <w:rPr>
          <w:rFonts w:ascii="Times New Roman" w:eastAsia="Calibri" w:hAnsi="Times New Roman" w:cs="Times New Roman"/>
          <w:sz w:val="24"/>
          <w:szCs w:val="24"/>
        </w:rPr>
        <w:t xml:space="preserve">de Pâques. « Comme cette eau se mélange </w:t>
      </w:r>
      <w:r w:rsidR="00E87C82" w:rsidRPr="00B7294C">
        <w:rPr>
          <w:rFonts w:ascii="Times New Roman" w:eastAsia="Calibri" w:hAnsi="Times New Roman" w:cs="Times New Roman"/>
          <w:sz w:val="24"/>
          <w:szCs w:val="24"/>
        </w:rPr>
        <w:t>a</w:t>
      </w:r>
      <w:r w:rsidRPr="00B7294C">
        <w:rPr>
          <w:rFonts w:ascii="Times New Roman" w:eastAsia="Calibri" w:hAnsi="Times New Roman" w:cs="Times New Roman"/>
          <w:sz w:val="24"/>
          <w:szCs w:val="24"/>
        </w:rPr>
        <w:t xml:space="preserve">u vin pour le sacrement de l’Alliance, puissions-nous être unis à la divinité de celui qui a pris notre humanité ». </w:t>
      </w:r>
    </w:p>
    <w:p w14:paraId="0FCBDB01" w14:textId="25F7E6E3" w:rsidR="005349ED" w:rsidRPr="00B7294C" w:rsidRDefault="005349ED" w:rsidP="00B7294C">
      <w:pPr>
        <w:rPr>
          <w:rFonts w:ascii="Times New Roman" w:eastAsia="Calibri" w:hAnsi="Times New Roman" w:cs="Times New Roman"/>
          <w:sz w:val="24"/>
          <w:szCs w:val="24"/>
        </w:rPr>
      </w:pPr>
      <w:r w:rsidRPr="00B7294C">
        <w:rPr>
          <w:rFonts w:ascii="Times New Roman" w:eastAsia="Calibri" w:hAnsi="Times New Roman" w:cs="Times New Roman"/>
          <w:sz w:val="24"/>
          <w:szCs w:val="24"/>
        </w:rPr>
        <w:t>L’objectif du jeu est de repérer ce que Dieu aide à</w:t>
      </w:r>
      <w:r w:rsidR="0003271B" w:rsidRPr="00B7294C">
        <w:rPr>
          <w:rFonts w:ascii="Times New Roman" w:eastAsia="Calibri" w:hAnsi="Times New Roman" w:cs="Times New Roman"/>
          <w:sz w:val="24"/>
          <w:szCs w:val="24"/>
        </w:rPr>
        <w:t xml:space="preserve"> changer</w:t>
      </w:r>
      <w:r w:rsidRPr="00B7294C">
        <w:rPr>
          <w:rFonts w:ascii="Times New Roman" w:eastAsia="Calibri" w:hAnsi="Times New Roman" w:cs="Times New Roman"/>
          <w:sz w:val="24"/>
          <w:szCs w:val="24"/>
        </w:rPr>
        <w:t xml:space="preserve"> dans la vie de chacun.</w:t>
      </w:r>
    </w:p>
    <w:p w14:paraId="0FCBDB03" w14:textId="649A2F89" w:rsidR="00A37B64" w:rsidRPr="00B7294C" w:rsidRDefault="002E5AF3" w:rsidP="00B7294C">
      <w:pPr>
        <w:contextualSpacing/>
        <w:rPr>
          <w:rFonts w:ascii="Times New Roman" w:eastAsia="FangSong" w:hAnsi="Times New Roman" w:cs="Times New Roman"/>
          <w:b/>
          <w:sz w:val="24"/>
          <w:szCs w:val="24"/>
        </w:rPr>
      </w:pPr>
      <w:r w:rsidRPr="00B7294C">
        <w:rPr>
          <w:rFonts w:ascii="Times New Roman" w:eastAsia="FangSong" w:hAnsi="Times New Roman" w:cs="Times New Roman"/>
          <w:b/>
          <w:noProof/>
          <w:sz w:val="24"/>
          <w:szCs w:val="24"/>
          <w:lang w:eastAsia="fr-FR"/>
        </w:rPr>
        <w:drawing>
          <wp:anchor distT="0" distB="0" distL="114300" distR="114300" simplePos="0" relativeHeight="251659264" behindDoc="1" locked="0" layoutInCell="1" allowOverlap="1" wp14:anchorId="0FCBDB68" wp14:editId="1A29D007">
            <wp:simplePos x="0" y="0"/>
            <wp:positionH relativeFrom="column">
              <wp:posOffset>21590</wp:posOffset>
            </wp:positionH>
            <wp:positionV relativeFrom="paragraph">
              <wp:posOffset>99173</wp:posOffset>
            </wp:positionV>
            <wp:extent cx="720000" cy="440927"/>
            <wp:effectExtent l="0" t="0" r="0" b="0"/>
            <wp:wrapTight wrapText="bothSides">
              <wp:wrapPolygon edited="0">
                <wp:start x="0" y="0"/>
                <wp:lineTo x="0" y="20542"/>
                <wp:lineTo x="21162" y="20542"/>
                <wp:lineTo x="21162" y="0"/>
                <wp:lineTo x="0" y="0"/>
              </wp:wrapPolygon>
            </wp:wrapTight>
            <wp:docPr id="15" name="Image 15"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0000" cy="4409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1601">
        <w:rPr>
          <w:rFonts w:ascii="Times New Roman" w:eastAsia="FangSong" w:hAnsi="Times New Roman" w:cs="Times New Roman"/>
          <w:sz w:val="24"/>
          <w:szCs w:val="24"/>
        </w:rPr>
        <w:t xml:space="preserve"> </w:t>
      </w:r>
    </w:p>
    <w:p w14:paraId="0FCBDB04" w14:textId="77777777" w:rsidR="00A37B64" w:rsidRPr="00B7294C" w:rsidRDefault="00A37B64" w:rsidP="00B7294C">
      <w:pPr>
        <w:pBdr>
          <w:top w:val="single" w:sz="4" w:space="1" w:color="auto"/>
          <w:left w:val="single" w:sz="4" w:space="4" w:color="auto"/>
          <w:bottom w:val="single" w:sz="4" w:space="1" w:color="auto"/>
          <w:right w:val="single" w:sz="4" w:space="4" w:color="auto"/>
        </w:pBdr>
        <w:contextualSpacing/>
        <w:jc w:val="center"/>
        <w:rPr>
          <w:rFonts w:ascii="Times New Roman" w:eastAsia="Calibri" w:hAnsi="Times New Roman" w:cs="Times New Roman"/>
          <w:sz w:val="24"/>
          <w:szCs w:val="24"/>
        </w:rPr>
      </w:pPr>
      <w:r w:rsidRPr="00B7294C">
        <w:rPr>
          <w:rFonts w:ascii="Times New Roman" w:eastAsia="Calibri" w:hAnsi="Times New Roman" w:cs="Times New Roman"/>
          <w:b/>
          <w:sz w:val="24"/>
          <w:szCs w:val="24"/>
        </w:rPr>
        <w:t>Le temps de la prière</w:t>
      </w:r>
    </w:p>
    <w:p w14:paraId="0FCBDB05" w14:textId="3A2A19F2" w:rsidR="00D95345" w:rsidRDefault="00000000" w:rsidP="00B7294C">
      <w:pPr>
        <w:rPr>
          <w:rFonts w:ascii="Times New Roman" w:eastAsia="FangSong" w:hAnsi="Times New Roman" w:cs="Times New Roman"/>
          <w:sz w:val="24"/>
          <w:szCs w:val="24"/>
        </w:rPr>
      </w:pPr>
      <w:r>
        <w:rPr>
          <w:rFonts w:ascii="Times New Roman" w:eastAsia="FangSong" w:hAnsi="Times New Roman" w:cs="Times New Roman"/>
          <w:noProof/>
          <w:color w:val="1F497D" w:themeColor="text2"/>
          <w:sz w:val="24"/>
          <w:szCs w:val="24"/>
        </w:rPr>
        <w:pict w14:anchorId="3CAD85F5">
          <v:shape id="_x0000_s1035" type="#_x0000_t104" href="https://www.catechese-par-la-parole.catholique.fr/paul-quatre#petite-enfance" style="position:absolute;margin-left:12.5pt;margin-top:414.45pt;width:16.4pt;height:14.65pt;rotation:3285456fd;z-index:251670528;visibility:visible;mso-wrap-style:square;mso-wrap-distance-left:9pt;mso-wrap-distance-top:0;mso-wrap-distance-right:9pt;mso-wrap-distance-bottom:0;mso-position-horizontal-relative:left-margin-area;mso-position-vertical-relative:page;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" o:button="t" adj="11939,19184,5400" fillcolor="#4f81bd" strokecolor="#385d8a" strokeweight="2pt">
            <v:fill o:detectmouseclick="t"/>
            <v:textbox>
              <w:txbxContent>
                <w:p w14:paraId="543F19C5" w14:textId="77777777" w:rsidR="00762079" w:rsidRDefault="00762079" w:rsidP="00762079">
                  <w:pPr>
                    <w:jc w:val="center"/>
                  </w:pPr>
                  <w:r>
                    <w:t>c</w:t>
                  </w:r>
                </w:p>
              </w:txbxContent>
            </v:textbox>
            <w10:wrap anchorx="margin" anchory="page"/>
          </v:shape>
        </w:pict>
      </w:r>
    </w:p>
    <w:p w14:paraId="0422D196" w14:textId="1861D0AF" w:rsidR="00471A37" w:rsidRPr="0095061B" w:rsidRDefault="00471A37" w:rsidP="00B7294C">
      <w:pPr>
        <w:rPr>
          <w:rFonts w:ascii="Times New Roman" w:eastAsia="FangSong" w:hAnsi="Times New Roman" w:cs="Times New Roman"/>
          <w:color w:val="1F497D" w:themeColor="text2"/>
          <w:sz w:val="24"/>
          <w:szCs w:val="24"/>
        </w:rPr>
      </w:pPr>
      <w:bookmarkStart w:id="2" w:name="_Hlk185864205"/>
      <w:r w:rsidRPr="0095061B">
        <w:rPr>
          <w:rFonts w:ascii="Times New Roman" w:eastAsia="FangSong" w:hAnsi="Times New Roman" w:cs="Times New Roman"/>
          <w:color w:val="1F497D" w:themeColor="text2"/>
          <w:sz w:val="24"/>
          <w:szCs w:val="24"/>
        </w:rPr>
        <w:t xml:space="preserve">Cartes </w:t>
      </w:r>
      <w:r w:rsidR="0095061B" w:rsidRPr="0095061B">
        <w:rPr>
          <w:rFonts w:ascii="Times New Roman" w:eastAsia="FangSong" w:hAnsi="Times New Roman" w:cs="Times New Roman"/>
          <w:color w:val="1F497D" w:themeColor="text2"/>
          <w:sz w:val="24"/>
          <w:szCs w:val="24"/>
        </w:rPr>
        <w:t xml:space="preserve">bleues </w:t>
      </w:r>
      <w:r w:rsidRPr="0095061B">
        <w:rPr>
          <w:rFonts w:ascii="Times New Roman" w:eastAsia="FangSong" w:hAnsi="Times New Roman" w:cs="Times New Roman"/>
          <w:color w:val="1F497D" w:themeColor="text2"/>
          <w:sz w:val="24"/>
          <w:szCs w:val="24"/>
        </w:rPr>
        <w:t xml:space="preserve">des jarres </w:t>
      </w:r>
      <w:r w:rsidR="0095061B" w:rsidRPr="0095061B">
        <w:rPr>
          <w:rFonts w:ascii="Times New Roman" w:eastAsia="FangSong" w:hAnsi="Times New Roman" w:cs="Times New Roman"/>
          <w:color w:val="1F497D" w:themeColor="text2"/>
          <w:sz w:val="24"/>
          <w:szCs w:val="24"/>
        </w:rPr>
        <w:t xml:space="preserve">du jeu de </w:t>
      </w:r>
      <w:r w:rsidR="00A71601">
        <w:rPr>
          <w:rFonts w:ascii="Times New Roman" w:eastAsia="FangSong" w:hAnsi="Times New Roman" w:cs="Times New Roman"/>
          <w:color w:val="1F497D" w:themeColor="text2"/>
          <w:sz w:val="24"/>
          <w:szCs w:val="24"/>
        </w:rPr>
        <w:t>C</w:t>
      </w:r>
      <w:r w:rsidR="0095061B" w:rsidRPr="0095061B">
        <w:rPr>
          <w:rFonts w:ascii="Times New Roman" w:eastAsia="FangSong" w:hAnsi="Times New Roman" w:cs="Times New Roman"/>
          <w:color w:val="1F497D" w:themeColor="text2"/>
          <w:sz w:val="24"/>
          <w:szCs w:val="24"/>
        </w:rPr>
        <w:t xml:space="preserve">ana </w:t>
      </w:r>
    </w:p>
    <w:bookmarkEnd w:id="2"/>
    <w:p w14:paraId="3450E570" w14:textId="2F9CDE2E" w:rsidR="00471A37" w:rsidRPr="0095061B" w:rsidRDefault="00471A37" w:rsidP="00B7294C">
      <w:pPr>
        <w:rPr>
          <w:rFonts w:ascii="Times New Roman" w:eastAsia="FangSong" w:hAnsi="Times New Roman" w:cs="Times New Roman"/>
          <w:color w:val="1F497D" w:themeColor="text2"/>
          <w:sz w:val="24"/>
          <w:szCs w:val="24"/>
        </w:rPr>
      </w:pPr>
      <w:r w:rsidRPr="0095061B">
        <w:rPr>
          <w:rFonts w:ascii="Times New Roman" w:eastAsia="FangSong" w:hAnsi="Times New Roman" w:cs="Times New Roman"/>
          <w:color w:val="1F497D" w:themeColor="text2"/>
          <w:sz w:val="24"/>
          <w:szCs w:val="24"/>
        </w:rPr>
        <w:t>Gestuelle Ce que tu as dit</w:t>
      </w:r>
    </w:p>
    <w:p w14:paraId="339FE74C" w14:textId="075178CA" w:rsidR="00571C2D" w:rsidRDefault="00061ABF" w:rsidP="00B7294C">
      <w:pPr>
        <w:rPr>
          <w:rFonts w:ascii="Times New Roman" w:eastAsia="FangSong" w:hAnsi="Times New Roman" w:cs="Times New Roman"/>
          <w:sz w:val="24"/>
          <w:szCs w:val="24"/>
        </w:rPr>
      </w:pPr>
      <w:r>
        <w:rPr>
          <w:rFonts w:ascii="Times New Roman" w:eastAsia="FangSong" w:hAnsi="Times New Roman" w:cs="Times New Roman"/>
          <w:sz w:val="24"/>
          <w:szCs w:val="24"/>
        </w:rPr>
        <w:t xml:space="preserve">Préparer le temps de prière en demandant aux enfants de </w:t>
      </w:r>
      <w:r w:rsidR="001116EE">
        <w:rPr>
          <w:rFonts w:ascii="Times New Roman" w:eastAsia="FangSong" w:hAnsi="Times New Roman" w:cs="Times New Roman"/>
          <w:sz w:val="24"/>
          <w:szCs w:val="24"/>
        </w:rPr>
        <w:t>re</w:t>
      </w:r>
      <w:r w:rsidR="00571C2D">
        <w:rPr>
          <w:rFonts w:ascii="Times New Roman" w:eastAsia="FangSong" w:hAnsi="Times New Roman" w:cs="Times New Roman"/>
          <w:sz w:val="24"/>
          <w:szCs w:val="24"/>
        </w:rPr>
        <w:t>prend</w:t>
      </w:r>
      <w:r>
        <w:rPr>
          <w:rFonts w:ascii="Times New Roman" w:eastAsia="FangSong" w:hAnsi="Times New Roman" w:cs="Times New Roman"/>
          <w:sz w:val="24"/>
          <w:szCs w:val="24"/>
        </w:rPr>
        <w:t>re</w:t>
      </w:r>
      <w:r w:rsidR="00571C2D">
        <w:rPr>
          <w:rFonts w:ascii="Times New Roman" w:eastAsia="FangSong" w:hAnsi="Times New Roman" w:cs="Times New Roman"/>
          <w:sz w:val="24"/>
          <w:szCs w:val="24"/>
        </w:rPr>
        <w:t xml:space="preserve"> une carte (tristesse, violence, méchanceté…) et </w:t>
      </w:r>
      <w:r>
        <w:rPr>
          <w:rFonts w:ascii="Times New Roman" w:eastAsia="FangSong" w:hAnsi="Times New Roman" w:cs="Times New Roman"/>
          <w:sz w:val="24"/>
          <w:szCs w:val="24"/>
        </w:rPr>
        <w:t xml:space="preserve">de </w:t>
      </w:r>
      <w:r w:rsidR="00571C2D">
        <w:rPr>
          <w:rFonts w:ascii="Times New Roman" w:eastAsia="FangSong" w:hAnsi="Times New Roman" w:cs="Times New Roman"/>
          <w:sz w:val="24"/>
          <w:szCs w:val="24"/>
        </w:rPr>
        <w:t>la transforme</w:t>
      </w:r>
      <w:r>
        <w:rPr>
          <w:rFonts w:ascii="Times New Roman" w:eastAsia="FangSong" w:hAnsi="Times New Roman" w:cs="Times New Roman"/>
          <w:sz w:val="24"/>
          <w:szCs w:val="24"/>
        </w:rPr>
        <w:t>r</w:t>
      </w:r>
      <w:r w:rsidR="00571C2D">
        <w:rPr>
          <w:rFonts w:ascii="Times New Roman" w:eastAsia="FangSong" w:hAnsi="Times New Roman" w:cs="Times New Roman"/>
          <w:sz w:val="24"/>
          <w:szCs w:val="24"/>
        </w:rPr>
        <w:t xml:space="preserve"> en prière en disant</w:t>
      </w:r>
      <w:r w:rsidR="009B761F">
        <w:rPr>
          <w:rFonts w:ascii="Times New Roman" w:eastAsia="FangSong" w:hAnsi="Times New Roman" w:cs="Times New Roman"/>
          <w:sz w:val="24"/>
          <w:szCs w:val="24"/>
        </w:rPr>
        <w:t> :</w:t>
      </w:r>
    </w:p>
    <w:p w14:paraId="73653CDC" w14:textId="499D6992" w:rsidR="00571C2D" w:rsidRDefault="00571C2D" w:rsidP="00B7294C">
      <w:pPr>
        <w:rPr>
          <w:rFonts w:ascii="Times New Roman" w:eastAsia="FangSong" w:hAnsi="Times New Roman" w:cs="Times New Roman"/>
          <w:sz w:val="24"/>
          <w:szCs w:val="24"/>
        </w:rPr>
      </w:pPr>
      <w:r>
        <w:rPr>
          <w:rFonts w:ascii="Times New Roman" w:eastAsia="FangSong" w:hAnsi="Times New Roman" w:cs="Times New Roman"/>
          <w:sz w:val="24"/>
          <w:szCs w:val="24"/>
        </w:rPr>
        <w:t xml:space="preserve">Seigneur aide moi à changer…… la tristesse en joie, </w:t>
      </w:r>
    </w:p>
    <w:p w14:paraId="22EE6035" w14:textId="6532CCCE" w:rsidR="00061ABF" w:rsidRDefault="00061ABF" w:rsidP="00B7294C">
      <w:pPr>
        <w:rPr>
          <w:rFonts w:ascii="Times New Roman" w:eastAsia="FangSong" w:hAnsi="Times New Roman" w:cs="Times New Roman"/>
          <w:sz w:val="24"/>
          <w:szCs w:val="24"/>
        </w:rPr>
      </w:pPr>
      <w:r>
        <w:rPr>
          <w:rFonts w:ascii="Times New Roman" w:eastAsia="FangSong" w:hAnsi="Times New Roman" w:cs="Times New Roman"/>
          <w:sz w:val="24"/>
          <w:szCs w:val="24"/>
        </w:rPr>
        <w:t>Seigneur aide moi à changer……la violence en paix</w:t>
      </w:r>
      <w:r w:rsidR="003F5E26">
        <w:rPr>
          <w:rFonts w:ascii="Times New Roman" w:eastAsia="FangSong" w:hAnsi="Times New Roman" w:cs="Times New Roman"/>
          <w:sz w:val="24"/>
          <w:szCs w:val="24"/>
        </w:rPr>
        <w:t xml:space="preserve">… </w:t>
      </w:r>
      <w:proofErr w:type="spellStart"/>
      <w:r w:rsidR="003F5E26">
        <w:rPr>
          <w:rFonts w:ascii="Times New Roman" w:eastAsia="FangSong" w:hAnsi="Times New Roman" w:cs="Times New Roman"/>
          <w:sz w:val="24"/>
          <w:szCs w:val="24"/>
        </w:rPr>
        <w:t>etc</w:t>
      </w:r>
      <w:proofErr w:type="spellEnd"/>
      <w:r w:rsidR="003F5E26">
        <w:rPr>
          <w:rFonts w:ascii="Times New Roman" w:eastAsia="FangSong" w:hAnsi="Times New Roman" w:cs="Times New Roman"/>
          <w:sz w:val="24"/>
          <w:szCs w:val="24"/>
        </w:rPr>
        <w:t xml:space="preserve"> </w:t>
      </w:r>
    </w:p>
    <w:p w14:paraId="7D60A580" w14:textId="77777777" w:rsidR="00571C2D" w:rsidRDefault="00571C2D" w:rsidP="00B7294C">
      <w:pPr>
        <w:rPr>
          <w:rFonts w:ascii="Times New Roman" w:eastAsia="FangSong" w:hAnsi="Times New Roman" w:cs="Times New Roman"/>
          <w:sz w:val="24"/>
          <w:szCs w:val="24"/>
        </w:rPr>
      </w:pPr>
    </w:p>
    <w:p w14:paraId="1E703D0F" w14:textId="43AB9034" w:rsidR="003F5E26" w:rsidRPr="00B7294C" w:rsidRDefault="003F5E26" w:rsidP="003F5E26">
      <w:pPr>
        <w:rPr>
          <w:rFonts w:ascii="Times New Roman" w:hAnsi="Times New Roman" w:cs="Times New Roman"/>
          <w:bCs/>
          <w:sz w:val="24"/>
          <w:szCs w:val="24"/>
        </w:rPr>
      </w:pPr>
      <w:r>
        <w:rPr>
          <w:rFonts w:ascii="Times New Roman" w:hAnsi="Times New Roman" w:cs="Times New Roman"/>
          <w:bCs/>
          <w:sz w:val="24"/>
          <w:szCs w:val="24"/>
        </w:rPr>
        <w:t xml:space="preserve">Quand chaque </w:t>
      </w:r>
      <w:r w:rsidR="0059684B">
        <w:rPr>
          <w:rFonts w:ascii="Times New Roman" w:hAnsi="Times New Roman" w:cs="Times New Roman"/>
          <w:bCs/>
          <w:sz w:val="24"/>
          <w:szCs w:val="24"/>
        </w:rPr>
        <w:t>enfant</w:t>
      </w:r>
      <w:r>
        <w:rPr>
          <w:rFonts w:ascii="Times New Roman" w:hAnsi="Times New Roman" w:cs="Times New Roman"/>
          <w:bCs/>
          <w:sz w:val="24"/>
          <w:szCs w:val="24"/>
        </w:rPr>
        <w:t xml:space="preserve"> à </w:t>
      </w:r>
      <w:r w:rsidR="006365A3">
        <w:rPr>
          <w:rFonts w:ascii="Times New Roman" w:hAnsi="Times New Roman" w:cs="Times New Roman"/>
          <w:bCs/>
          <w:sz w:val="24"/>
          <w:szCs w:val="24"/>
        </w:rPr>
        <w:t>composer sa prière,</w:t>
      </w:r>
      <w:r w:rsidR="0059684B">
        <w:rPr>
          <w:rFonts w:ascii="Times New Roman" w:hAnsi="Times New Roman" w:cs="Times New Roman"/>
          <w:bCs/>
          <w:sz w:val="24"/>
          <w:szCs w:val="24"/>
        </w:rPr>
        <w:t xml:space="preserve"> </w:t>
      </w:r>
      <w:r w:rsidR="006365A3">
        <w:rPr>
          <w:rFonts w:ascii="Times New Roman" w:hAnsi="Times New Roman" w:cs="Times New Roman"/>
          <w:bCs/>
          <w:sz w:val="24"/>
          <w:szCs w:val="24"/>
        </w:rPr>
        <w:t>l’</w:t>
      </w:r>
      <w:r w:rsidRPr="00B7294C">
        <w:rPr>
          <w:rFonts w:ascii="Times New Roman" w:hAnsi="Times New Roman" w:cs="Times New Roman"/>
          <w:bCs/>
          <w:sz w:val="24"/>
          <w:szCs w:val="24"/>
        </w:rPr>
        <w:t>animateur, par une musique douce, invite les enfants à entrer dans la prière, à faire silence.</w:t>
      </w:r>
    </w:p>
    <w:p w14:paraId="5610A075" w14:textId="4308EFF2" w:rsidR="006365A3" w:rsidRDefault="003F5E26" w:rsidP="003F5E26">
      <w:pPr>
        <w:rPr>
          <w:rFonts w:ascii="Times New Roman" w:hAnsi="Times New Roman" w:cs="Times New Roman"/>
          <w:bCs/>
          <w:sz w:val="24"/>
          <w:szCs w:val="24"/>
        </w:rPr>
      </w:pPr>
      <w:r w:rsidRPr="00B7294C">
        <w:rPr>
          <w:rFonts w:ascii="Times New Roman" w:hAnsi="Times New Roman" w:cs="Times New Roman"/>
          <w:bCs/>
          <w:sz w:val="24"/>
          <w:szCs w:val="24"/>
        </w:rPr>
        <w:t xml:space="preserve">Il introduit la prière : </w:t>
      </w:r>
    </w:p>
    <w:p w14:paraId="34D98FE9" w14:textId="5B9397D3" w:rsidR="0059684B" w:rsidRDefault="0059684B" w:rsidP="003F5E26">
      <w:pPr>
        <w:rPr>
          <w:rFonts w:ascii="Times New Roman" w:hAnsi="Times New Roman" w:cs="Times New Roman"/>
          <w:bCs/>
          <w:sz w:val="24"/>
          <w:szCs w:val="24"/>
        </w:rPr>
      </w:pPr>
      <w:r>
        <w:rPr>
          <w:rFonts w:ascii="Times New Roman" w:hAnsi="Times New Roman" w:cs="Times New Roman"/>
          <w:bCs/>
          <w:sz w:val="24"/>
          <w:szCs w:val="24"/>
        </w:rPr>
        <w:t>« </w:t>
      </w:r>
      <w:r w:rsidR="006365A3">
        <w:rPr>
          <w:rFonts w:ascii="Times New Roman" w:hAnsi="Times New Roman" w:cs="Times New Roman"/>
          <w:bCs/>
          <w:sz w:val="24"/>
          <w:szCs w:val="24"/>
        </w:rPr>
        <w:t>Seigneur</w:t>
      </w:r>
      <w:r w:rsidR="009B761F">
        <w:rPr>
          <w:rFonts w:ascii="Times New Roman" w:hAnsi="Times New Roman" w:cs="Times New Roman"/>
          <w:bCs/>
          <w:sz w:val="24"/>
          <w:szCs w:val="24"/>
        </w:rPr>
        <w:t>,</w:t>
      </w:r>
      <w:r w:rsidR="006365A3">
        <w:rPr>
          <w:rFonts w:ascii="Times New Roman" w:hAnsi="Times New Roman" w:cs="Times New Roman"/>
          <w:bCs/>
          <w:sz w:val="24"/>
          <w:szCs w:val="24"/>
        </w:rPr>
        <w:t xml:space="preserve"> nous venons vers </w:t>
      </w:r>
      <w:r>
        <w:rPr>
          <w:rFonts w:ascii="Times New Roman" w:hAnsi="Times New Roman" w:cs="Times New Roman"/>
          <w:bCs/>
          <w:sz w:val="24"/>
          <w:szCs w:val="24"/>
        </w:rPr>
        <w:t>Toi</w:t>
      </w:r>
      <w:r w:rsidR="006365A3">
        <w:rPr>
          <w:rFonts w:ascii="Times New Roman" w:hAnsi="Times New Roman" w:cs="Times New Roman"/>
          <w:bCs/>
          <w:sz w:val="24"/>
          <w:szCs w:val="24"/>
        </w:rPr>
        <w:t xml:space="preserve"> pour te prier et te chanter</w:t>
      </w:r>
      <w:r w:rsidR="00A71601">
        <w:rPr>
          <w:rFonts w:ascii="Times New Roman" w:hAnsi="Times New Roman" w:cs="Times New Roman"/>
          <w:bCs/>
          <w:sz w:val="24"/>
          <w:szCs w:val="24"/>
        </w:rPr>
        <w:t> »</w:t>
      </w:r>
      <w:r>
        <w:rPr>
          <w:rFonts w:ascii="Times New Roman" w:hAnsi="Times New Roman" w:cs="Times New Roman"/>
          <w:bCs/>
          <w:sz w:val="24"/>
          <w:szCs w:val="24"/>
        </w:rPr>
        <w:t xml:space="preserve">. </w:t>
      </w:r>
    </w:p>
    <w:p w14:paraId="5D4FABC0" w14:textId="0496DB55" w:rsidR="0059684B" w:rsidRDefault="00571C2D" w:rsidP="003F5E26">
      <w:pPr>
        <w:rPr>
          <w:rFonts w:ascii="Times New Roman" w:eastAsia="FangSong" w:hAnsi="Times New Roman" w:cs="Times New Roman"/>
          <w:sz w:val="24"/>
          <w:szCs w:val="24"/>
        </w:rPr>
      </w:pPr>
      <w:r>
        <w:rPr>
          <w:rFonts w:ascii="Times New Roman" w:eastAsia="FangSong" w:hAnsi="Times New Roman" w:cs="Times New Roman"/>
          <w:sz w:val="24"/>
          <w:szCs w:val="24"/>
        </w:rPr>
        <w:t xml:space="preserve">Chaque </w:t>
      </w:r>
      <w:r w:rsidR="003F5E26">
        <w:rPr>
          <w:rFonts w:ascii="Times New Roman" w:eastAsia="FangSong" w:hAnsi="Times New Roman" w:cs="Times New Roman"/>
          <w:sz w:val="24"/>
          <w:szCs w:val="24"/>
        </w:rPr>
        <w:t>enfant</w:t>
      </w:r>
      <w:r>
        <w:rPr>
          <w:rFonts w:ascii="Times New Roman" w:eastAsia="FangSong" w:hAnsi="Times New Roman" w:cs="Times New Roman"/>
          <w:sz w:val="24"/>
          <w:szCs w:val="24"/>
        </w:rPr>
        <w:t xml:space="preserve"> dit </w:t>
      </w:r>
      <w:r w:rsidR="0059684B">
        <w:rPr>
          <w:rFonts w:ascii="Times New Roman" w:eastAsia="FangSong" w:hAnsi="Times New Roman" w:cs="Times New Roman"/>
          <w:sz w:val="24"/>
          <w:szCs w:val="24"/>
        </w:rPr>
        <w:t>alors sa prière et l’ensemble du groupe peut la répéter.</w:t>
      </w:r>
      <w:r>
        <w:rPr>
          <w:rFonts w:ascii="Times New Roman" w:eastAsia="FangSong" w:hAnsi="Times New Roman" w:cs="Times New Roman"/>
          <w:sz w:val="24"/>
          <w:szCs w:val="24"/>
        </w:rPr>
        <w:t xml:space="preserve"> </w:t>
      </w:r>
    </w:p>
    <w:p w14:paraId="0FCBDB07" w14:textId="12CD332F" w:rsidR="000C66C0" w:rsidRPr="00B7294C" w:rsidRDefault="000C66C0" w:rsidP="003F5E26">
      <w:pPr>
        <w:rPr>
          <w:rFonts w:ascii="Times New Roman" w:hAnsi="Times New Roman" w:cs="Times New Roman"/>
          <w:sz w:val="24"/>
          <w:szCs w:val="24"/>
        </w:rPr>
      </w:pPr>
      <w:r w:rsidRPr="00B7294C">
        <w:rPr>
          <w:rFonts w:ascii="Times New Roman" w:eastAsia="FangSong" w:hAnsi="Times New Roman" w:cs="Times New Roman"/>
          <w:sz w:val="24"/>
          <w:szCs w:val="24"/>
        </w:rPr>
        <w:t xml:space="preserve">Possibilité d’apprendre la </w:t>
      </w:r>
      <w:r w:rsidRPr="000A6EF3">
        <w:rPr>
          <w:rFonts w:ascii="Times New Roman" w:eastAsia="FangSong" w:hAnsi="Times New Roman" w:cs="Times New Roman"/>
          <w:color w:val="1F497D" w:themeColor="text2"/>
          <w:sz w:val="24"/>
          <w:szCs w:val="24"/>
        </w:rPr>
        <w:t>Gestuelle Ce que tu as dit</w:t>
      </w:r>
    </w:p>
    <w:p w14:paraId="0FCBDB08" w14:textId="2A171911" w:rsidR="007A6382" w:rsidRPr="00B7294C" w:rsidRDefault="007A6382" w:rsidP="00B7294C">
      <w:pPr>
        <w:rPr>
          <w:rFonts w:ascii="Times New Roman" w:eastAsia="FangSong" w:hAnsi="Times New Roman" w:cs="Times New Roman"/>
          <w:sz w:val="24"/>
          <w:szCs w:val="24"/>
        </w:rPr>
      </w:pPr>
      <w:r w:rsidRPr="000A6EF3">
        <w:rPr>
          <w:rFonts w:ascii="Times New Roman" w:eastAsia="FangSong" w:hAnsi="Times New Roman" w:cs="Times New Roman"/>
          <w:color w:val="1F497D" w:themeColor="text2"/>
          <w:sz w:val="24"/>
          <w:szCs w:val="24"/>
        </w:rPr>
        <w:t>Chant</w:t>
      </w:r>
      <w:r w:rsidR="00672B28">
        <w:rPr>
          <w:rFonts w:ascii="Times New Roman" w:eastAsia="FangSong" w:hAnsi="Times New Roman" w:cs="Times New Roman"/>
          <w:sz w:val="24"/>
          <w:szCs w:val="24"/>
        </w:rPr>
        <w:t xml:space="preserve"> : </w:t>
      </w:r>
      <w:r w:rsidR="000A6EF3">
        <w:rPr>
          <w:rFonts w:ascii="Times New Roman" w:eastAsia="FangSong" w:hAnsi="Times New Roman" w:cs="Times New Roman"/>
          <w:sz w:val="24"/>
          <w:szCs w:val="24"/>
        </w:rPr>
        <w:t xml:space="preserve">un des chants appris précédemment </w:t>
      </w:r>
    </w:p>
    <w:p w14:paraId="0FCBDB09" w14:textId="77777777" w:rsidR="000C66C0" w:rsidRPr="00B7294C" w:rsidRDefault="000C66C0" w:rsidP="00B7294C">
      <w:pPr>
        <w:rPr>
          <w:rFonts w:ascii="Times New Roman" w:eastAsia="FangSong" w:hAnsi="Times New Roman" w:cs="Times New Roman"/>
          <w:sz w:val="24"/>
          <w:szCs w:val="24"/>
        </w:rPr>
      </w:pPr>
    </w:p>
    <w:p w14:paraId="0FCBDB0A" w14:textId="67AE245D" w:rsidR="00821064" w:rsidRPr="007D02B2" w:rsidRDefault="00821064" w:rsidP="00B7294C">
      <w:pPr>
        <w:pBdr>
          <w:top w:val="single" w:sz="4" w:space="1" w:color="auto"/>
          <w:left w:val="single" w:sz="4" w:space="4" w:color="auto"/>
          <w:bottom w:val="single" w:sz="4" w:space="1" w:color="auto"/>
          <w:right w:val="single" w:sz="4" w:space="4" w:color="auto"/>
        </w:pBdr>
        <w:contextualSpacing/>
        <w:jc w:val="center"/>
        <w:rPr>
          <w:rFonts w:ascii="Times New Roman" w:eastAsia="FangSong" w:hAnsi="Times New Roman" w:cs="Times New Roman"/>
          <w:sz w:val="24"/>
          <w:szCs w:val="24"/>
        </w:rPr>
      </w:pPr>
      <w:r w:rsidRPr="007D02B2">
        <w:rPr>
          <w:rFonts w:ascii="Times New Roman" w:eastAsia="FangSong" w:hAnsi="Times New Roman" w:cs="Times New Roman"/>
          <w:b/>
          <w:sz w:val="24"/>
          <w:szCs w:val="24"/>
        </w:rPr>
        <w:t>Rencontre 4</w:t>
      </w:r>
      <w:r w:rsidR="007D02B2">
        <w:rPr>
          <w:rFonts w:ascii="Times New Roman" w:eastAsia="FangSong" w:hAnsi="Times New Roman" w:cs="Times New Roman"/>
          <w:b/>
          <w:sz w:val="24"/>
          <w:szCs w:val="24"/>
        </w:rPr>
        <w:t xml:space="preserve"> </w:t>
      </w:r>
      <w:r w:rsidRPr="007D02B2">
        <w:rPr>
          <w:rFonts w:ascii="Times New Roman" w:eastAsia="FangSong" w:hAnsi="Times New Roman" w:cs="Times New Roman"/>
          <w:b/>
          <w:sz w:val="24"/>
          <w:szCs w:val="24"/>
        </w:rPr>
        <w:t xml:space="preserve">: </w:t>
      </w:r>
      <w:r w:rsidR="007D02B2">
        <w:rPr>
          <w:rFonts w:ascii="Times New Roman" w:eastAsia="FangSong" w:hAnsi="Times New Roman" w:cs="Times New Roman"/>
          <w:b/>
          <w:sz w:val="24"/>
          <w:szCs w:val="24"/>
        </w:rPr>
        <w:t xml:space="preserve">  </w:t>
      </w:r>
      <w:r w:rsidR="00C054F9">
        <w:rPr>
          <w:rFonts w:ascii="Times New Roman" w:eastAsia="FangSong" w:hAnsi="Times New Roman" w:cs="Times New Roman"/>
          <w:b/>
          <w:sz w:val="24"/>
          <w:szCs w:val="24"/>
        </w:rPr>
        <w:t>V</w:t>
      </w:r>
      <w:r w:rsidR="007D02B2">
        <w:rPr>
          <w:rFonts w:ascii="Times New Roman" w:eastAsia="FangSong" w:hAnsi="Times New Roman" w:cs="Times New Roman"/>
          <w:b/>
          <w:sz w:val="24"/>
          <w:szCs w:val="24"/>
        </w:rPr>
        <w:t xml:space="preserve">ers le sens </w:t>
      </w:r>
    </w:p>
    <w:p w14:paraId="47B26AC4" w14:textId="7D6761D5" w:rsidR="00A71601" w:rsidRDefault="00000000" w:rsidP="0095061B">
      <w:pPr>
        <w:rPr>
          <w:rFonts w:ascii="Times New Roman" w:eastAsia="FangSong" w:hAnsi="Times New Roman" w:cs="Times New Roman"/>
          <w:color w:val="1F497D" w:themeColor="text2"/>
          <w:sz w:val="24"/>
          <w:szCs w:val="24"/>
        </w:rPr>
      </w:pPr>
      <w:r>
        <w:rPr>
          <w:rFonts w:ascii="Times New Roman" w:eastAsia="FangSong" w:hAnsi="Times New Roman" w:cs="Times New Roman"/>
          <w:noProof/>
          <w:color w:val="1F497D" w:themeColor="text2"/>
          <w:sz w:val="24"/>
          <w:szCs w:val="24"/>
        </w:rPr>
        <w:pict w14:anchorId="3CAD85F5">
          <v:shape id="_x0000_s1034" type="#_x0000_t104" href="https://www.catechese-par-la-parole.catholique.fr/paul-quatre#petite-enfance" style="position:absolute;margin-left:12.5pt;margin-top:654.65pt;width:16.4pt;height:14.65pt;rotation:3285456fd;z-index:251669504;visibility:visible;mso-wrap-style:square;mso-wrap-distance-left:9pt;mso-wrap-distance-top:0;mso-wrap-distance-right:9pt;mso-wrap-distance-bottom:0;mso-position-horizontal-relative:left-margin-area;mso-position-vertical-relative:page;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" o:button="t" adj="11939,19184,5400" fillcolor="#4f81bd" strokecolor="#385d8a" strokeweight="2pt">
            <v:fill o:detectmouseclick="t"/>
            <v:textbox>
              <w:txbxContent>
                <w:p w14:paraId="51B2A452" w14:textId="77777777" w:rsidR="00762079" w:rsidRDefault="00762079" w:rsidP="00762079">
                  <w:pPr>
                    <w:jc w:val="center"/>
                  </w:pPr>
                  <w:r>
                    <w:t>c</w:t>
                  </w:r>
                </w:p>
              </w:txbxContent>
            </v:textbox>
            <w10:wrap anchorx="margin" anchory="page"/>
          </v:shape>
        </w:pict>
      </w:r>
    </w:p>
    <w:p w14:paraId="5A94AAEF" w14:textId="48346D91" w:rsidR="0095061B" w:rsidRDefault="0095061B" w:rsidP="0095061B">
      <w:pPr>
        <w:rPr>
          <w:rFonts w:ascii="Times New Roman" w:eastAsia="FangSong" w:hAnsi="Times New Roman" w:cs="Times New Roman"/>
          <w:color w:val="1F497D" w:themeColor="text2"/>
          <w:sz w:val="24"/>
          <w:szCs w:val="24"/>
        </w:rPr>
      </w:pPr>
      <w:r w:rsidRPr="0095061B">
        <w:rPr>
          <w:rFonts w:ascii="Times New Roman" w:eastAsia="FangSong" w:hAnsi="Times New Roman" w:cs="Times New Roman"/>
          <w:color w:val="1F497D" w:themeColor="text2"/>
          <w:sz w:val="24"/>
          <w:szCs w:val="24"/>
        </w:rPr>
        <w:t xml:space="preserve">Cartes bleues du jeu de </w:t>
      </w:r>
      <w:r w:rsidR="00672B28">
        <w:rPr>
          <w:rFonts w:ascii="Times New Roman" w:eastAsia="FangSong" w:hAnsi="Times New Roman" w:cs="Times New Roman"/>
          <w:color w:val="1F497D" w:themeColor="text2"/>
          <w:sz w:val="24"/>
          <w:szCs w:val="24"/>
        </w:rPr>
        <w:t>C</w:t>
      </w:r>
      <w:r w:rsidRPr="0095061B">
        <w:rPr>
          <w:rFonts w:ascii="Times New Roman" w:eastAsia="FangSong" w:hAnsi="Times New Roman" w:cs="Times New Roman"/>
          <w:color w:val="1F497D" w:themeColor="text2"/>
          <w:sz w:val="24"/>
          <w:szCs w:val="24"/>
        </w:rPr>
        <w:t xml:space="preserve">ana </w:t>
      </w:r>
    </w:p>
    <w:p w14:paraId="77565451" w14:textId="6D49881E" w:rsidR="000A6EF3" w:rsidRPr="0095061B" w:rsidRDefault="000A6EF3" w:rsidP="0095061B">
      <w:pPr>
        <w:rPr>
          <w:rFonts w:ascii="Times New Roman" w:eastAsia="FangSong" w:hAnsi="Times New Roman" w:cs="Times New Roman"/>
          <w:color w:val="1F497D" w:themeColor="text2"/>
          <w:sz w:val="24"/>
          <w:szCs w:val="24"/>
        </w:rPr>
      </w:pPr>
      <w:r>
        <w:rPr>
          <w:rFonts w:ascii="Times New Roman" w:eastAsia="FangSong" w:hAnsi="Times New Roman" w:cs="Times New Roman"/>
          <w:color w:val="1F497D" w:themeColor="text2"/>
          <w:sz w:val="24"/>
          <w:szCs w:val="24"/>
        </w:rPr>
        <w:t xml:space="preserve">Méditation </w:t>
      </w:r>
      <w:r w:rsidR="00672B28">
        <w:rPr>
          <w:rFonts w:ascii="Times New Roman" w:eastAsia="FangSong" w:hAnsi="Times New Roman" w:cs="Times New Roman"/>
          <w:color w:val="1F497D" w:themeColor="text2"/>
          <w:sz w:val="24"/>
          <w:szCs w:val="24"/>
        </w:rPr>
        <w:t>J</w:t>
      </w:r>
      <w:r w:rsidR="00A71601">
        <w:rPr>
          <w:rFonts w:ascii="Times New Roman" w:eastAsia="FangSong" w:hAnsi="Times New Roman" w:cs="Times New Roman"/>
          <w:color w:val="1F497D" w:themeColor="text2"/>
          <w:sz w:val="24"/>
          <w:szCs w:val="24"/>
        </w:rPr>
        <w:t xml:space="preserve">ean 2 pour jeunes dans Onglet Méditation </w:t>
      </w:r>
    </w:p>
    <w:p w14:paraId="01048057" w14:textId="77777777" w:rsidR="00471A37" w:rsidRDefault="00471A37" w:rsidP="00B7294C">
      <w:pPr>
        <w:contextualSpacing/>
        <w:rPr>
          <w:rFonts w:ascii="Times New Roman" w:eastAsia="FangSong" w:hAnsi="Times New Roman" w:cs="Times New Roman"/>
          <w:bCs/>
          <w:sz w:val="24"/>
          <w:szCs w:val="24"/>
        </w:rPr>
      </w:pPr>
    </w:p>
    <w:p w14:paraId="0FCBDB0B" w14:textId="64B7FA26" w:rsidR="00821064" w:rsidRPr="00471A37" w:rsidRDefault="00471A37" w:rsidP="00B7294C">
      <w:pPr>
        <w:contextualSpacing/>
        <w:rPr>
          <w:rFonts w:ascii="Times New Roman" w:eastAsia="FangSong" w:hAnsi="Times New Roman" w:cs="Times New Roman"/>
          <w:bCs/>
          <w:sz w:val="24"/>
          <w:szCs w:val="24"/>
        </w:rPr>
      </w:pPr>
      <w:r w:rsidRPr="00471A37">
        <w:rPr>
          <w:rFonts w:ascii="Times New Roman" w:eastAsia="FangSong" w:hAnsi="Times New Roman" w:cs="Times New Roman"/>
          <w:bCs/>
          <w:sz w:val="24"/>
          <w:szCs w:val="24"/>
        </w:rPr>
        <w:t xml:space="preserve">Avec le jeu de cana </w:t>
      </w:r>
      <w:r w:rsidR="007D02B2" w:rsidRPr="00471A37">
        <w:rPr>
          <w:rFonts w:ascii="Times New Roman" w:eastAsia="FangSong" w:hAnsi="Times New Roman" w:cs="Times New Roman"/>
          <w:bCs/>
          <w:sz w:val="24"/>
          <w:szCs w:val="24"/>
        </w:rPr>
        <w:t xml:space="preserve"> </w:t>
      </w:r>
    </w:p>
    <w:p w14:paraId="5D858251" w14:textId="2208EEFA" w:rsidR="007D02B2" w:rsidRDefault="007D02B2" w:rsidP="00B7294C">
      <w:pPr>
        <w:contextualSpacing/>
        <w:rPr>
          <w:rFonts w:ascii="Times New Roman" w:eastAsia="FangSong" w:hAnsi="Times New Roman" w:cs="Times New Roman"/>
          <w:bCs/>
          <w:sz w:val="24"/>
          <w:szCs w:val="24"/>
        </w:rPr>
      </w:pPr>
      <w:r w:rsidRPr="007D02B2">
        <w:rPr>
          <w:rFonts w:ascii="Times New Roman" w:eastAsia="FangSong" w:hAnsi="Times New Roman" w:cs="Times New Roman"/>
          <w:bCs/>
          <w:sz w:val="24"/>
          <w:szCs w:val="24"/>
        </w:rPr>
        <w:t xml:space="preserve">L’animateur </w:t>
      </w:r>
      <w:r w:rsidR="002C2343">
        <w:rPr>
          <w:rFonts w:ascii="Times New Roman" w:eastAsia="FangSong" w:hAnsi="Times New Roman" w:cs="Times New Roman"/>
          <w:bCs/>
          <w:sz w:val="24"/>
          <w:szCs w:val="24"/>
        </w:rPr>
        <w:t>demande aux enfants</w:t>
      </w:r>
      <w:r w:rsidR="00DA3619">
        <w:rPr>
          <w:rFonts w:ascii="Times New Roman" w:eastAsia="FangSong" w:hAnsi="Times New Roman" w:cs="Times New Roman"/>
          <w:bCs/>
          <w:sz w:val="24"/>
          <w:szCs w:val="24"/>
        </w:rPr>
        <w:t xml:space="preserve"> de se souvenir du jeu</w:t>
      </w:r>
      <w:r w:rsidR="00471A37">
        <w:rPr>
          <w:rFonts w:ascii="Times New Roman" w:eastAsia="FangSong" w:hAnsi="Times New Roman" w:cs="Times New Roman"/>
          <w:bCs/>
          <w:sz w:val="24"/>
          <w:szCs w:val="24"/>
        </w:rPr>
        <w:t> :</w:t>
      </w:r>
      <w:r w:rsidR="002C2343">
        <w:rPr>
          <w:rFonts w:ascii="Times New Roman" w:eastAsia="FangSong" w:hAnsi="Times New Roman" w:cs="Times New Roman"/>
          <w:bCs/>
          <w:sz w:val="24"/>
          <w:szCs w:val="24"/>
        </w:rPr>
        <w:t xml:space="preserve"> ce qu’il fallait faire</w:t>
      </w:r>
      <w:r w:rsidR="009B761F">
        <w:rPr>
          <w:rFonts w:ascii="Times New Roman" w:eastAsia="FangSong" w:hAnsi="Times New Roman" w:cs="Times New Roman"/>
          <w:bCs/>
          <w:sz w:val="24"/>
          <w:szCs w:val="24"/>
        </w:rPr>
        <w:t>.</w:t>
      </w:r>
      <w:r w:rsidR="002C2343">
        <w:rPr>
          <w:rFonts w:ascii="Times New Roman" w:eastAsia="FangSong" w:hAnsi="Times New Roman" w:cs="Times New Roman"/>
          <w:bCs/>
          <w:sz w:val="24"/>
          <w:szCs w:val="24"/>
        </w:rPr>
        <w:t xml:space="preserve"> </w:t>
      </w:r>
      <w:r w:rsidR="009B761F">
        <w:rPr>
          <w:rFonts w:ascii="Times New Roman" w:eastAsia="FangSong" w:hAnsi="Times New Roman" w:cs="Times New Roman"/>
          <w:bCs/>
          <w:sz w:val="24"/>
          <w:szCs w:val="24"/>
        </w:rPr>
        <w:t>C</w:t>
      </w:r>
      <w:r w:rsidR="002C2343">
        <w:rPr>
          <w:rFonts w:ascii="Times New Roman" w:eastAsia="FangSong" w:hAnsi="Times New Roman" w:cs="Times New Roman"/>
          <w:bCs/>
          <w:sz w:val="24"/>
          <w:szCs w:val="24"/>
        </w:rPr>
        <w:t>omment s’est</w:t>
      </w:r>
      <w:r w:rsidR="00471A37">
        <w:rPr>
          <w:rFonts w:ascii="Times New Roman" w:eastAsia="FangSong" w:hAnsi="Times New Roman" w:cs="Times New Roman"/>
          <w:bCs/>
          <w:sz w:val="24"/>
          <w:szCs w:val="24"/>
        </w:rPr>
        <w:t>-il</w:t>
      </w:r>
      <w:r w:rsidR="002C2343">
        <w:rPr>
          <w:rFonts w:ascii="Times New Roman" w:eastAsia="FangSong" w:hAnsi="Times New Roman" w:cs="Times New Roman"/>
          <w:bCs/>
          <w:sz w:val="24"/>
          <w:szCs w:val="24"/>
        </w:rPr>
        <w:t xml:space="preserve"> déroulé</w:t>
      </w:r>
      <w:r w:rsidR="00EF2F1C">
        <w:rPr>
          <w:rFonts w:ascii="Times New Roman" w:eastAsia="FangSong" w:hAnsi="Times New Roman" w:cs="Times New Roman"/>
          <w:bCs/>
          <w:sz w:val="24"/>
          <w:szCs w:val="24"/>
        </w:rPr>
        <w:t> ?</w:t>
      </w:r>
      <w:r w:rsidR="00471A37">
        <w:rPr>
          <w:rFonts w:ascii="Times New Roman" w:eastAsia="FangSong" w:hAnsi="Times New Roman" w:cs="Times New Roman"/>
          <w:bCs/>
          <w:sz w:val="24"/>
          <w:szCs w:val="24"/>
        </w:rPr>
        <w:t xml:space="preserve"> </w:t>
      </w:r>
    </w:p>
    <w:p w14:paraId="0AC7F72E" w14:textId="77777777" w:rsidR="00C054F9" w:rsidRDefault="00C054F9" w:rsidP="00B7294C">
      <w:pPr>
        <w:contextualSpacing/>
        <w:rPr>
          <w:rFonts w:ascii="Times New Roman" w:eastAsia="FangSong" w:hAnsi="Times New Roman" w:cs="Times New Roman"/>
          <w:bCs/>
          <w:sz w:val="24"/>
          <w:szCs w:val="24"/>
        </w:rPr>
      </w:pPr>
    </w:p>
    <w:p w14:paraId="21D17797" w14:textId="2249B7FD" w:rsidR="003B1ED0" w:rsidRDefault="00BD6C27" w:rsidP="00B7294C">
      <w:pPr>
        <w:contextualSpacing/>
        <w:rPr>
          <w:rFonts w:ascii="Times New Roman" w:eastAsia="FangSong" w:hAnsi="Times New Roman" w:cs="Times New Roman"/>
          <w:bCs/>
          <w:sz w:val="24"/>
          <w:szCs w:val="24"/>
        </w:rPr>
      </w:pPr>
      <w:r>
        <w:rPr>
          <w:rFonts w:ascii="Times New Roman" w:eastAsia="FangSong" w:hAnsi="Times New Roman" w:cs="Times New Roman"/>
          <w:bCs/>
          <w:sz w:val="24"/>
          <w:szCs w:val="24"/>
        </w:rPr>
        <w:t xml:space="preserve">Il </w:t>
      </w:r>
      <w:r w:rsidR="00DA3619">
        <w:rPr>
          <w:rFonts w:ascii="Times New Roman" w:eastAsia="FangSong" w:hAnsi="Times New Roman" w:cs="Times New Roman"/>
          <w:bCs/>
          <w:sz w:val="24"/>
          <w:szCs w:val="24"/>
        </w:rPr>
        <w:t>dépose les cartes bleues du jeu sur une table</w:t>
      </w:r>
      <w:r>
        <w:rPr>
          <w:rFonts w:ascii="Times New Roman" w:eastAsia="FangSong" w:hAnsi="Times New Roman" w:cs="Times New Roman"/>
          <w:bCs/>
          <w:sz w:val="24"/>
          <w:szCs w:val="24"/>
        </w:rPr>
        <w:t xml:space="preserve"> et </w:t>
      </w:r>
      <w:r w:rsidR="00DA3619">
        <w:rPr>
          <w:rFonts w:ascii="Times New Roman" w:eastAsia="FangSong" w:hAnsi="Times New Roman" w:cs="Times New Roman"/>
          <w:bCs/>
          <w:sz w:val="24"/>
          <w:szCs w:val="24"/>
        </w:rPr>
        <w:t>il</w:t>
      </w:r>
      <w:r w:rsidR="0095061B">
        <w:rPr>
          <w:rFonts w:ascii="Times New Roman" w:eastAsia="FangSong" w:hAnsi="Times New Roman" w:cs="Times New Roman"/>
          <w:bCs/>
          <w:sz w:val="24"/>
          <w:szCs w:val="24"/>
        </w:rPr>
        <w:t xml:space="preserve"> </w:t>
      </w:r>
      <w:r>
        <w:rPr>
          <w:rFonts w:ascii="Times New Roman" w:eastAsia="FangSong" w:hAnsi="Times New Roman" w:cs="Times New Roman"/>
          <w:bCs/>
          <w:sz w:val="24"/>
          <w:szCs w:val="24"/>
        </w:rPr>
        <w:t xml:space="preserve">leur </w:t>
      </w:r>
      <w:r w:rsidR="00133DC4">
        <w:rPr>
          <w:rFonts w:ascii="Times New Roman" w:eastAsia="FangSong" w:hAnsi="Times New Roman" w:cs="Times New Roman"/>
          <w:bCs/>
          <w:sz w:val="24"/>
          <w:szCs w:val="24"/>
        </w:rPr>
        <w:t>fait reconstituer le récit</w:t>
      </w:r>
      <w:r w:rsidR="009B761F">
        <w:rPr>
          <w:rFonts w:ascii="Times New Roman" w:eastAsia="FangSong" w:hAnsi="Times New Roman" w:cs="Times New Roman"/>
          <w:bCs/>
          <w:sz w:val="24"/>
          <w:szCs w:val="24"/>
        </w:rPr>
        <w:t xml:space="preserve"> dans l’ordre</w:t>
      </w:r>
      <w:r w:rsidR="003B1ED0">
        <w:rPr>
          <w:rFonts w:ascii="Times New Roman" w:eastAsia="FangSong" w:hAnsi="Times New Roman" w:cs="Times New Roman"/>
          <w:bCs/>
          <w:sz w:val="24"/>
          <w:szCs w:val="24"/>
        </w:rPr>
        <w:t xml:space="preserve">. </w:t>
      </w:r>
    </w:p>
    <w:p w14:paraId="3D8DEE0C" w14:textId="647BF84F" w:rsidR="00C054F9" w:rsidRDefault="003B1ED0" w:rsidP="00B7294C">
      <w:pPr>
        <w:contextualSpacing/>
        <w:rPr>
          <w:rFonts w:ascii="Times New Roman" w:eastAsia="FangSong" w:hAnsi="Times New Roman" w:cs="Times New Roman"/>
          <w:bCs/>
          <w:sz w:val="24"/>
          <w:szCs w:val="24"/>
        </w:rPr>
      </w:pPr>
      <w:r>
        <w:rPr>
          <w:rFonts w:ascii="Times New Roman" w:eastAsia="FangSong" w:hAnsi="Times New Roman" w:cs="Times New Roman"/>
          <w:bCs/>
          <w:sz w:val="24"/>
          <w:szCs w:val="24"/>
        </w:rPr>
        <w:t xml:space="preserve">Il donne première carte à un </w:t>
      </w:r>
      <w:r w:rsidR="00C14992">
        <w:rPr>
          <w:rFonts w:ascii="Times New Roman" w:eastAsia="FangSong" w:hAnsi="Times New Roman" w:cs="Times New Roman"/>
          <w:bCs/>
          <w:sz w:val="24"/>
          <w:szCs w:val="24"/>
        </w:rPr>
        <w:t>enfant</w:t>
      </w:r>
      <w:r>
        <w:rPr>
          <w:rFonts w:ascii="Times New Roman" w:eastAsia="FangSong" w:hAnsi="Times New Roman" w:cs="Times New Roman"/>
          <w:bCs/>
          <w:sz w:val="24"/>
          <w:szCs w:val="24"/>
        </w:rPr>
        <w:t xml:space="preserve"> qui la </w:t>
      </w:r>
      <w:proofErr w:type="spellStart"/>
      <w:r>
        <w:rPr>
          <w:rFonts w:ascii="Times New Roman" w:eastAsia="FangSong" w:hAnsi="Times New Roman" w:cs="Times New Roman"/>
          <w:bCs/>
          <w:sz w:val="24"/>
          <w:szCs w:val="24"/>
        </w:rPr>
        <w:t>lit</w:t>
      </w:r>
      <w:proofErr w:type="spellEnd"/>
      <w:r>
        <w:rPr>
          <w:rFonts w:ascii="Times New Roman" w:eastAsia="FangSong" w:hAnsi="Times New Roman" w:cs="Times New Roman"/>
          <w:bCs/>
          <w:sz w:val="24"/>
          <w:szCs w:val="24"/>
        </w:rPr>
        <w:t xml:space="preserve"> puis il </w:t>
      </w:r>
      <w:r w:rsidR="0095061B">
        <w:rPr>
          <w:rFonts w:ascii="Times New Roman" w:eastAsia="FangSong" w:hAnsi="Times New Roman" w:cs="Times New Roman"/>
          <w:bCs/>
          <w:sz w:val="24"/>
          <w:szCs w:val="24"/>
        </w:rPr>
        <w:t>demande</w:t>
      </w:r>
      <w:r w:rsidR="009B761F">
        <w:rPr>
          <w:rFonts w:ascii="Times New Roman" w:eastAsia="FangSong" w:hAnsi="Times New Roman" w:cs="Times New Roman"/>
          <w:bCs/>
          <w:sz w:val="24"/>
          <w:szCs w:val="24"/>
        </w:rPr>
        <w:t xml:space="preserve"> : </w:t>
      </w:r>
      <w:r w:rsidR="00133DC4">
        <w:rPr>
          <w:rFonts w:ascii="Times New Roman" w:eastAsia="FangSong" w:hAnsi="Times New Roman" w:cs="Times New Roman"/>
          <w:bCs/>
          <w:sz w:val="24"/>
          <w:szCs w:val="24"/>
        </w:rPr>
        <w:t xml:space="preserve">qu’avons-nous découvert ? </w:t>
      </w:r>
      <w:r w:rsidR="00A71601">
        <w:rPr>
          <w:rFonts w:ascii="Times New Roman" w:eastAsia="FangSong" w:hAnsi="Times New Roman" w:cs="Times New Roman"/>
          <w:bCs/>
          <w:sz w:val="24"/>
          <w:szCs w:val="24"/>
        </w:rPr>
        <w:t>I</w:t>
      </w:r>
      <w:r>
        <w:rPr>
          <w:rFonts w:ascii="Times New Roman" w:eastAsia="FangSong" w:hAnsi="Times New Roman" w:cs="Times New Roman"/>
          <w:bCs/>
          <w:sz w:val="24"/>
          <w:szCs w:val="24"/>
        </w:rPr>
        <w:t>l laisse les enfants s’</w:t>
      </w:r>
      <w:r w:rsidR="00C14992">
        <w:rPr>
          <w:rFonts w:ascii="Times New Roman" w:eastAsia="FangSong" w:hAnsi="Times New Roman" w:cs="Times New Roman"/>
          <w:bCs/>
          <w:sz w:val="24"/>
          <w:szCs w:val="24"/>
        </w:rPr>
        <w:t>exprimer et précise si besoin à l’aide des cartes jaunes.</w:t>
      </w:r>
    </w:p>
    <w:p w14:paraId="6B26E756" w14:textId="02DC2162" w:rsidR="00C054F9" w:rsidRDefault="00BB4446" w:rsidP="00B7294C">
      <w:pPr>
        <w:contextualSpacing/>
        <w:rPr>
          <w:rFonts w:ascii="Times New Roman" w:eastAsia="FangSong" w:hAnsi="Times New Roman" w:cs="Times New Roman"/>
          <w:bCs/>
          <w:sz w:val="24"/>
          <w:szCs w:val="24"/>
        </w:rPr>
      </w:pPr>
      <w:r>
        <w:rPr>
          <w:rFonts w:ascii="Times New Roman" w:eastAsia="FangSong" w:hAnsi="Times New Roman" w:cs="Times New Roman"/>
          <w:bCs/>
          <w:sz w:val="24"/>
          <w:szCs w:val="24"/>
        </w:rPr>
        <w:t xml:space="preserve">Il fait de même pour chaque carte et termine par la méditation </w:t>
      </w:r>
      <w:r w:rsidR="00762079">
        <w:rPr>
          <w:rFonts w:ascii="Times New Roman" w:eastAsia="FangSong" w:hAnsi="Times New Roman" w:cs="Times New Roman"/>
          <w:bCs/>
          <w:sz w:val="24"/>
          <w:szCs w:val="24"/>
        </w:rPr>
        <w:t>jeunes.</w:t>
      </w:r>
    </w:p>
    <w:p w14:paraId="0FCBDB2B" w14:textId="12354A36" w:rsidR="009D3085" w:rsidRPr="00B7294C" w:rsidRDefault="003B349B" w:rsidP="00B7294C">
      <w:pPr>
        <w:contextualSpacing/>
        <w:rPr>
          <w:rFonts w:ascii="Times New Roman" w:eastAsia="FangSong" w:hAnsi="Times New Roman" w:cs="Times New Roman"/>
          <w:i/>
          <w:sz w:val="24"/>
          <w:szCs w:val="24"/>
        </w:rPr>
      </w:pPr>
      <w:r w:rsidRPr="00B7294C">
        <w:rPr>
          <w:rFonts w:ascii="Times New Roman" w:eastAsia="FangSong" w:hAnsi="Times New Roman" w:cs="Times New Roman"/>
          <w:i/>
          <w:noProof/>
          <w:sz w:val="24"/>
          <w:szCs w:val="24"/>
          <w:lang w:eastAsia="fr-FR"/>
        </w:rPr>
        <w:t xml:space="preserve"> </w:t>
      </w:r>
    </w:p>
    <w:p w14:paraId="0FCBDB2C" w14:textId="57F67502" w:rsidR="00821064" w:rsidRPr="00B7294C" w:rsidRDefault="00762079" w:rsidP="00B7294C">
      <w:pPr>
        <w:pBdr>
          <w:top w:val="single" w:sz="4" w:space="1" w:color="auto"/>
          <w:left w:val="single" w:sz="4" w:space="4" w:color="auto"/>
          <w:bottom w:val="single" w:sz="4" w:space="1" w:color="auto"/>
          <w:right w:val="single" w:sz="4" w:space="4" w:color="auto"/>
        </w:pBdr>
        <w:contextualSpacing/>
        <w:jc w:val="center"/>
        <w:rPr>
          <w:rFonts w:ascii="Times New Roman" w:eastAsia="FangSong" w:hAnsi="Times New Roman" w:cs="Times New Roman"/>
          <w:b/>
          <w:sz w:val="24"/>
          <w:szCs w:val="24"/>
        </w:rPr>
      </w:pPr>
      <w:r w:rsidRPr="00B7294C">
        <w:rPr>
          <w:rFonts w:ascii="Times New Roman" w:eastAsia="FangSong" w:hAnsi="Times New Roman" w:cs="Times New Roman"/>
          <w:i/>
          <w:noProof/>
          <w:sz w:val="24"/>
          <w:szCs w:val="24"/>
          <w:lang w:eastAsia="fr-FR"/>
        </w:rPr>
        <w:drawing>
          <wp:anchor distT="0" distB="0" distL="114300" distR="114300" simplePos="0" relativeHeight="251665920" behindDoc="1" locked="0" layoutInCell="1" allowOverlap="1" wp14:anchorId="0FCBDB6E" wp14:editId="1F0B5956">
            <wp:simplePos x="0" y="0"/>
            <wp:positionH relativeFrom="column">
              <wp:posOffset>-93980</wp:posOffset>
            </wp:positionH>
            <wp:positionV relativeFrom="paragraph">
              <wp:posOffset>-165735</wp:posOffset>
            </wp:positionV>
            <wp:extent cx="719455" cy="445135"/>
            <wp:effectExtent l="0" t="0" r="0" b="0"/>
            <wp:wrapTight wrapText="bothSides">
              <wp:wrapPolygon edited="0">
                <wp:start x="0" y="0"/>
                <wp:lineTo x="0" y="20337"/>
                <wp:lineTo x="21162" y="20337"/>
                <wp:lineTo x="21162" y="0"/>
                <wp:lineTo x="0" y="0"/>
              </wp:wrapPolygon>
            </wp:wrapTight>
            <wp:docPr id="17" name="Image 17"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945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1064" w:rsidRPr="00B7294C">
        <w:rPr>
          <w:rFonts w:ascii="Times New Roman" w:eastAsia="FangSong" w:hAnsi="Times New Roman" w:cs="Times New Roman"/>
          <w:b/>
          <w:sz w:val="24"/>
          <w:szCs w:val="24"/>
        </w:rPr>
        <w:t>Le temps de la prière</w:t>
      </w:r>
      <w:r w:rsidRPr="00762079">
        <w:rPr>
          <w:rFonts w:ascii="Times New Roman" w:eastAsia="FangSong" w:hAnsi="Times New Roman" w:cs="Times New Roman"/>
          <w:sz w:val="24"/>
          <w:szCs w:val="24"/>
        </w:rPr>
        <w:t xml:space="preserve"> </w:t>
      </w:r>
      <w:r>
        <w:rPr>
          <w:rFonts w:ascii="Times New Roman" w:eastAsia="FangSong" w:hAnsi="Times New Roman" w:cs="Times New Roman"/>
          <w:sz w:val="24"/>
          <w:szCs w:val="24"/>
        </w:rPr>
        <w:t>de S</w:t>
      </w:r>
      <w:r w:rsidRPr="00B7294C">
        <w:rPr>
          <w:rFonts w:ascii="Times New Roman" w:eastAsia="FangSong" w:hAnsi="Times New Roman" w:cs="Times New Roman"/>
          <w:sz w:val="24"/>
          <w:szCs w:val="24"/>
        </w:rPr>
        <w:t>aint François</w:t>
      </w:r>
    </w:p>
    <w:p w14:paraId="0FCBDB31" w14:textId="7D6C55B9" w:rsidR="00821064" w:rsidRPr="00B7294C" w:rsidRDefault="00241983" w:rsidP="00241983">
      <w:pPr>
        <w:contextualSpacing/>
        <w:jc w:val="center"/>
        <w:rPr>
          <w:rFonts w:ascii="Times New Roman" w:eastAsia="FangSong" w:hAnsi="Times New Roman" w:cs="Times New Roman"/>
          <w:sz w:val="24"/>
          <w:szCs w:val="24"/>
        </w:rPr>
      </w:pPr>
      <w:r>
        <w:rPr>
          <w:rFonts w:ascii="Times New Roman" w:eastAsia="FangSong" w:hAnsi="Times New Roman" w:cs="Times New Roman"/>
          <w:i/>
          <w:sz w:val="24"/>
          <w:szCs w:val="24"/>
        </w:rPr>
        <w:t xml:space="preserve">       </w:t>
      </w:r>
      <w:r w:rsidR="00821064" w:rsidRPr="00B7294C">
        <w:rPr>
          <w:rFonts w:ascii="Times New Roman" w:eastAsia="FangSong" w:hAnsi="Times New Roman" w:cs="Times New Roman"/>
          <w:i/>
          <w:sz w:val="24"/>
          <w:szCs w:val="24"/>
        </w:rPr>
        <w:t>Seigneur, fais de nous des instruments de paix.</w:t>
      </w:r>
    </w:p>
    <w:p w14:paraId="0FCBDB32" w14:textId="77777777" w:rsidR="00821064" w:rsidRPr="00B7294C" w:rsidRDefault="00821064" w:rsidP="00326B6F">
      <w:pPr>
        <w:ind w:left="720"/>
        <w:contextualSpacing/>
        <w:jc w:val="center"/>
        <w:rPr>
          <w:rFonts w:ascii="Times New Roman" w:eastAsia="FangSong" w:hAnsi="Times New Roman" w:cs="Times New Roman"/>
          <w:i/>
          <w:sz w:val="24"/>
          <w:szCs w:val="24"/>
        </w:rPr>
      </w:pPr>
      <w:r w:rsidRPr="00B7294C">
        <w:rPr>
          <w:rFonts w:ascii="Times New Roman" w:eastAsia="FangSong" w:hAnsi="Times New Roman" w:cs="Times New Roman"/>
          <w:i/>
          <w:sz w:val="24"/>
          <w:szCs w:val="24"/>
        </w:rPr>
        <w:t>Là où est la haine, que nous annoncions l’amour.</w:t>
      </w:r>
    </w:p>
    <w:p w14:paraId="0FCBDB33" w14:textId="5C7C6668" w:rsidR="00821064" w:rsidRPr="00B7294C" w:rsidRDefault="00821064" w:rsidP="00326B6F">
      <w:pPr>
        <w:ind w:left="720"/>
        <w:contextualSpacing/>
        <w:jc w:val="center"/>
        <w:rPr>
          <w:rFonts w:ascii="Times New Roman" w:eastAsia="FangSong" w:hAnsi="Times New Roman" w:cs="Times New Roman"/>
          <w:i/>
          <w:sz w:val="24"/>
          <w:szCs w:val="24"/>
        </w:rPr>
      </w:pPr>
      <w:r w:rsidRPr="00B7294C">
        <w:rPr>
          <w:rFonts w:ascii="Times New Roman" w:eastAsia="FangSong" w:hAnsi="Times New Roman" w:cs="Times New Roman"/>
          <w:i/>
          <w:sz w:val="24"/>
          <w:szCs w:val="24"/>
        </w:rPr>
        <w:t>Là où est l’offense, que nous mettions le pardon.</w:t>
      </w:r>
    </w:p>
    <w:p w14:paraId="0FCBDB34" w14:textId="2B71802B" w:rsidR="00821064" w:rsidRPr="00B7294C" w:rsidRDefault="00821064" w:rsidP="00326B6F">
      <w:pPr>
        <w:ind w:left="720"/>
        <w:contextualSpacing/>
        <w:jc w:val="center"/>
        <w:rPr>
          <w:rFonts w:ascii="Times New Roman" w:eastAsia="FangSong" w:hAnsi="Times New Roman" w:cs="Times New Roman"/>
          <w:i/>
          <w:sz w:val="24"/>
          <w:szCs w:val="24"/>
        </w:rPr>
      </w:pPr>
      <w:r w:rsidRPr="00B7294C">
        <w:rPr>
          <w:rFonts w:ascii="Times New Roman" w:eastAsia="FangSong" w:hAnsi="Times New Roman" w:cs="Times New Roman"/>
          <w:i/>
          <w:sz w:val="24"/>
          <w:szCs w:val="24"/>
        </w:rPr>
        <w:t>Là où est la discorde, que nous bâtissions la paix.</w:t>
      </w:r>
    </w:p>
    <w:p w14:paraId="0FCBDB35" w14:textId="3C4ECA09" w:rsidR="00821064" w:rsidRPr="00B7294C" w:rsidRDefault="00821064" w:rsidP="00326B6F">
      <w:pPr>
        <w:ind w:left="720"/>
        <w:contextualSpacing/>
        <w:jc w:val="center"/>
        <w:rPr>
          <w:rFonts w:ascii="Times New Roman" w:eastAsia="FangSong" w:hAnsi="Times New Roman" w:cs="Times New Roman"/>
          <w:i/>
          <w:sz w:val="24"/>
          <w:szCs w:val="24"/>
        </w:rPr>
      </w:pPr>
      <w:r w:rsidRPr="00B7294C">
        <w:rPr>
          <w:rFonts w:ascii="Times New Roman" w:eastAsia="FangSong" w:hAnsi="Times New Roman" w:cs="Times New Roman"/>
          <w:i/>
          <w:sz w:val="24"/>
          <w:szCs w:val="24"/>
        </w:rPr>
        <w:t>Là où est l’erreur, que nous proclamions la vérité.</w:t>
      </w:r>
    </w:p>
    <w:p w14:paraId="0FCBDB36" w14:textId="35A9A1FF" w:rsidR="00821064" w:rsidRPr="00B7294C" w:rsidRDefault="00821064" w:rsidP="00326B6F">
      <w:pPr>
        <w:ind w:left="720"/>
        <w:contextualSpacing/>
        <w:jc w:val="center"/>
        <w:rPr>
          <w:rFonts w:ascii="Times New Roman" w:eastAsia="FangSong" w:hAnsi="Times New Roman" w:cs="Times New Roman"/>
          <w:i/>
          <w:sz w:val="24"/>
          <w:szCs w:val="24"/>
        </w:rPr>
      </w:pPr>
      <w:r w:rsidRPr="00B7294C">
        <w:rPr>
          <w:rFonts w:ascii="Times New Roman" w:eastAsia="FangSong" w:hAnsi="Times New Roman" w:cs="Times New Roman"/>
          <w:i/>
          <w:sz w:val="24"/>
          <w:szCs w:val="24"/>
        </w:rPr>
        <w:t>Là où est le doute, que nous réveillons la foi.</w:t>
      </w:r>
    </w:p>
    <w:p w14:paraId="0FCBDB37" w14:textId="47B88E99" w:rsidR="00501C47" w:rsidRPr="00B7294C" w:rsidRDefault="00501C47" w:rsidP="00326B6F">
      <w:pPr>
        <w:ind w:left="720"/>
        <w:contextualSpacing/>
        <w:jc w:val="center"/>
        <w:rPr>
          <w:rFonts w:ascii="Times New Roman" w:eastAsia="FangSong" w:hAnsi="Times New Roman" w:cs="Times New Roman"/>
          <w:i/>
          <w:sz w:val="24"/>
          <w:szCs w:val="24"/>
        </w:rPr>
      </w:pPr>
      <w:r w:rsidRPr="00B7294C">
        <w:rPr>
          <w:rFonts w:ascii="Times New Roman" w:eastAsia="FangSong" w:hAnsi="Times New Roman" w:cs="Times New Roman"/>
          <w:i/>
          <w:sz w:val="24"/>
          <w:szCs w:val="24"/>
        </w:rPr>
        <w:t>Là où est la détresse, que nous ranimions l’espérance.</w:t>
      </w:r>
    </w:p>
    <w:p w14:paraId="0FCBDB38" w14:textId="0E43710E" w:rsidR="00501C47" w:rsidRPr="00B7294C" w:rsidRDefault="00501C47" w:rsidP="00326B6F">
      <w:pPr>
        <w:ind w:left="720"/>
        <w:contextualSpacing/>
        <w:jc w:val="center"/>
        <w:rPr>
          <w:rFonts w:ascii="Times New Roman" w:eastAsia="FangSong" w:hAnsi="Times New Roman" w:cs="Times New Roman"/>
          <w:i/>
          <w:sz w:val="24"/>
          <w:szCs w:val="24"/>
        </w:rPr>
      </w:pPr>
      <w:r w:rsidRPr="00B7294C">
        <w:rPr>
          <w:rFonts w:ascii="Times New Roman" w:eastAsia="FangSong" w:hAnsi="Times New Roman" w:cs="Times New Roman"/>
          <w:i/>
          <w:sz w:val="24"/>
          <w:szCs w:val="24"/>
        </w:rPr>
        <w:t>Là où sont les ténèbres que nous apportions la lumière.</w:t>
      </w:r>
    </w:p>
    <w:p w14:paraId="30031A74" w14:textId="6591BE20" w:rsidR="00EF2F1C" w:rsidRPr="009B761F" w:rsidRDefault="00501C47" w:rsidP="009B761F">
      <w:pPr>
        <w:ind w:left="720"/>
        <w:contextualSpacing/>
        <w:jc w:val="center"/>
        <w:rPr>
          <w:rFonts w:ascii="Times New Roman" w:eastAsia="FangSong" w:hAnsi="Times New Roman" w:cs="Times New Roman"/>
          <w:i/>
          <w:sz w:val="24"/>
          <w:szCs w:val="24"/>
        </w:rPr>
      </w:pPr>
      <w:r w:rsidRPr="00B7294C">
        <w:rPr>
          <w:rFonts w:ascii="Times New Roman" w:eastAsia="FangSong" w:hAnsi="Times New Roman" w:cs="Times New Roman"/>
          <w:i/>
          <w:sz w:val="24"/>
          <w:szCs w:val="24"/>
        </w:rPr>
        <w:t>Là où est la tristesse, que nous libérions la joie.</w:t>
      </w:r>
    </w:p>
    <w:tbl>
      <w:tblPr>
        <w:tblpPr w:leftFromText="141" w:rightFromText="141" w:vertAnchor="text" w:horzAnchor="margin" w:tblpXSpec="center" w:tblpY="134"/>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0"/>
      </w:tblGrid>
      <w:tr w:rsidR="00A773B1" w:rsidRPr="00B7294C" w14:paraId="636AE5AB" w14:textId="77777777" w:rsidTr="00762079">
        <w:trPr>
          <w:trHeight w:val="416"/>
        </w:trPr>
        <w:tc>
          <w:tcPr>
            <w:tcW w:w="10740" w:type="dxa"/>
            <w:shd w:val="clear" w:color="auto" w:fill="auto"/>
          </w:tcPr>
          <w:p w14:paraId="33DAECB3" w14:textId="4F28F17F" w:rsidR="00A773B1" w:rsidRPr="00762079" w:rsidRDefault="00A773B1" w:rsidP="00727BD9">
            <w:pPr>
              <w:rPr>
                <w:rFonts w:ascii="Times New Roman" w:eastAsia="Calibri" w:hAnsi="Times New Roman" w:cs="Times New Roman"/>
                <w:b/>
                <w:sz w:val="24"/>
                <w:szCs w:val="24"/>
                <w:lang w:eastAsia="fr-FR"/>
              </w:rPr>
            </w:pPr>
            <w:r w:rsidRPr="00762079">
              <w:rPr>
                <w:rFonts w:ascii="Times New Roman" w:eastAsia="Calibri" w:hAnsi="Times New Roman" w:cs="Times New Roman"/>
                <w:b/>
                <w:sz w:val="24"/>
                <w:szCs w:val="24"/>
                <w:lang w:eastAsia="fr-FR"/>
              </w:rPr>
              <w:t>Repère</w:t>
            </w:r>
            <w:r w:rsidR="009B761F">
              <w:rPr>
                <w:rFonts w:ascii="Times New Roman" w:eastAsia="Calibri" w:hAnsi="Times New Roman" w:cs="Times New Roman"/>
                <w:b/>
                <w:sz w:val="24"/>
                <w:szCs w:val="24"/>
                <w:lang w:eastAsia="fr-FR"/>
              </w:rPr>
              <w:t>s pour animateurs</w:t>
            </w:r>
            <w:r w:rsidRPr="00762079">
              <w:rPr>
                <w:rFonts w:ascii="Times New Roman" w:eastAsia="Calibri" w:hAnsi="Times New Roman" w:cs="Times New Roman"/>
                <w:b/>
                <w:sz w:val="24"/>
                <w:szCs w:val="24"/>
                <w:lang w:eastAsia="fr-FR"/>
              </w:rPr>
              <w:t xml:space="preserve"> : Miracle et signe. </w:t>
            </w:r>
            <w:r w:rsidRPr="00762079">
              <w:rPr>
                <w:rFonts w:ascii="Times New Roman" w:eastAsia="Calibri" w:hAnsi="Times New Roman" w:cs="Times New Roman"/>
                <w:sz w:val="24"/>
                <w:szCs w:val="24"/>
                <w:lang w:eastAsia="fr-FR"/>
              </w:rPr>
              <w:t>Les miracles étonnent. Le mot miracle vient du latin</w:t>
            </w:r>
            <w:proofErr w:type="gramStart"/>
            <w:r w:rsidRPr="00762079">
              <w:rPr>
                <w:rFonts w:ascii="Times New Roman" w:eastAsia="Calibri" w:hAnsi="Times New Roman" w:cs="Times New Roman"/>
                <w:sz w:val="24"/>
                <w:szCs w:val="24"/>
                <w:lang w:eastAsia="fr-FR"/>
              </w:rPr>
              <w:t xml:space="preserve"> «</w:t>
            </w:r>
            <w:proofErr w:type="spellStart"/>
            <w:r w:rsidRPr="00762079">
              <w:rPr>
                <w:rFonts w:ascii="Times New Roman" w:eastAsia="Calibri" w:hAnsi="Times New Roman" w:cs="Times New Roman"/>
                <w:sz w:val="24"/>
                <w:szCs w:val="24"/>
                <w:lang w:eastAsia="fr-FR"/>
              </w:rPr>
              <w:t>miraculum</w:t>
            </w:r>
            <w:proofErr w:type="spellEnd"/>
            <w:proofErr w:type="gramEnd"/>
            <w:r w:rsidRPr="00762079">
              <w:rPr>
                <w:rFonts w:ascii="Times New Roman" w:eastAsia="Calibri" w:hAnsi="Times New Roman" w:cs="Times New Roman"/>
                <w:sz w:val="24"/>
                <w:szCs w:val="24"/>
                <w:lang w:eastAsia="fr-FR"/>
              </w:rPr>
              <w:t xml:space="preserve">», dont la racine « </w:t>
            </w:r>
            <w:proofErr w:type="spellStart"/>
            <w:r w:rsidRPr="00762079">
              <w:rPr>
                <w:rFonts w:ascii="Times New Roman" w:eastAsia="Calibri" w:hAnsi="Times New Roman" w:cs="Times New Roman"/>
                <w:sz w:val="24"/>
                <w:szCs w:val="24"/>
                <w:lang w:eastAsia="fr-FR"/>
              </w:rPr>
              <w:t>miror</w:t>
            </w:r>
            <w:proofErr w:type="spellEnd"/>
            <w:r w:rsidRPr="00762079">
              <w:rPr>
                <w:rFonts w:ascii="Times New Roman" w:eastAsia="Calibri" w:hAnsi="Times New Roman" w:cs="Times New Roman"/>
                <w:sz w:val="24"/>
                <w:szCs w:val="24"/>
                <w:lang w:eastAsia="fr-FR"/>
              </w:rPr>
              <w:t xml:space="preserve"> » signifie : être étonné, sidéré, stupéfait, ébahi…</w:t>
            </w:r>
          </w:p>
          <w:p w14:paraId="70B769FD" w14:textId="244FC0C5" w:rsidR="00A773B1" w:rsidRPr="00762079" w:rsidRDefault="00A773B1" w:rsidP="00727BD9">
            <w:pPr>
              <w:contextualSpacing/>
              <w:rPr>
                <w:rFonts w:ascii="Times New Roman" w:eastAsia="FangSong" w:hAnsi="Times New Roman" w:cs="Times New Roman"/>
                <w:b/>
                <w:sz w:val="24"/>
                <w:szCs w:val="24"/>
              </w:rPr>
            </w:pPr>
            <w:r w:rsidRPr="00762079">
              <w:rPr>
                <w:rFonts w:ascii="Times New Roman" w:eastAsia="FangSong" w:hAnsi="Times New Roman" w:cs="Times New Roman"/>
                <w:b/>
                <w:sz w:val="24"/>
                <w:szCs w:val="24"/>
              </w:rPr>
              <w:t>Raconter un récit de miracle</w:t>
            </w:r>
            <w:r w:rsidR="009B761F">
              <w:rPr>
                <w:rFonts w:ascii="Times New Roman" w:eastAsia="FangSong" w:hAnsi="Times New Roman" w:cs="Times New Roman"/>
                <w:b/>
                <w:sz w:val="24"/>
                <w:szCs w:val="24"/>
              </w:rPr>
              <w:t> ?</w:t>
            </w:r>
          </w:p>
          <w:p w14:paraId="4769FC61" w14:textId="77777777" w:rsidR="00A773B1" w:rsidRPr="00762079" w:rsidRDefault="00A773B1" w:rsidP="00727BD9">
            <w:pPr>
              <w:contextualSpacing/>
              <w:rPr>
                <w:rFonts w:ascii="Times New Roman" w:eastAsia="FangSong" w:hAnsi="Times New Roman" w:cs="Times New Roman"/>
                <w:b/>
                <w:sz w:val="24"/>
                <w:szCs w:val="24"/>
              </w:rPr>
            </w:pPr>
            <w:r w:rsidRPr="00762079">
              <w:rPr>
                <w:rFonts w:ascii="Times New Roman" w:eastAsia="FangSong" w:hAnsi="Times New Roman" w:cs="Times New Roman"/>
                <w:sz w:val="24"/>
                <w:szCs w:val="24"/>
              </w:rPr>
              <w:t xml:space="preserve">Les deux récits proposés dans cette séquence sont des récits miraculeux : de l’eau jaillit du rocher, de l’eau est changée en vin. Cela pose des questions : le petit enfant ne va-t-il pas percevoir Dieu ou Jésus comme un magicien ? A quoi cela </w:t>
            </w:r>
            <w:proofErr w:type="spellStart"/>
            <w:r w:rsidRPr="00762079">
              <w:rPr>
                <w:rFonts w:ascii="Times New Roman" w:eastAsia="FangSong" w:hAnsi="Times New Roman" w:cs="Times New Roman"/>
                <w:sz w:val="24"/>
                <w:szCs w:val="24"/>
              </w:rPr>
              <w:t>sert-il</w:t>
            </w:r>
            <w:proofErr w:type="spellEnd"/>
            <w:r w:rsidRPr="00762079">
              <w:rPr>
                <w:rFonts w:ascii="Times New Roman" w:eastAsia="FangSong" w:hAnsi="Times New Roman" w:cs="Times New Roman"/>
                <w:sz w:val="24"/>
                <w:szCs w:val="24"/>
              </w:rPr>
              <w:t xml:space="preserve"> de raconter ? Faut-il en avoir peur ?</w:t>
            </w:r>
          </w:p>
          <w:p w14:paraId="4803FD9D" w14:textId="77777777" w:rsidR="00A773B1" w:rsidRPr="00762079" w:rsidRDefault="00A773B1" w:rsidP="00727BD9">
            <w:pPr>
              <w:contextualSpacing/>
              <w:rPr>
                <w:rFonts w:ascii="Times New Roman" w:eastAsia="FangSong" w:hAnsi="Times New Roman" w:cs="Times New Roman"/>
                <w:sz w:val="24"/>
                <w:szCs w:val="24"/>
              </w:rPr>
            </w:pPr>
            <w:r w:rsidRPr="00762079">
              <w:rPr>
                <w:rFonts w:ascii="Times New Roman" w:eastAsia="FangSong" w:hAnsi="Times New Roman" w:cs="Times New Roman"/>
                <w:sz w:val="24"/>
                <w:szCs w:val="24"/>
              </w:rPr>
              <w:t>Les enfants aiment ce genre d’histoires qui fonctionnent chez eux comme les contes de fées et nourrissent leur imaginaire. Cette peur est une peur d’adulte. Nous ne sommes peut-être pas très à l’aise avec les miracles nous-mêmes. Ils gênent même certains dans leur foi. Pourquoi Dieu intervient-il pour certains et pas pour d’autres ?</w:t>
            </w:r>
          </w:p>
          <w:p w14:paraId="5C254AD9" w14:textId="77777777" w:rsidR="00A773B1" w:rsidRPr="00762079" w:rsidRDefault="00A773B1" w:rsidP="00727BD9">
            <w:pPr>
              <w:contextualSpacing/>
              <w:rPr>
                <w:rFonts w:ascii="Times New Roman" w:eastAsia="FangSong" w:hAnsi="Times New Roman" w:cs="Times New Roman"/>
                <w:sz w:val="24"/>
                <w:szCs w:val="24"/>
              </w:rPr>
            </w:pPr>
            <w:r w:rsidRPr="00762079">
              <w:rPr>
                <w:rFonts w:ascii="Times New Roman" w:eastAsia="FangSong" w:hAnsi="Times New Roman" w:cs="Times New Roman"/>
                <w:sz w:val="24"/>
                <w:szCs w:val="24"/>
              </w:rPr>
              <w:t>Si nous les restituons dans le contexte de l’époque, les gestes miraculeux étaient des faits courants. La mentalité, différente de notre mentalité scientifique, avait vite fait de crier au miracle. Et pourquoi pas ? Ne sommes-nous pas aujourd’hui un peu trop rationnels, lents à croire, ou bien trop portés sur l’irrationnel ?</w:t>
            </w:r>
          </w:p>
          <w:p w14:paraId="1DB5465E" w14:textId="77777777" w:rsidR="00A773B1" w:rsidRPr="00762079" w:rsidRDefault="00A773B1" w:rsidP="00727BD9">
            <w:pPr>
              <w:contextualSpacing/>
              <w:rPr>
                <w:rFonts w:ascii="Times New Roman" w:eastAsia="FangSong" w:hAnsi="Times New Roman" w:cs="Times New Roman"/>
                <w:sz w:val="24"/>
                <w:szCs w:val="24"/>
              </w:rPr>
            </w:pPr>
            <w:r w:rsidRPr="00762079">
              <w:rPr>
                <w:rFonts w:ascii="Times New Roman" w:eastAsia="FangSong" w:hAnsi="Times New Roman" w:cs="Times New Roman"/>
                <w:sz w:val="24"/>
                <w:szCs w:val="24"/>
              </w:rPr>
              <w:t xml:space="preserve">Ce n’est pas le miracle lui-même qui doit nous interroger, mais le fait d’attribuer à Dieu ou à Jésus un miracle. Pourquoi dire que Jésus fait des miracles ? Ne pouvons-nous pas nous contenter de son message ? Quel signe nous donne-t-il ? </w:t>
            </w:r>
          </w:p>
          <w:p w14:paraId="4E594E54" w14:textId="4678FF42" w:rsidR="00A773B1" w:rsidRPr="00762079" w:rsidRDefault="00A773B1" w:rsidP="00727BD9">
            <w:pPr>
              <w:contextualSpacing/>
              <w:rPr>
                <w:rFonts w:ascii="Times New Roman" w:eastAsia="FangSong" w:hAnsi="Times New Roman" w:cs="Times New Roman"/>
                <w:sz w:val="24"/>
                <w:szCs w:val="24"/>
              </w:rPr>
            </w:pPr>
            <w:r w:rsidRPr="00762079">
              <w:rPr>
                <w:rFonts w:ascii="Times New Roman" w:eastAsia="FangSong" w:hAnsi="Times New Roman" w:cs="Times New Roman"/>
                <w:b/>
                <w:bCs/>
                <w:sz w:val="24"/>
                <w:szCs w:val="24"/>
              </w:rPr>
              <w:t>Exode 17</w:t>
            </w:r>
            <w:r w:rsidRPr="00762079">
              <w:rPr>
                <w:rFonts w:ascii="Times New Roman" w:eastAsia="FangSong" w:hAnsi="Times New Roman" w:cs="Times New Roman"/>
                <w:sz w:val="24"/>
                <w:szCs w:val="24"/>
              </w:rPr>
              <w:t xml:space="preserve"> : Moïse, au nom de Dieu, fait jaillir de l’eau pour le peuple qui a soif : notre Dieu est un Dieu qui donne sa Parole, mais aussi qui agit, qui prend soin de son peuple. La Parole se fait acte. La Parole s’accomplit. Cette eau donnée est signe aussi d’une autre eau spirituelle qui désaltère notre intériorité. </w:t>
            </w:r>
            <w:r w:rsidR="00762079" w:rsidRPr="00762079">
              <w:rPr>
                <w:rFonts w:ascii="Times New Roman" w:eastAsia="FangSong" w:hAnsi="Times New Roman" w:cs="Times New Roman"/>
                <w:sz w:val="24"/>
                <w:szCs w:val="24"/>
              </w:rPr>
              <w:br/>
            </w:r>
            <w:r w:rsidRPr="00762079">
              <w:rPr>
                <w:rFonts w:ascii="Times New Roman" w:eastAsia="FangSong" w:hAnsi="Times New Roman" w:cs="Times New Roman"/>
                <w:sz w:val="24"/>
                <w:szCs w:val="24"/>
              </w:rPr>
              <w:t>De même Jésus, en changeant l’eau en vin, est explicitement désigné comme Dieu. Il met sa Parole en actes. Il donne le vin de la Nouvelle Alliance.</w:t>
            </w:r>
          </w:p>
          <w:p w14:paraId="531EBF9C" w14:textId="77777777" w:rsidR="00A773B1" w:rsidRPr="00762079" w:rsidRDefault="00A773B1" w:rsidP="00727BD9">
            <w:pPr>
              <w:contextualSpacing/>
              <w:rPr>
                <w:rFonts w:ascii="Times New Roman" w:eastAsia="FangSong" w:hAnsi="Times New Roman" w:cs="Times New Roman"/>
                <w:b/>
                <w:sz w:val="24"/>
                <w:szCs w:val="24"/>
              </w:rPr>
            </w:pPr>
            <w:r w:rsidRPr="00762079">
              <w:rPr>
                <w:rFonts w:ascii="Times New Roman" w:eastAsia="FangSong" w:hAnsi="Times New Roman" w:cs="Times New Roman"/>
                <w:b/>
                <w:sz w:val="24"/>
                <w:szCs w:val="24"/>
              </w:rPr>
              <w:t>Les enfants peuvent-ils comprendre ?</w:t>
            </w:r>
          </w:p>
          <w:p w14:paraId="5DA9AE5E" w14:textId="0472E2F2" w:rsidR="00A773B1" w:rsidRPr="00762079" w:rsidRDefault="00A773B1" w:rsidP="00727BD9">
            <w:pPr>
              <w:contextualSpacing/>
              <w:rPr>
                <w:rFonts w:ascii="Times New Roman" w:eastAsia="FangSong" w:hAnsi="Times New Roman" w:cs="Times New Roman"/>
                <w:sz w:val="24"/>
                <w:szCs w:val="24"/>
              </w:rPr>
            </w:pPr>
            <w:r w:rsidRPr="00762079">
              <w:rPr>
                <w:rFonts w:ascii="Times New Roman" w:eastAsia="FangSong" w:hAnsi="Times New Roman" w:cs="Times New Roman"/>
                <w:sz w:val="24"/>
                <w:szCs w:val="24"/>
              </w:rPr>
              <w:t>Dans un premier temps</w:t>
            </w:r>
            <w:r w:rsidR="00762079" w:rsidRPr="00762079">
              <w:rPr>
                <w:rFonts w:ascii="Times New Roman" w:eastAsia="FangSong" w:hAnsi="Times New Roman" w:cs="Times New Roman"/>
                <w:sz w:val="24"/>
                <w:szCs w:val="24"/>
              </w:rPr>
              <w:t>,</w:t>
            </w:r>
            <w:r w:rsidRPr="00762079">
              <w:rPr>
                <w:rFonts w:ascii="Times New Roman" w:eastAsia="FangSong" w:hAnsi="Times New Roman" w:cs="Times New Roman"/>
                <w:sz w:val="24"/>
                <w:szCs w:val="24"/>
              </w:rPr>
              <w:t xml:space="preserve"> ils prennent le récit au pied de la lettre et ne peuvent donner de sens théologique. Il y a nécessairement confusion entre Dieu et un magicien. Est-ce grave ? Oui si, une fois devenus adultes, leur foi reste à ce niveau, s’ils ne rencontrent personne sur leur route pour les aider. Non, quand il s’agit d’une foi d’enfant, confiante en ce Dieu qui subvient aux besoins de son peuple. C’est beau la confiance d’un enfant ! A la fois naïveté et intériorité ! N’est-ce pas à cette confiance que les auteurs de ces textes nous appellent ? Après avoir cherché à en comprendre l’écriture, n’avons-nous pas aussi à vivre un saut dans la foi, à accepter une présence en nous, naïvement comme le fait l’enfant ? Croire, se fier à Quelqu’un qui désaltère notre vie mieux que nous-mêmes…</w:t>
            </w:r>
          </w:p>
          <w:p w14:paraId="51933F2A" w14:textId="77777777" w:rsidR="00A773B1" w:rsidRPr="00762079" w:rsidRDefault="00A773B1" w:rsidP="00727BD9">
            <w:pPr>
              <w:contextualSpacing/>
              <w:rPr>
                <w:rFonts w:ascii="Times New Roman" w:eastAsia="FangSong" w:hAnsi="Times New Roman" w:cs="Times New Roman"/>
                <w:sz w:val="24"/>
                <w:szCs w:val="24"/>
              </w:rPr>
            </w:pPr>
            <w:r w:rsidRPr="00762079">
              <w:rPr>
                <w:rFonts w:ascii="Times New Roman" w:eastAsia="FangSong" w:hAnsi="Times New Roman" w:cs="Times New Roman"/>
                <w:sz w:val="24"/>
                <w:szCs w:val="24"/>
              </w:rPr>
              <w:t>Il va s’agir de donner aux enfants des images symboliques qui leur permettront de prendre, plus tard, la parole à un autre niveau. Sans images bibliques, ces enfants ne pourront que s’adresser à un « dieu nounours », un dieu que l’on s’invente quand vient le besoin d’être consolé.</w:t>
            </w:r>
          </w:p>
          <w:p w14:paraId="18EB0122" w14:textId="24F3AED6" w:rsidR="00A773B1" w:rsidRPr="00762079" w:rsidRDefault="00A773B1" w:rsidP="00727BD9">
            <w:pPr>
              <w:contextualSpacing/>
              <w:rPr>
                <w:rFonts w:ascii="Times New Roman" w:eastAsia="FangSong" w:hAnsi="Times New Roman" w:cs="Times New Roman"/>
                <w:sz w:val="24"/>
                <w:szCs w:val="24"/>
              </w:rPr>
            </w:pPr>
            <w:r w:rsidRPr="00762079">
              <w:rPr>
                <w:rFonts w:ascii="Times New Roman" w:eastAsia="FangSong" w:hAnsi="Times New Roman" w:cs="Times New Roman"/>
                <w:sz w:val="24"/>
                <w:szCs w:val="24"/>
              </w:rPr>
              <w:t>Ces images bibliques, gravées au cœur de l’intelligence et de la mémoire, leur permettent aujourd’hui d’effectuer une rencontre, et plus tard, de faire une autre rencontre de Dieu. Leur prise de parole structurera leur foi. Entre temps l’image de Dieu aura changé : nous avons toujours à la convertir. Notre Dieu ne nous console pas d’être sur la terre, il est venu sur la terre, il s’est fait homme il est venu partager notre vie et nous révéler qu’avec lui, avec Dieu une vie d’amour et une vie fraternelle est possible. Il nous propose de prendre en main notre humanité.</w:t>
            </w:r>
          </w:p>
          <w:p w14:paraId="0A9724C9" w14:textId="64ED81FD" w:rsidR="00A773B1" w:rsidRPr="00B7294C" w:rsidRDefault="00A773B1" w:rsidP="00727BD9">
            <w:pPr>
              <w:contextualSpacing/>
              <w:rPr>
                <w:rFonts w:ascii="Times New Roman" w:eastAsia="FangSong" w:hAnsi="Times New Roman" w:cs="Times New Roman"/>
                <w:sz w:val="24"/>
                <w:szCs w:val="24"/>
              </w:rPr>
            </w:pPr>
            <w:r w:rsidRPr="00762079">
              <w:rPr>
                <w:rFonts w:ascii="Times New Roman" w:eastAsia="FangSong" w:hAnsi="Times New Roman" w:cs="Times New Roman"/>
                <w:sz w:val="24"/>
                <w:szCs w:val="24"/>
              </w:rPr>
              <w:t xml:space="preserve">Racontons donc en reprenant les images fortes et concrètes qui nous sont données dans le livre ! Racontons en faisant confiance en cette parole d’homme qui nous dit Dieu, mieux que nous ne le dirions-nous même ! questionnons cette parole pour peu entrer dans le sens spirituel.  Apprenons aux enfants à la questionner pour qu’eux aussi, y découvrent, peu à peu, un sens pour leur vie.  Racontons pour dire « l’indicible » ! Racontons pour que la </w:t>
            </w:r>
            <w:r w:rsidR="009B761F">
              <w:rPr>
                <w:rFonts w:ascii="Times New Roman" w:eastAsia="FangSong" w:hAnsi="Times New Roman" w:cs="Times New Roman"/>
                <w:sz w:val="24"/>
                <w:szCs w:val="24"/>
              </w:rPr>
              <w:t>P</w:t>
            </w:r>
            <w:r w:rsidRPr="00762079">
              <w:rPr>
                <w:rFonts w:ascii="Times New Roman" w:eastAsia="FangSong" w:hAnsi="Times New Roman" w:cs="Times New Roman"/>
                <w:sz w:val="24"/>
                <w:szCs w:val="24"/>
              </w:rPr>
              <w:t>arole prenne chair en chacun et devienne Parole de Dieu pour qui voudra bien l’accueillir !</w:t>
            </w:r>
          </w:p>
        </w:tc>
      </w:tr>
    </w:tbl>
    <w:p w14:paraId="0FCBDB4F" w14:textId="77777777" w:rsidR="006C12D8" w:rsidRPr="00B7294C" w:rsidRDefault="006C12D8" w:rsidP="00A773B1">
      <w:pPr>
        <w:rPr>
          <w:rFonts w:ascii="Times New Roman" w:eastAsia="Times New Roman" w:hAnsi="Times New Roman" w:cs="Times New Roman"/>
          <w:sz w:val="24"/>
          <w:szCs w:val="24"/>
          <w:lang w:eastAsia="fr-FR"/>
        </w:rPr>
      </w:pPr>
    </w:p>
    <w:sectPr w:rsidR="006C12D8" w:rsidRPr="00B7294C" w:rsidSect="00E55994">
      <w:footerReference w:type="default" r:id="rId22"/>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A1AF1" w14:textId="77777777" w:rsidR="00824070" w:rsidRDefault="00824070" w:rsidP="00E55994">
      <w:r>
        <w:separator/>
      </w:r>
    </w:p>
  </w:endnote>
  <w:endnote w:type="continuationSeparator" w:id="0">
    <w:p w14:paraId="2196A55A" w14:textId="77777777" w:rsidR="00824070" w:rsidRDefault="00824070" w:rsidP="00E5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rPr>
      <w:id w:val="-1628692552"/>
      <w:docPartObj>
        <w:docPartGallery w:val="Page Numbers (Bottom of Page)"/>
        <w:docPartUnique/>
      </w:docPartObj>
    </w:sdtPr>
    <w:sdtContent>
      <w:p w14:paraId="0FCBDB74" w14:textId="4E44D3C6" w:rsidR="00E55994" w:rsidRPr="00C15038" w:rsidRDefault="00C15038">
        <w:pPr>
          <w:pStyle w:val="Pieddepage"/>
          <w:jc w:val="right"/>
          <w:rPr>
            <w:rFonts w:ascii="Times New Roman" w:hAnsi="Times New Roman" w:cs="Times New Roman"/>
            <w:sz w:val="24"/>
          </w:rPr>
        </w:pPr>
        <w:r w:rsidRPr="00A34693">
          <w:rPr>
            <w:rFonts w:ascii="Times New Roman" w:hAnsi="Times New Roman" w:cs="Times New Roman"/>
            <w:sz w:val="20"/>
            <w:szCs w:val="20"/>
          </w:rPr>
          <w:t>Collection Porte-Parole - Module Accomplir - Fiche animateur enfance</w:t>
        </w:r>
        <w:r w:rsidR="00A34693">
          <w:rPr>
            <w:rFonts w:ascii="Times New Roman" w:hAnsi="Times New Roman" w:cs="Times New Roman"/>
            <w:sz w:val="24"/>
          </w:rPr>
          <w:t xml:space="preserve">                                 </w:t>
        </w:r>
        <w:r w:rsidRPr="00C15038">
          <w:rPr>
            <w:rFonts w:ascii="Times New Roman" w:hAnsi="Times New Roman" w:cs="Times New Roman"/>
            <w:sz w:val="24"/>
          </w:rPr>
          <w:t xml:space="preserve">  </w:t>
        </w:r>
        <w:r w:rsidR="00F12B40" w:rsidRPr="00C15038">
          <w:rPr>
            <w:rFonts w:ascii="Times New Roman" w:hAnsi="Times New Roman" w:cs="Times New Roman"/>
            <w:sz w:val="24"/>
          </w:rPr>
          <w:fldChar w:fldCharType="begin"/>
        </w:r>
        <w:r w:rsidR="00E55994" w:rsidRPr="00C15038">
          <w:rPr>
            <w:rFonts w:ascii="Times New Roman" w:hAnsi="Times New Roman" w:cs="Times New Roman"/>
            <w:sz w:val="24"/>
          </w:rPr>
          <w:instrText>PAGE   \* MERGEFORMAT</w:instrText>
        </w:r>
        <w:r w:rsidR="00F12B40" w:rsidRPr="00C15038">
          <w:rPr>
            <w:rFonts w:ascii="Times New Roman" w:hAnsi="Times New Roman" w:cs="Times New Roman"/>
            <w:sz w:val="24"/>
          </w:rPr>
          <w:fldChar w:fldCharType="separate"/>
        </w:r>
        <w:r w:rsidR="002E5AF3">
          <w:rPr>
            <w:rFonts w:ascii="Times New Roman" w:hAnsi="Times New Roman" w:cs="Times New Roman"/>
            <w:noProof/>
            <w:sz w:val="24"/>
          </w:rPr>
          <w:t>1</w:t>
        </w:r>
        <w:r w:rsidR="00F12B40" w:rsidRPr="00C15038">
          <w:rPr>
            <w:rFonts w:ascii="Times New Roman" w:hAnsi="Times New Roman" w:cs="Times New Roman"/>
            <w:sz w:val="24"/>
          </w:rPr>
          <w:fldChar w:fldCharType="end"/>
        </w:r>
      </w:p>
    </w:sdtContent>
  </w:sdt>
  <w:p w14:paraId="0FCBDB75" w14:textId="77777777" w:rsidR="00E55994" w:rsidRDefault="00E559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6322E" w14:textId="77777777" w:rsidR="00824070" w:rsidRDefault="00824070" w:rsidP="00E55994">
      <w:r>
        <w:separator/>
      </w:r>
    </w:p>
  </w:footnote>
  <w:footnote w:type="continuationSeparator" w:id="0">
    <w:p w14:paraId="237E88A9" w14:textId="77777777" w:rsidR="00824070" w:rsidRDefault="00824070" w:rsidP="00E55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F6316"/>
    <w:multiLevelType w:val="hybridMultilevel"/>
    <w:tmpl w:val="7F1601FA"/>
    <w:lvl w:ilvl="0" w:tplc="86EA3EE8">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5EA7231"/>
    <w:multiLevelType w:val="hybridMultilevel"/>
    <w:tmpl w:val="605E67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206CE3"/>
    <w:multiLevelType w:val="hybridMultilevel"/>
    <w:tmpl w:val="66265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131C1E"/>
    <w:multiLevelType w:val="hybridMultilevel"/>
    <w:tmpl w:val="C0AC0994"/>
    <w:lvl w:ilvl="0" w:tplc="B77821BE">
      <w:start w:val="22"/>
      <w:numFmt w:val="bullet"/>
      <w:lvlText w:val="-"/>
      <w:lvlJc w:val="left"/>
      <w:pPr>
        <w:ind w:left="720" w:hanging="360"/>
      </w:pPr>
      <w:rPr>
        <w:rFonts w:ascii="Cambria" w:eastAsia="FangSong"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3E4AEF"/>
    <w:multiLevelType w:val="hybridMultilevel"/>
    <w:tmpl w:val="289AF3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1C57F9"/>
    <w:multiLevelType w:val="hybridMultilevel"/>
    <w:tmpl w:val="29F02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8569408">
    <w:abstractNumId w:val="4"/>
  </w:num>
  <w:num w:numId="2" w16cid:durableId="923537729">
    <w:abstractNumId w:val="2"/>
  </w:num>
  <w:num w:numId="3" w16cid:durableId="1129665286">
    <w:abstractNumId w:val="5"/>
  </w:num>
  <w:num w:numId="4" w16cid:durableId="404107918">
    <w:abstractNumId w:val="0"/>
  </w:num>
  <w:num w:numId="5" w16cid:durableId="2102948068">
    <w:abstractNumId w:val="3"/>
  </w:num>
  <w:num w:numId="6" w16cid:durableId="1877306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4A23"/>
    <w:rsid w:val="00002965"/>
    <w:rsid w:val="0001533C"/>
    <w:rsid w:val="00022A3B"/>
    <w:rsid w:val="00030358"/>
    <w:rsid w:val="0003271B"/>
    <w:rsid w:val="00037ABE"/>
    <w:rsid w:val="00041EF5"/>
    <w:rsid w:val="000444E8"/>
    <w:rsid w:val="00061ABF"/>
    <w:rsid w:val="000729E8"/>
    <w:rsid w:val="00074064"/>
    <w:rsid w:val="000804D9"/>
    <w:rsid w:val="000902F7"/>
    <w:rsid w:val="0009406E"/>
    <w:rsid w:val="000A6EF3"/>
    <w:rsid w:val="000B6459"/>
    <w:rsid w:val="000C593B"/>
    <w:rsid w:val="000C66C0"/>
    <w:rsid w:val="00101AE2"/>
    <w:rsid w:val="001116EE"/>
    <w:rsid w:val="00120407"/>
    <w:rsid w:val="00122D7A"/>
    <w:rsid w:val="001242AA"/>
    <w:rsid w:val="00126226"/>
    <w:rsid w:val="00126E45"/>
    <w:rsid w:val="00133DC4"/>
    <w:rsid w:val="00150BEC"/>
    <w:rsid w:val="00165B36"/>
    <w:rsid w:val="0019362B"/>
    <w:rsid w:val="001B27F9"/>
    <w:rsid w:val="001C2407"/>
    <w:rsid w:val="001C6211"/>
    <w:rsid w:val="001D316A"/>
    <w:rsid w:val="001D6C33"/>
    <w:rsid w:val="001E2337"/>
    <w:rsid w:val="001E5062"/>
    <w:rsid w:val="001F1B39"/>
    <w:rsid w:val="00202AFB"/>
    <w:rsid w:val="00210919"/>
    <w:rsid w:val="00224421"/>
    <w:rsid w:val="00232DED"/>
    <w:rsid w:val="00241983"/>
    <w:rsid w:val="00241EF9"/>
    <w:rsid w:val="00250B4D"/>
    <w:rsid w:val="00251D0F"/>
    <w:rsid w:val="002537A9"/>
    <w:rsid w:val="0025450E"/>
    <w:rsid w:val="00254BF1"/>
    <w:rsid w:val="00275678"/>
    <w:rsid w:val="00286511"/>
    <w:rsid w:val="002B5517"/>
    <w:rsid w:val="002B5A85"/>
    <w:rsid w:val="002B7B12"/>
    <w:rsid w:val="002C2343"/>
    <w:rsid w:val="002E00A7"/>
    <w:rsid w:val="002E04DA"/>
    <w:rsid w:val="002E0DB3"/>
    <w:rsid w:val="002E5AF3"/>
    <w:rsid w:val="002F5994"/>
    <w:rsid w:val="002F754B"/>
    <w:rsid w:val="002F7A52"/>
    <w:rsid w:val="0031514C"/>
    <w:rsid w:val="00323013"/>
    <w:rsid w:val="00326B6F"/>
    <w:rsid w:val="00327ECE"/>
    <w:rsid w:val="00334DD6"/>
    <w:rsid w:val="00337613"/>
    <w:rsid w:val="0034514C"/>
    <w:rsid w:val="00351101"/>
    <w:rsid w:val="00364733"/>
    <w:rsid w:val="00365B40"/>
    <w:rsid w:val="00366E46"/>
    <w:rsid w:val="003752BF"/>
    <w:rsid w:val="00392DB7"/>
    <w:rsid w:val="00395F3D"/>
    <w:rsid w:val="003B06FC"/>
    <w:rsid w:val="003B1ED0"/>
    <w:rsid w:val="003B349B"/>
    <w:rsid w:val="003C49B3"/>
    <w:rsid w:val="003D23DF"/>
    <w:rsid w:val="003D4AFE"/>
    <w:rsid w:val="003D4BBD"/>
    <w:rsid w:val="003E2ACF"/>
    <w:rsid w:val="003E5FBC"/>
    <w:rsid w:val="003F0B5B"/>
    <w:rsid w:val="003F5E26"/>
    <w:rsid w:val="00426745"/>
    <w:rsid w:val="00436A13"/>
    <w:rsid w:val="00444E8C"/>
    <w:rsid w:val="0045202A"/>
    <w:rsid w:val="00462CB4"/>
    <w:rsid w:val="00465FC2"/>
    <w:rsid w:val="00470DAC"/>
    <w:rsid w:val="00471A37"/>
    <w:rsid w:val="0047781D"/>
    <w:rsid w:val="00493B8F"/>
    <w:rsid w:val="004961E8"/>
    <w:rsid w:val="004B5878"/>
    <w:rsid w:val="004C1635"/>
    <w:rsid w:val="004C510F"/>
    <w:rsid w:val="004E28BB"/>
    <w:rsid w:val="00501C47"/>
    <w:rsid w:val="0051145C"/>
    <w:rsid w:val="00511E52"/>
    <w:rsid w:val="005138B4"/>
    <w:rsid w:val="00525783"/>
    <w:rsid w:val="005349ED"/>
    <w:rsid w:val="00536E51"/>
    <w:rsid w:val="005379DC"/>
    <w:rsid w:val="00546C87"/>
    <w:rsid w:val="00552C4B"/>
    <w:rsid w:val="00567C6E"/>
    <w:rsid w:val="00571C2D"/>
    <w:rsid w:val="00572567"/>
    <w:rsid w:val="00583F67"/>
    <w:rsid w:val="0059684B"/>
    <w:rsid w:val="005A015C"/>
    <w:rsid w:val="005C4E31"/>
    <w:rsid w:val="005C658A"/>
    <w:rsid w:val="005C72C0"/>
    <w:rsid w:val="005C7D4F"/>
    <w:rsid w:val="005E418A"/>
    <w:rsid w:val="005F4481"/>
    <w:rsid w:val="006050EC"/>
    <w:rsid w:val="00623503"/>
    <w:rsid w:val="00624E45"/>
    <w:rsid w:val="00634F58"/>
    <w:rsid w:val="006365A3"/>
    <w:rsid w:val="00640AD6"/>
    <w:rsid w:val="00641B60"/>
    <w:rsid w:val="00642FE3"/>
    <w:rsid w:val="006511B6"/>
    <w:rsid w:val="00672B28"/>
    <w:rsid w:val="00674FA6"/>
    <w:rsid w:val="0068355C"/>
    <w:rsid w:val="006933F7"/>
    <w:rsid w:val="00696F13"/>
    <w:rsid w:val="006A3BB0"/>
    <w:rsid w:val="006A5838"/>
    <w:rsid w:val="006C12D8"/>
    <w:rsid w:val="006D1D8D"/>
    <w:rsid w:val="006D5B7B"/>
    <w:rsid w:val="006D7287"/>
    <w:rsid w:val="006D740A"/>
    <w:rsid w:val="006D7AFD"/>
    <w:rsid w:val="006E037A"/>
    <w:rsid w:val="006E3831"/>
    <w:rsid w:val="006E48B7"/>
    <w:rsid w:val="006E5B19"/>
    <w:rsid w:val="006F1E91"/>
    <w:rsid w:val="006F2A80"/>
    <w:rsid w:val="006F2C68"/>
    <w:rsid w:val="006F66B3"/>
    <w:rsid w:val="00704086"/>
    <w:rsid w:val="00704F38"/>
    <w:rsid w:val="0070506B"/>
    <w:rsid w:val="00707FBB"/>
    <w:rsid w:val="0071363C"/>
    <w:rsid w:val="00737136"/>
    <w:rsid w:val="00743061"/>
    <w:rsid w:val="0075192E"/>
    <w:rsid w:val="00753049"/>
    <w:rsid w:val="00762079"/>
    <w:rsid w:val="00766AE0"/>
    <w:rsid w:val="00772EA8"/>
    <w:rsid w:val="00780DEF"/>
    <w:rsid w:val="00783820"/>
    <w:rsid w:val="00785293"/>
    <w:rsid w:val="007938F9"/>
    <w:rsid w:val="007A0523"/>
    <w:rsid w:val="007A6382"/>
    <w:rsid w:val="007B425B"/>
    <w:rsid w:val="007C3CCB"/>
    <w:rsid w:val="007D02B2"/>
    <w:rsid w:val="007D0AF4"/>
    <w:rsid w:val="007D5A19"/>
    <w:rsid w:val="007D7C6A"/>
    <w:rsid w:val="007E4F62"/>
    <w:rsid w:val="007F143F"/>
    <w:rsid w:val="007F16C6"/>
    <w:rsid w:val="0080252D"/>
    <w:rsid w:val="00806263"/>
    <w:rsid w:val="00811272"/>
    <w:rsid w:val="008138F0"/>
    <w:rsid w:val="00821064"/>
    <w:rsid w:val="00824070"/>
    <w:rsid w:val="00824417"/>
    <w:rsid w:val="00826A75"/>
    <w:rsid w:val="0084027E"/>
    <w:rsid w:val="0084321B"/>
    <w:rsid w:val="00876425"/>
    <w:rsid w:val="00891E9F"/>
    <w:rsid w:val="008B0F5E"/>
    <w:rsid w:val="008B2CD2"/>
    <w:rsid w:val="008B3170"/>
    <w:rsid w:val="008C4595"/>
    <w:rsid w:val="008D449C"/>
    <w:rsid w:val="008E457E"/>
    <w:rsid w:val="008F40C0"/>
    <w:rsid w:val="009035F6"/>
    <w:rsid w:val="00936B2C"/>
    <w:rsid w:val="009412BF"/>
    <w:rsid w:val="00943B88"/>
    <w:rsid w:val="0095049D"/>
    <w:rsid w:val="0095061B"/>
    <w:rsid w:val="00953909"/>
    <w:rsid w:val="00960F27"/>
    <w:rsid w:val="00982BF2"/>
    <w:rsid w:val="00985159"/>
    <w:rsid w:val="009976C1"/>
    <w:rsid w:val="009B0E39"/>
    <w:rsid w:val="009B761F"/>
    <w:rsid w:val="009C1267"/>
    <w:rsid w:val="009C2F26"/>
    <w:rsid w:val="009C4310"/>
    <w:rsid w:val="009D3085"/>
    <w:rsid w:val="009D4613"/>
    <w:rsid w:val="00A15FE4"/>
    <w:rsid w:val="00A17CED"/>
    <w:rsid w:val="00A22531"/>
    <w:rsid w:val="00A25B8D"/>
    <w:rsid w:val="00A25E96"/>
    <w:rsid w:val="00A271DA"/>
    <w:rsid w:val="00A305C6"/>
    <w:rsid w:val="00A318B4"/>
    <w:rsid w:val="00A31E33"/>
    <w:rsid w:val="00A34693"/>
    <w:rsid w:val="00A34D77"/>
    <w:rsid w:val="00A36809"/>
    <w:rsid w:val="00A37B64"/>
    <w:rsid w:val="00A467F9"/>
    <w:rsid w:val="00A51734"/>
    <w:rsid w:val="00A55B6C"/>
    <w:rsid w:val="00A66A18"/>
    <w:rsid w:val="00A66CF3"/>
    <w:rsid w:val="00A71601"/>
    <w:rsid w:val="00A75DFB"/>
    <w:rsid w:val="00A770C5"/>
    <w:rsid w:val="00A773B1"/>
    <w:rsid w:val="00A912B5"/>
    <w:rsid w:val="00A91C57"/>
    <w:rsid w:val="00A94314"/>
    <w:rsid w:val="00A94442"/>
    <w:rsid w:val="00A952E5"/>
    <w:rsid w:val="00AA3D93"/>
    <w:rsid w:val="00AA7559"/>
    <w:rsid w:val="00AC0861"/>
    <w:rsid w:val="00AC262A"/>
    <w:rsid w:val="00AD3061"/>
    <w:rsid w:val="00AD3412"/>
    <w:rsid w:val="00AD5D3E"/>
    <w:rsid w:val="00AD69C1"/>
    <w:rsid w:val="00AE0313"/>
    <w:rsid w:val="00AE37F6"/>
    <w:rsid w:val="00AE402E"/>
    <w:rsid w:val="00AE4EFE"/>
    <w:rsid w:val="00AE7528"/>
    <w:rsid w:val="00AF02EC"/>
    <w:rsid w:val="00B01CCC"/>
    <w:rsid w:val="00B21766"/>
    <w:rsid w:val="00B314C8"/>
    <w:rsid w:val="00B3767B"/>
    <w:rsid w:val="00B45812"/>
    <w:rsid w:val="00B46EC7"/>
    <w:rsid w:val="00B52587"/>
    <w:rsid w:val="00B623F2"/>
    <w:rsid w:val="00B7294C"/>
    <w:rsid w:val="00B77D49"/>
    <w:rsid w:val="00B826A6"/>
    <w:rsid w:val="00B8275B"/>
    <w:rsid w:val="00B9394A"/>
    <w:rsid w:val="00B96AC9"/>
    <w:rsid w:val="00BA2CF1"/>
    <w:rsid w:val="00BA4777"/>
    <w:rsid w:val="00BB16F1"/>
    <w:rsid w:val="00BB4446"/>
    <w:rsid w:val="00BB47EC"/>
    <w:rsid w:val="00BC0790"/>
    <w:rsid w:val="00BC4FE4"/>
    <w:rsid w:val="00BD1D8C"/>
    <w:rsid w:val="00BD2814"/>
    <w:rsid w:val="00BD6C27"/>
    <w:rsid w:val="00BE4DEC"/>
    <w:rsid w:val="00C054F9"/>
    <w:rsid w:val="00C05688"/>
    <w:rsid w:val="00C0776C"/>
    <w:rsid w:val="00C10E48"/>
    <w:rsid w:val="00C12D2F"/>
    <w:rsid w:val="00C12DA0"/>
    <w:rsid w:val="00C1323D"/>
    <w:rsid w:val="00C14992"/>
    <w:rsid w:val="00C15038"/>
    <w:rsid w:val="00C1686F"/>
    <w:rsid w:val="00C66BE8"/>
    <w:rsid w:val="00C8673E"/>
    <w:rsid w:val="00C86E6C"/>
    <w:rsid w:val="00C94638"/>
    <w:rsid w:val="00CA1E6D"/>
    <w:rsid w:val="00CA201A"/>
    <w:rsid w:val="00CB02EE"/>
    <w:rsid w:val="00CC1425"/>
    <w:rsid w:val="00CD5493"/>
    <w:rsid w:val="00CD57D0"/>
    <w:rsid w:val="00CE4A23"/>
    <w:rsid w:val="00CF28A5"/>
    <w:rsid w:val="00CF2E3A"/>
    <w:rsid w:val="00D069B2"/>
    <w:rsid w:val="00D1166C"/>
    <w:rsid w:val="00D151C9"/>
    <w:rsid w:val="00D151D6"/>
    <w:rsid w:val="00D178D9"/>
    <w:rsid w:val="00D340AF"/>
    <w:rsid w:val="00D552DB"/>
    <w:rsid w:val="00D56961"/>
    <w:rsid w:val="00D64EED"/>
    <w:rsid w:val="00D71888"/>
    <w:rsid w:val="00D72479"/>
    <w:rsid w:val="00D7723D"/>
    <w:rsid w:val="00D85F29"/>
    <w:rsid w:val="00D92553"/>
    <w:rsid w:val="00D92D16"/>
    <w:rsid w:val="00D94420"/>
    <w:rsid w:val="00D95345"/>
    <w:rsid w:val="00D97272"/>
    <w:rsid w:val="00D97368"/>
    <w:rsid w:val="00DA3619"/>
    <w:rsid w:val="00DA4F5C"/>
    <w:rsid w:val="00DB3247"/>
    <w:rsid w:val="00DB66FE"/>
    <w:rsid w:val="00DC3FBE"/>
    <w:rsid w:val="00DC6F2A"/>
    <w:rsid w:val="00DD100A"/>
    <w:rsid w:val="00DE5A56"/>
    <w:rsid w:val="00E154D0"/>
    <w:rsid w:val="00E16AAA"/>
    <w:rsid w:val="00E23C98"/>
    <w:rsid w:val="00E40944"/>
    <w:rsid w:val="00E42137"/>
    <w:rsid w:val="00E55994"/>
    <w:rsid w:val="00E611C0"/>
    <w:rsid w:val="00E707D1"/>
    <w:rsid w:val="00E808BA"/>
    <w:rsid w:val="00E80B7D"/>
    <w:rsid w:val="00E87C82"/>
    <w:rsid w:val="00E94567"/>
    <w:rsid w:val="00E958E7"/>
    <w:rsid w:val="00EA2C38"/>
    <w:rsid w:val="00EA37C2"/>
    <w:rsid w:val="00EA7968"/>
    <w:rsid w:val="00EC0248"/>
    <w:rsid w:val="00EE7E6B"/>
    <w:rsid w:val="00EF2F1C"/>
    <w:rsid w:val="00F021E0"/>
    <w:rsid w:val="00F04424"/>
    <w:rsid w:val="00F12B40"/>
    <w:rsid w:val="00F2159F"/>
    <w:rsid w:val="00F21AE5"/>
    <w:rsid w:val="00F23708"/>
    <w:rsid w:val="00F23D79"/>
    <w:rsid w:val="00F2586E"/>
    <w:rsid w:val="00F33B23"/>
    <w:rsid w:val="00F479DB"/>
    <w:rsid w:val="00F504F7"/>
    <w:rsid w:val="00F55979"/>
    <w:rsid w:val="00F5757C"/>
    <w:rsid w:val="00F6007B"/>
    <w:rsid w:val="00F6732E"/>
    <w:rsid w:val="00F678D9"/>
    <w:rsid w:val="00F712AC"/>
    <w:rsid w:val="00F76FBB"/>
    <w:rsid w:val="00F77F6E"/>
    <w:rsid w:val="00F85C24"/>
    <w:rsid w:val="00F93C00"/>
    <w:rsid w:val="00F94533"/>
    <w:rsid w:val="00FB17A9"/>
    <w:rsid w:val="00FB6CA8"/>
    <w:rsid w:val="00FC4FC5"/>
    <w:rsid w:val="00FC5166"/>
    <w:rsid w:val="00FD3630"/>
    <w:rsid w:val="00FF25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0FCBDA64"/>
  <w15:docId w15:val="{A5A5E373-DF13-4E62-8C64-74B7E6FB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D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4A23"/>
    <w:rPr>
      <w:rFonts w:ascii="Tahoma" w:hAnsi="Tahoma" w:cs="Tahoma"/>
      <w:sz w:val="16"/>
      <w:szCs w:val="16"/>
    </w:rPr>
  </w:style>
  <w:style w:type="character" w:customStyle="1" w:styleId="TextedebullesCar">
    <w:name w:val="Texte de bulles Car"/>
    <w:basedOn w:val="Policepardfaut"/>
    <w:link w:val="Textedebulles"/>
    <w:uiPriority w:val="99"/>
    <w:semiHidden/>
    <w:rsid w:val="00CE4A23"/>
    <w:rPr>
      <w:rFonts w:ascii="Tahoma" w:hAnsi="Tahoma" w:cs="Tahoma"/>
      <w:sz w:val="16"/>
      <w:szCs w:val="16"/>
    </w:rPr>
  </w:style>
  <w:style w:type="paragraph" w:styleId="Paragraphedeliste">
    <w:name w:val="List Paragraph"/>
    <w:basedOn w:val="Normal"/>
    <w:uiPriority w:val="34"/>
    <w:qFormat/>
    <w:rsid w:val="00CE4A23"/>
    <w:pPr>
      <w:ind w:left="720"/>
      <w:contextualSpacing/>
    </w:pPr>
  </w:style>
  <w:style w:type="paragraph" w:styleId="En-tte">
    <w:name w:val="header"/>
    <w:basedOn w:val="Normal"/>
    <w:link w:val="En-tteCar"/>
    <w:uiPriority w:val="99"/>
    <w:unhideWhenUsed/>
    <w:rsid w:val="00E55994"/>
    <w:pPr>
      <w:tabs>
        <w:tab w:val="center" w:pos="4536"/>
        <w:tab w:val="right" w:pos="9072"/>
      </w:tabs>
    </w:pPr>
  </w:style>
  <w:style w:type="character" w:customStyle="1" w:styleId="En-tteCar">
    <w:name w:val="En-tête Car"/>
    <w:basedOn w:val="Policepardfaut"/>
    <w:link w:val="En-tte"/>
    <w:uiPriority w:val="99"/>
    <w:rsid w:val="00E55994"/>
  </w:style>
  <w:style w:type="paragraph" w:styleId="Pieddepage">
    <w:name w:val="footer"/>
    <w:basedOn w:val="Normal"/>
    <w:link w:val="PieddepageCar"/>
    <w:uiPriority w:val="99"/>
    <w:unhideWhenUsed/>
    <w:rsid w:val="00E55994"/>
    <w:pPr>
      <w:tabs>
        <w:tab w:val="center" w:pos="4536"/>
        <w:tab w:val="right" w:pos="9072"/>
      </w:tabs>
    </w:pPr>
  </w:style>
  <w:style w:type="character" w:customStyle="1" w:styleId="PieddepageCar">
    <w:name w:val="Pied de page Car"/>
    <w:basedOn w:val="Policepardfaut"/>
    <w:link w:val="Pieddepage"/>
    <w:uiPriority w:val="99"/>
    <w:rsid w:val="00E55994"/>
  </w:style>
  <w:style w:type="paragraph" w:styleId="NormalWeb">
    <w:name w:val="Normal (Web)"/>
    <w:basedOn w:val="Normal"/>
    <w:uiPriority w:val="99"/>
    <w:semiHidden/>
    <w:unhideWhenUsed/>
    <w:rsid w:val="0071363C"/>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71363C"/>
  </w:style>
  <w:style w:type="character" w:styleId="Lienhypertexte">
    <w:name w:val="Hyperlink"/>
    <w:basedOn w:val="Policepardfaut"/>
    <w:uiPriority w:val="99"/>
    <w:unhideWhenUsed/>
    <w:rsid w:val="00F504F7"/>
    <w:rPr>
      <w:color w:val="0000FF" w:themeColor="hyperlink"/>
      <w:u w:val="single"/>
    </w:rPr>
  </w:style>
  <w:style w:type="character" w:styleId="Lienhypertextesuivivisit">
    <w:name w:val="FollowedHyperlink"/>
    <w:basedOn w:val="Policepardfaut"/>
    <w:uiPriority w:val="99"/>
    <w:semiHidden/>
    <w:unhideWhenUsed/>
    <w:rsid w:val="00707FBB"/>
    <w:rPr>
      <w:color w:val="800080" w:themeColor="followedHyperlink"/>
      <w:u w:val="single"/>
    </w:rPr>
  </w:style>
  <w:style w:type="character" w:styleId="Mentionnonrsolue">
    <w:name w:val="Unresolved Mention"/>
    <w:basedOn w:val="Policepardfaut"/>
    <w:uiPriority w:val="99"/>
    <w:semiHidden/>
    <w:unhideWhenUsed/>
    <w:rsid w:val="002B5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568730">
      <w:bodyDiv w:val="1"/>
      <w:marLeft w:val="0"/>
      <w:marRight w:val="0"/>
      <w:marTop w:val="0"/>
      <w:marBottom w:val="0"/>
      <w:divBdr>
        <w:top w:val="none" w:sz="0" w:space="0" w:color="auto"/>
        <w:left w:val="none" w:sz="0" w:space="0" w:color="auto"/>
        <w:bottom w:val="none" w:sz="0" w:space="0" w:color="auto"/>
        <w:right w:val="none" w:sz="0" w:space="0" w:color="auto"/>
      </w:divBdr>
    </w:div>
    <w:div w:id="1264073120">
      <w:bodyDiv w:val="1"/>
      <w:marLeft w:val="0"/>
      <w:marRight w:val="0"/>
      <w:marTop w:val="0"/>
      <w:marBottom w:val="0"/>
      <w:divBdr>
        <w:top w:val="none" w:sz="0" w:space="0" w:color="auto"/>
        <w:left w:val="none" w:sz="0" w:space="0" w:color="auto"/>
        <w:bottom w:val="none" w:sz="0" w:space="0" w:color="auto"/>
        <w:right w:val="none" w:sz="0" w:space="0" w:color="auto"/>
      </w:divBdr>
    </w:div>
    <w:div w:id="131113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https://www.catechese-par-la-parole.catholique.fr/index.php/collection-14-accomplir"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www.catechese-par-la-parole.catholique.fr/index.php/collection-14-accomplir"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s://www.catechese-par-la-parole.catholique.fr/2022-14-accomplir" TargetMode="External"/><Relationship Id="rId19" Type="http://schemas.openxmlformats.org/officeDocument/2006/relationships/hyperlink" Target="https://drive.google.com/file/d/0B928v1dtF4tGYUVtcUozODV3R00/view"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20BDC-A405-43A1-ADF9-C48A289DD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3173</Words>
  <Characters>17452</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4</cp:revision>
  <dcterms:created xsi:type="dcterms:W3CDTF">2024-12-23T19:24:00Z</dcterms:created>
  <dcterms:modified xsi:type="dcterms:W3CDTF">2024-12-23T19:45:00Z</dcterms:modified>
</cp:coreProperties>
</file>