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3E1B" w14:textId="49C14186" w:rsidR="00872DEE" w:rsidRDefault="00B75B63" w:rsidP="00C31D32">
      <w:pPr>
        <w:pStyle w:val="Titre2"/>
        <w:pBdr>
          <w:top w:val="single" w:sz="4" w:space="1" w:color="auto"/>
          <w:left w:val="single" w:sz="4" w:space="4" w:color="auto"/>
          <w:bottom w:val="single" w:sz="4" w:space="1" w:color="auto"/>
          <w:right w:val="single" w:sz="4" w:space="4" w:color="auto"/>
        </w:pBdr>
        <w:jc w:val="center"/>
      </w:pPr>
      <w:r>
        <w:rPr>
          <w:noProof/>
          <w:snapToGrid/>
        </w:rPr>
        <w:drawing>
          <wp:anchor distT="0" distB="0" distL="114300" distR="114300" simplePos="0" relativeHeight="251658240" behindDoc="1" locked="0" layoutInCell="1" allowOverlap="1" wp14:anchorId="5E7CE6B7" wp14:editId="47D3C1D3">
            <wp:simplePos x="0" y="0"/>
            <wp:positionH relativeFrom="column">
              <wp:posOffset>5672455</wp:posOffset>
            </wp:positionH>
            <wp:positionV relativeFrom="paragraph">
              <wp:posOffset>-212090</wp:posOffset>
            </wp:positionV>
            <wp:extent cx="972185" cy="941070"/>
            <wp:effectExtent l="0" t="0" r="0" b="0"/>
            <wp:wrapTight wrapText="bothSides">
              <wp:wrapPolygon edited="0">
                <wp:start x="0" y="0"/>
                <wp:lineTo x="0" y="20988"/>
                <wp:lineTo x="21163" y="20988"/>
                <wp:lineTo x="21163" y="0"/>
                <wp:lineTo x="0" y="0"/>
              </wp:wrapPolygon>
            </wp:wrapTight>
            <wp:docPr id="19" name="Image 19" descr="3 accueill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 accueillir logo"/>
                    <pic:cNvPicPr>
                      <a:picLocks noChangeAspect="1" noChangeArrowheads="1"/>
                    </pic:cNvPicPr>
                  </pic:nvPicPr>
                  <pic:blipFill>
                    <a:blip r:embed="rId8" cstate="print"/>
                    <a:srcRect/>
                    <a:stretch>
                      <a:fillRect/>
                    </a:stretch>
                  </pic:blipFill>
                  <pic:spPr bwMode="auto">
                    <a:xfrm>
                      <a:off x="0" y="0"/>
                      <a:ext cx="972185" cy="941070"/>
                    </a:xfrm>
                    <a:prstGeom prst="rect">
                      <a:avLst/>
                    </a:prstGeom>
                    <a:noFill/>
                  </pic:spPr>
                </pic:pic>
              </a:graphicData>
            </a:graphic>
            <wp14:sizeRelH relativeFrom="margin">
              <wp14:pctWidth>0</wp14:pctWidth>
            </wp14:sizeRelH>
            <wp14:sizeRelV relativeFrom="margin">
              <wp14:pctHeight>0</wp14:pctHeight>
            </wp14:sizeRelV>
          </wp:anchor>
        </w:drawing>
      </w:r>
      <w:r w:rsidR="008F7F56">
        <w:rPr>
          <w:b w:val="0"/>
          <w:noProof/>
          <w:snapToGrid/>
        </w:rPr>
        <w:drawing>
          <wp:anchor distT="0" distB="0" distL="114300" distR="114300" simplePos="0" relativeHeight="251656192" behindDoc="1" locked="0" layoutInCell="1" allowOverlap="1" wp14:anchorId="0CE4B59D" wp14:editId="673A090E">
            <wp:simplePos x="0" y="0"/>
            <wp:positionH relativeFrom="column">
              <wp:posOffset>43180</wp:posOffset>
            </wp:positionH>
            <wp:positionV relativeFrom="paragraph">
              <wp:posOffset>-186055</wp:posOffset>
            </wp:positionV>
            <wp:extent cx="1110615" cy="837565"/>
            <wp:effectExtent l="19050" t="0" r="0" b="0"/>
            <wp:wrapTight wrapText="bothSides">
              <wp:wrapPolygon edited="0">
                <wp:start x="-370" y="0"/>
                <wp:lineTo x="-370" y="21125"/>
                <wp:lineTo x="21489" y="21125"/>
                <wp:lineTo x="21489" y="0"/>
                <wp:lineTo x="-370" y="0"/>
              </wp:wrapPolygon>
            </wp:wrapTight>
            <wp:docPr id="12" name="Image 5" descr="adul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dulte"/>
                    <pic:cNvPicPr>
                      <a:picLocks noChangeAspect="1" noChangeArrowheads="1"/>
                    </pic:cNvPicPr>
                  </pic:nvPicPr>
                  <pic:blipFill>
                    <a:blip r:embed="rId9" cstate="print"/>
                    <a:srcRect/>
                    <a:stretch>
                      <a:fillRect/>
                    </a:stretch>
                  </pic:blipFill>
                  <pic:spPr bwMode="auto">
                    <a:xfrm>
                      <a:off x="0" y="0"/>
                      <a:ext cx="1110615" cy="837565"/>
                    </a:xfrm>
                    <a:prstGeom prst="rect">
                      <a:avLst/>
                    </a:prstGeom>
                    <a:noFill/>
                  </pic:spPr>
                </pic:pic>
              </a:graphicData>
            </a:graphic>
          </wp:anchor>
        </w:drawing>
      </w:r>
      <w:r w:rsidR="00872DEE">
        <w:t>Module Accueillir</w:t>
      </w:r>
    </w:p>
    <w:p w14:paraId="7C236D98" w14:textId="77777777" w:rsidR="004563A6" w:rsidRDefault="00872DEE" w:rsidP="00C31D32">
      <w:pPr>
        <w:pStyle w:val="Titre2"/>
        <w:pBdr>
          <w:top w:val="single" w:sz="4" w:space="1" w:color="auto"/>
          <w:left w:val="single" w:sz="4" w:space="4" w:color="auto"/>
          <w:bottom w:val="single" w:sz="4" w:space="1" w:color="auto"/>
          <w:right w:val="single" w:sz="4" w:space="4" w:color="auto"/>
        </w:pBdr>
        <w:jc w:val="center"/>
      </w:pPr>
      <w:r>
        <w:t xml:space="preserve">Catéchèse pour adultes </w:t>
      </w:r>
    </w:p>
    <w:p w14:paraId="76304D9C" w14:textId="77777777" w:rsidR="004563A6" w:rsidRDefault="004563A6">
      <w:pPr>
        <w:rPr>
          <w:b/>
          <w:snapToGrid w:val="0"/>
          <w:sz w:val="24"/>
        </w:rPr>
      </w:pPr>
    </w:p>
    <w:p w14:paraId="361E615E" w14:textId="77777777" w:rsidR="00872DEE" w:rsidRDefault="00872DEE">
      <w:pPr>
        <w:rPr>
          <w:b/>
          <w:snapToGrid w:val="0"/>
          <w:sz w:val="24"/>
        </w:rPr>
      </w:pPr>
    </w:p>
    <w:p w14:paraId="6267886E" w14:textId="77777777" w:rsidR="00EE6166" w:rsidRDefault="00EE6166">
      <w:pPr>
        <w:rPr>
          <w:b/>
          <w:snapToGrid w:val="0"/>
          <w:sz w:val="24"/>
        </w:rPr>
      </w:pPr>
    </w:p>
    <w:p w14:paraId="468A2B30" w14:textId="146E3157" w:rsidR="004563A6" w:rsidRDefault="007D6C1F">
      <w:pPr>
        <w:rPr>
          <w:b/>
          <w:snapToGrid w:val="0"/>
          <w:sz w:val="24"/>
        </w:rPr>
      </w:pPr>
      <w:r>
        <w:rPr>
          <w:b/>
          <w:snapToGrid w:val="0"/>
          <w:sz w:val="24"/>
        </w:rPr>
        <w:t>Visée théologique</w:t>
      </w:r>
    </w:p>
    <w:p w14:paraId="3DA7BAB0" w14:textId="77777777" w:rsidR="004563A6" w:rsidRDefault="007D6C1F">
      <w:pPr>
        <w:rPr>
          <w:snapToGrid w:val="0"/>
          <w:sz w:val="24"/>
        </w:rPr>
      </w:pPr>
      <w:r>
        <w:rPr>
          <w:snapToGrid w:val="0"/>
          <w:sz w:val="24"/>
        </w:rPr>
        <w:t>Découvrir comment les deux Joseph (celui du Premier et celui du Second Testament) préfigurent Jésus Christ.</w:t>
      </w:r>
    </w:p>
    <w:p w14:paraId="66B1BB24" w14:textId="77777777" w:rsidR="004563A6" w:rsidRDefault="007D6C1F">
      <w:pPr>
        <w:rPr>
          <w:snapToGrid w:val="0"/>
          <w:sz w:val="24"/>
        </w:rPr>
      </w:pPr>
      <w:r>
        <w:rPr>
          <w:snapToGrid w:val="0"/>
          <w:sz w:val="24"/>
        </w:rPr>
        <w:t>Découvrir qu’il est possible encore aujourd’hui de « descendre en Égypte et remonter ».</w:t>
      </w:r>
    </w:p>
    <w:p w14:paraId="4B653FAD" w14:textId="77777777" w:rsidR="004563A6" w:rsidRDefault="007D6C1F">
      <w:pPr>
        <w:rPr>
          <w:b/>
          <w:snapToGrid w:val="0"/>
          <w:sz w:val="24"/>
        </w:rPr>
      </w:pPr>
      <w:r>
        <w:rPr>
          <w:b/>
          <w:snapToGrid w:val="0"/>
          <w:sz w:val="24"/>
        </w:rPr>
        <w:t>Objectifs</w:t>
      </w:r>
    </w:p>
    <w:p w14:paraId="0648A366" w14:textId="77777777" w:rsidR="004563A6" w:rsidRDefault="007D6C1F">
      <w:pPr>
        <w:rPr>
          <w:snapToGrid w:val="0"/>
          <w:sz w:val="24"/>
        </w:rPr>
      </w:pPr>
      <w:r>
        <w:rPr>
          <w:snapToGrid w:val="0"/>
          <w:sz w:val="24"/>
        </w:rPr>
        <w:t>Découvrir les deux grands récits de Joseph :</w:t>
      </w:r>
    </w:p>
    <w:p w14:paraId="2BB12179" w14:textId="51BD9078" w:rsidR="004563A6" w:rsidRDefault="007D6C1F">
      <w:pPr>
        <w:rPr>
          <w:snapToGrid w:val="0"/>
          <w:sz w:val="24"/>
        </w:rPr>
      </w:pPr>
      <w:r>
        <w:rPr>
          <w:snapToGrid w:val="0"/>
          <w:sz w:val="24"/>
        </w:rPr>
        <w:t xml:space="preserve">- </w:t>
      </w:r>
      <w:r w:rsidR="00331921">
        <w:rPr>
          <w:snapToGrid w:val="0"/>
          <w:sz w:val="24"/>
        </w:rPr>
        <w:t xml:space="preserve">Joseph </w:t>
      </w:r>
      <w:r>
        <w:rPr>
          <w:snapToGrid w:val="0"/>
          <w:sz w:val="24"/>
        </w:rPr>
        <w:t xml:space="preserve">du Premier Testament, </w:t>
      </w:r>
      <w:r w:rsidR="00331921">
        <w:rPr>
          <w:snapToGrid w:val="0"/>
          <w:sz w:val="24"/>
        </w:rPr>
        <w:t xml:space="preserve">le patriarche </w:t>
      </w:r>
      <w:r>
        <w:rPr>
          <w:snapToGrid w:val="0"/>
          <w:sz w:val="24"/>
        </w:rPr>
        <w:t>Genèse 37 à 50</w:t>
      </w:r>
      <w:r w:rsidR="00B75B63">
        <w:rPr>
          <w:snapToGrid w:val="0"/>
          <w:sz w:val="24"/>
        </w:rPr>
        <w:t>.</w:t>
      </w:r>
    </w:p>
    <w:p w14:paraId="455DF93F" w14:textId="5E19FA3C" w:rsidR="004563A6" w:rsidRDefault="007D6C1F">
      <w:pPr>
        <w:rPr>
          <w:snapToGrid w:val="0"/>
          <w:sz w:val="24"/>
        </w:rPr>
      </w:pPr>
      <w:r>
        <w:rPr>
          <w:snapToGrid w:val="0"/>
          <w:sz w:val="24"/>
        </w:rPr>
        <w:t xml:space="preserve">- Joseph du Second Testament, </w:t>
      </w:r>
      <w:r w:rsidR="00331921">
        <w:rPr>
          <w:snapToGrid w:val="0"/>
          <w:sz w:val="24"/>
        </w:rPr>
        <w:t xml:space="preserve">le </w:t>
      </w:r>
      <w:r>
        <w:rPr>
          <w:snapToGrid w:val="0"/>
          <w:sz w:val="24"/>
        </w:rPr>
        <w:t>père adoptif de Jésus, Matthieu 1, 1-25.</w:t>
      </w:r>
    </w:p>
    <w:p w14:paraId="412FBB01" w14:textId="77777777" w:rsidR="004563A6" w:rsidRDefault="007D6C1F">
      <w:pPr>
        <w:rPr>
          <w:snapToGrid w:val="0"/>
          <w:sz w:val="24"/>
        </w:rPr>
      </w:pPr>
      <w:r>
        <w:rPr>
          <w:snapToGrid w:val="0"/>
          <w:sz w:val="24"/>
        </w:rPr>
        <w:t>Se questionner, faire des liens entre eux afin de donner du sens pour aujourd’hui.</w:t>
      </w:r>
    </w:p>
    <w:p w14:paraId="5F25FC63" w14:textId="77777777" w:rsidR="003A2126" w:rsidRDefault="007D6C1F" w:rsidP="003A2126">
      <w:pPr>
        <w:pStyle w:val="Titre2"/>
      </w:pPr>
      <w:r w:rsidRPr="003A2126">
        <w:t>Participants</w:t>
      </w:r>
      <w:r w:rsidR="003A2126" w:rsidRPr="003A2126">
        <w:t xml:space="preserve"> et</w:t>
      </w:r>
      <w:r w:rsidR="003A2126">
        <w:t xml:space="preserve"> animateur</w:t>
      </w:r>
    </w:p>
    <w:p w14:paraId="4F5058CD" w14:textId="77777777" w:rsidR="003A2126" w:rsidRDefault="007D6C1F">
      <w:pPr>
        <w:rPr>
          <w:snapToGrid w:val="0"/>
          <w:sz w:val="24"/>
        </w:rPr>
      </w:pPr>
      <w:r>
        <w:rPr>
          <w:snapToGrid w:val="0"/>
          <w:sz w:val="24"/>
        </w:rPr>
        <w:t xml:space="preserve">Cette fiche s’adresse à </w:t>
      </w:r>
      <w:r w:rsidR="003A2126">
        <w:rPr>
          <w:snapToGrid w:val="0"/>
          <w:sz w:val="24"/>
        </w:rPr>
        <w:t>tous, débutants ou à ceux qui veulent approfondir.</w:t>
      </w:r>
    </w:p>
    <w:p w14:paraId="586B8D75" w14:textId="77777777" w:rsidR="004563A6" w:rsidRDefault="003A2126">
      <w:pPr>
        <w:rPr>
          <w:snapToGrid w:val="0"/>
          <w:sz w:val="24"/>
        </w:rPr>
      </w:pPr>
      <w:r>
        <w:rPr>
          <w:snapToGrid w:val="0"/>
          <w:sz w:val="24"/>
        </w:rPr>
        <w:t xml:space="preserve">L’animateur a tous les éléments à disposition et s’adapte à son groupe suivant leurs questions. </w:t>
      </w:r>
    </w:p>
    <w:p w14:paraId="311EAB4E" w14:textId="77777777" w:rsidR="004563A6" w:rsidRDefault="007D6C1F">
      <w:pPr>
        <w:rPr>
          <w:snapToGrid w:val="0"/>
          <w:sz w:val="24"/>
        </w:rPr>
      </w:pPr>
      <w:r>
        <w:rPr>
          <w:snapToGrid w:val="0"/>
          <w:sz w:val="24"/>
        </w:rPr>
        <w:t>Il connaîtra bien l’histoire de Joseph afin de pouvoir la raconter. Il peut aussi déléguer un conteur.</w:t>
      </w:r>
    </w:p>
    <w:p w14:paraId="009E9519" w14:textId="2911134E" w:rsidR="004563A6" w:rsidRDefault="00672067">
      <w:pPr>
        <w:rPr>
          <w:b/>
          <w:snapToGrid w:val="0"/>
          <w:sz w:val="24"/>
        </w:rPr>
      </w:pPr>
      <w:r>
        <w:rPr>
          <w:noProof/>
        </w:rPr>
        <mc:AlternateContent>
          <mc:Choice Requires="wps">
            <w:drawing>
              <wp:anchor distT="0" distB="0" distL="114300" distR="114300" simplePos="0" relativeHeight="251660288" behindDoc="0" locked="0" layoutInCell="1" allowOverlap="1" wp14:anchorId="779C4E53" wp14:editId="0FEA42CB">
                <wp:simplePos x="0" y="0"/>
                <wp:positionH relativeFrom="leftMargin">
                  <wp:posOffset>145415</wp:posOffset>
                </wp:positionH>
                <wp:positionV relativeFrom="paragraph">
                  <wp:posOffset>210185</wp:posOffset>
                </wp:positionV>
                <wp:extent cx="208280" cy="186055"/>
                <wp:effectExtent l="19050" t="76200" r="1270" b="0"/>
                <wp:wrapNone/>
                <wp:docPr id="7"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297A1EE" w14:textId="77777777" w:rsidR="00C069EC" w:rsidRPr="00C069EC" w:rsidRDefault="00C069EC" w:rsidP="00C069EC">
                            <w:pPr>
                              <w:jc w:val="center"/>
                              <w:rPr>
                                <w:color w:val="051AB7"/>
                              </w:rPr>
                            </w:pPr>
                            <w:r w:rsidRPr="00C069EC">
                              <w:rPr>
                                <w:color w:val="051AB7"/>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9C4E5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7" o:spid="_x0000_s1026" type="#_x0000_t104" style="position:absolute;margin-left:11.45pt;margin-top:16.55pt;width:16.4pt;height:14.65pt;rotation:3285456fd;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" adj="11953,19188,5400" fillcolor="#4f81bd" strokecolor="#385d8a" strokeweight="2pt">
                <v:textbox>
                  <w:txbxContent>
                    <w:p w14:paraId="0297A1EE" w14:textId="77777777" w:rsidR="00C069EC" w:rsidRPr="00C069EC" w:rsidRDefault="00C069EC" w:rsidP="00C069EC">
                      <w:pPr>
                        <w:jc w:val="center"/>
                        <w:rPr>
                          <w:color w:val="051AB7"/>
                        </w:rPr>
                      </w:pPr>
                      <w:r w:rsidRPr="00C069EC">
                        <w:rPr>
                          <w:color w:val="051AB7"/>
                        </w:rPr>
                        <w:t xml:space="preserve"> </w:t>
                      </w:r>
                    </w:p>
                  </w:txbxContent>
                </v:textbox>
                <w10:wrap anchorx="margin"/>
              </v:shape>
            </w:pict>
          </mc:Fallback>
        </mc:AlternateContent>
      </w:r>
      <w:r w:rsidR="007D6C1F">
        <w:rPr>
          <w:b/>
          <w:snapToGrid w:val="0"/>
          <w:sz w:val="24"/>
        </w:rPr>
        <w:t>Documents</w:t>
      </w:r>
    </w:p>
    <w:p w14:paraId="69EC3599" w14:textId="045DA8F5" w:rsidR="00C069EC" w:rsidRPr="00F0453D" w:rsidRDefault="00C069EC" w:rsidP="00C069EC">
      <w:pPr>
        <w:rPr>
          <w:bCs/>
          <w:i/>
          <w:iCs/>
          <w:color w:val="0722E7"/>
          <w:sz w:val="24"/>
          <w:szCs w:val="24"/>
        </w:rPr>
      </w:pPr>
      <w:r w:rsidRPr="00F0453D">
        <w:rPr>
          <w:bCs/>
          <w:i/>
          <w:iCs/>
          <w:color w:val="0722E7"/>
          <w:sz w:val="24"/>
          <w:szCs w:val="24"/>
        </w:rPr>
        <w:t>Conseil : Ouvrir une seule fois ce</w:t>
      </w:r>
      <w:r w:rsidR="00D12FF5">
        <w:rPr>
          <w:bCs/>
          <w:i/>
          <w:iCs/>
          <w:color w:val="0722E7"/>
          <w:sz w:val="24"/>
          <w:szCs w:val="24"/>
        </w:rPr>
        <w:t>s</w:t>
      </w:r>
      <w:r w:rsidRPr="00F0453D">
        <w:rPr>
          <w:bCs/>
          <w:i/>
          <w:iCs/>
          <w:color w:val="0722E7"/>
          <w:sz w:val="24"/>
          <w:szCs w:val="24"/>
        </w:rPr>
        <w:t xml:space="preserve"> lien</w:t>
      </w:r>
      <w:r w:rsidR="00D12FF5">
        <w:rPr>
          <w:bCs/>
          <w:i/>
          <w:iCs/>
          <w:color w:val="0722E7"/>
          <w:sz w:val="24"/>
          <w:szCs w:val="24"/>
        </w:rPr>
        <w:t>s</w:t>
      </w:r>
      <w:r w:rsidRPr="00F0453D">
        <w:rPr>
          <w:bCs/>
          <w:i/>
          <w:iCs/>
          <w:color w:val="0722E7"/>
          <w:sz w:val="24"/>
          <w:szCs w:val="24"/>
        </w:rPr>
        <w:t xml:space="preserve"> qui contie</w:t>
      </w:r>
      <w:r w:rsidR="00D12FF5">
        <w:rPr>
          <w:bCs/>
          <w:i/>
          <w:iCs/>
          <w:color w:val="0722E7"/>
          <w:sz w:val="24"/>
          <w:szCs w:val="24"/>
        </w:rPr>
        <w:t>nnen</w:t>
      </w:r>
      <w:r w:rsidRPr="00F0453D">
        <w:rPr>
          <w:bCs/>
          <w:i/>
          <w:iCs/>
          <w:color w:val="0722E7"/>
          <w:sz w:val="24"/>
          <w:szCs w:val="24"/>
        </w:rPr>
        <w:t>t toutes les annexes. S’y reporter quand vous trouvez dans la fiche une flèche bleue</w:t>
      </w:r>
      <w:r>
        <w:rPr>
          <w:bCs/>
          <w:i/>
          <w:iCs/>
          <w:color w:val="0722E7"/>
          <w:sz w:val="24"/>
          <w:szCs w:val="24"/>
        </w:rPr>
        <w:t>.</w:t>
      </w:r>
    </w:p>
    <w:p w14:paraId="1EF461F8" w14:textId="0E398D2A" w:rsidR="00B75B63" w:rsidRDefault="00B75B63">
      <w:pPr>
        <w:rPr>
          <w:snapToGrid w:val="0"/>
          <w:sz w:val="24"/>
        </w:rPr>
      </w:pPr>
      <w:r>
        <w:rPr>
          <w:snapToGrid w:val="0"/>
          <w:sz w:val="24"/>
        </w:rPr>
        <w:t xml:space="preserve">Repères sur </w:t>
      </w:r>
      <w:hyperlink r:id="rId10" w:anchor="adultes" w:history="1">
        <w:r w:rsidRPr="00B75B63">
          <w:rPr>
            <w:rStyle w:val="Lienhypertexte"/>
            <w:snapToGrid w:val="0"/>
            <w:sz w:val="24"/>
          </w:rPr>
          <w:t xml:space="preserve">page </w:t>
        </w:r>
        <w:r>
          <w:rPr>
            <w:rStyle w:val="Lienhypertexte"/>
            <w:snapToGrid w:val="0"/>
            <w:sz w:val="24"/>
          </w:rPr>
          <w:t>Joseph A</w:t>
        </w:r>
        <w:r w:rsidRPr="00B75B63">
          <w:rPr>
            <w:rStyle w:val="Lienhypertexte"/>
            <w:snapToGrid w:val="0"/>
            <w:sz w:val="24"/>
          </w:rPr>
          <w:t xml:space="preserve">dultes </w:t>
        </w:r>
        <w:r>
          <w:rPr>
            <w:rStyle w:val="Lienhypertexte"/>
            <w:snapToGrid w:val="0"/>
            <w:sz w:val="24"/>
          </w:rPr>
          <w:t>R</w:t>
        </w:r>
        <w:r w:rsidRPr="00B75B63">
          <w:rPr>
            <w:rStyle w:val="Lienhypertexte"/>
            <w:snapToGrid w:val="0"/>
            <w:sz w:val="24"/>
          </w:rPr>
          <w:t>epères</w:t>
        </w:r>
      </w:hyperlink>
      <w:r>
        <w:rPr>
          <w:snapToGrid w:val="0"/>
          <w:sz w:val="24"/>
        </w:rPr>
        <w:t xml:space="preserve"> </w:t>
      </w:r>
    </w:p>
    <w:p w14:paraId="7D63DCC1" w14:textId="47FB4958" w:rsidR="00731378" w:rsidRPr="00731378" w:rsidRDefault="007D6C1F" w:rsidP="00B75B63">
      <w:pPr>
        <w:pStyle w:val="Titre4"/>
        <w:rPr>
          <w:szCs w:val="24"/>
        </w:rPr>
      </w:pPr>
      <w:r>
        <w:t>Vitrail de Joseph de Bourges</w:t>
      </w:r>
      <w:r w:rsidR="00B75B63" w:rsidRPr="00731378">
        <w:rPr>
          <w:szCs w:val="24"/>
        </w:rPr>
        <w:t xml:space="preserve"> </w:t>
      </w:r>
      <w:r w:rsidR="00B75B63">
        <w:rPr>
          <w:szCs w:val="24"/>
        </w:rPr>
        <w:t xml:space="preserve">sur </w:t>
      </w:r>
      <w:hyperlink r:id="rId11" w:anchor="images" w:history="1">
        <w:r w:rsidR="00B75B63" w:rsidRPr="00B75B63">
          <w:rPr>
            <w:rStyle w:val="Lienhypertexte"/>
            <w:szCs w:val="24"/>
          </w:rPr>
          <w:t>page Joseph Images</w:t>
        </w:r>
      </w:hyperlink>
      <w:r w:rsidR="00B75B63">
        <w:rPr>
          <w:szCs w:val="24"/>
        </w:rPr>
        <w:t xml:space="preserve"> </w:t>
      </w:r>
    </w:p>
    <w:p w14:paraId="7B18DE02" w14:textId="77777777" w:rsidR="004563A6" w:rsidRDefault="007D6C1F">
      <w:pPr>
        <w:rPr>
          <w:b/>
          <w:snapToGrid w:val="0"/>
          <w:sz w:val="24"/>
        </w:rPr>
      </w:pPr>
      <w:r>
        <w:rPr>
          <w:b/>
          <w:snapToGrid w:val="0"/>
          <w:sz w:val="24"/>
        </w:rPr>
        <w:t>Temps</w:t>
      </w:r>
    </w:p>
    <w:p w14:paraId="0409E359" w14:textId="0A65E0FC" w:rsidR="004563A6" w:rsidRDefault="0010472F">
      <w:pPr>
        <w:rPr>
          <w:snapToGrid w:val="0"/>
          <w:sz w:val="24"/>
        </w:rPr>
      </w:pPr>
      <w:r>
        <w:rPr>
          <w:snapToGrid w:val="0"/>
          <w:sz w:val="24"/>
        </w:rPr>
        <w:t xml:space="preserve">Cette fiche est très fournie. Elle peut être vécue en 2 heures dans sa version courte. Il </w:t>
      </w:r>
      <w:r w:rsidR="003D689E">
        <w:rPr>
          <w:snapToGrid w:val="0"/>
          <w:sz w:val="24"/>
        </w:rPr>
        <w:t xml:space="preserve">serait préférable </w:t>
      </w:r>
      <w:r>
        <w:rPr>
          <w:snapToGrid w:val="0"/>
          <w:sz w:val="24"/>
        </w:rPr>
        <w:t>de lui consacrer 2 fois 2 heures (1 renc</w:t>
      </w:r>
      <w:r w:rsidR="00377544">
        <w:rPr>
          <w:snapToGrid w:val="0"/>
          <w:sz w:val="24"/>
        </w:rPr>
        <w:t xml:space="preserve">ontre </w:t>
      </w:r>
      <w:r>
        <w:rPr>
          <w:snapToGrid w:val="0"/>
          <w:sz w:val="24"/>
        </w:rPr>
        <w:t>pour chaque personnage de Joseph)</w:t>
      </w:r>
      <w:r w:rsidR="00670916">
        <w:rPr>
          <w:snapToGrid w:val="0"/>
          <w:sz w:val="24"/>
        </w:rPr>
        <w:t>.</w:t>
      </w:r>
    </w:p>
    <w:p w14:paraId="0A63811C" w14:textId="77777777" w:rsidR="0010472F" w:rsidRDefault="0010472F">
      <w:pPr>
        <w:rPr>
          <w:b/>
          <w:snapToGrid w:val="0"/>
          <w:sz w:val="24"/>
        </w:rPr>
      </w:pPr>
    </w:p>
    <w:p w14:paraId="265CD65B" w14:textId="77777777" w:rsidR="004563A6" w:rsidRDefault="007D6C1F">
      <w:pPr>
        <w:rPr>
          <w:snapToGrid w:val="0"/>
          <w:sz w:val="24"/>
        </w:rPr>
      </w:pPr>
      <w:r>
        <w:rPr>
          <w:b/>
          <w:snapToGrid w:val="0"/>
          <w:sz w:val="24"/>
        </w:rPr>
        <w:t>Déroulement</w:t>
      </w:r>
    </w:p>
    <w:p w14:paraId="529829F7" w14:textId="77777777" w:rsidR="004563A6" w:rsidRDefault="007D6C1F">
      <w:pPr>
        <w:rPr>
          <w:b/>
          <w:snapToGrid w:val="0"/>
          <w:sz w:val="24"/>
        </w:rPr>
      </w:pPr>
      <w:r>
        <w:rPr>
          <w:b/>
          <w:snapToGrid w:val="0"/>
          <w:sz w:val="24"/>
        </w:rPr>
        <w:t>Introduction</w:t>
      </w:r>
    </w:p>
    <w:p w14:paraId="328EB875" w14:textId="1D9F5D30" w:rsidR="004563A6" w:rsidRDefault="007D6C1F">
      <w:pPr>
        <w:rPr>
          <w:snapToGrid w:val="0"/>
          <w:sz w:val="24"/>
        </w:rPr>
      </w:pPr>
      <w:r>
        <w:rPr>
          <w:snapToGrid w:val="0"/>
          <w:sz w:val="24"/>
        </w:rPr>
        <w:t>Les récits de Joseph vont être travaillés de la façon suivante :</w:t>
      </w:r>
    </w:p>
    <w:p w14:paraId="28471E2C" w14:textId="77777777" w:rsidR="004563A6" w:rsidRDefault="007D6C1F">
      <w:pPr>
        <w:rPr>
          <w:snapToGrid w:val="0"/>
          <w:sz w:val="24"/>
        </w:rPr>
      </w:pPr>
      <w:r>
        <w:rPr>
          <w:snapToGrid w:val="0"/>
          <w:sz w:val="24"/>
        </w:rPr>
        <w:t>- d'abord celui du Premier Testament</w:t>
      </w:r>
    </w:p>
    <w:p w14:paraId="4B5D4444" w14:textId="77777777" w:rsidR="004563A6" w:rsidRDefault="007D6C1F">
      <w:pPr>
        <w:rPr>
          <w:snapToGrid w:val="0"/>
          <w:sz w:val="24"/>
        </w:rPr>
      </w:pPr>
      <w:r>
        <w:rPr>
          <w:snapToGrid w:val="0"/>
          <w:sz w:val="24"/>
        </w:rPr>
        <w:t>- puis celui du Second Testament</w:t>
      </w:r>
    </w:p>
    <w:p w14:paraId="5410CD14" w14:textId="77777777" w:rsidR="004563A6" w:rsidRDefault="007D6C1F">
      <w:pPr>
        <w:pStyle w:val="Corpsdetexte"/>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b/>
        </w:rPr>
      </w:pPr>
      <w:r>
        <w:t>- enfin, les rapports entre les deux études feront découvrir comment les Joseph préfigurent Jésus Christ et comment chacun peut aussi aujourd'hui « descendre en Égypte et remonter ».</w:t>
      </w:r>
    </w:p>
    <w:p w14:paraId="23985315" w14:textId="77777777" w:rsidR="004563A6" w:rsidRDefault="00C31D3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napToGrid w:val="0"/>
          <w:sz w:val="24"/>
        </w:rPr>
      </w:pPr>
      <w:r>
        <w:rPr>
          <w:b/>
          <w:snapToGrid w:val="0"/>
          <w:sz w:val="24"/>
        </w:rPr>
        <w:t>Faire surgir l</w:t>
      </w:r>
      <w:r w:rsidR="007D6C1F">
        <w:rPr>
          <w:b/>
          <w:snapToGrid w:val="0"/>
          <w:sz w:val="24"/>
        </w:rPr>
        <w:t>es représentations</w:t>
      </w:r>
    </w:p>
    <w:p w14:paraId="25B805CD" w14:textId="74EE0FEE" w:rsidR="004563A6" w:rsidRDefault="00672067">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sz w:val="24"/>
        </w:rPr>
      </w:pPr>
      <w:r>
        <w:rPr>
          <w:noProof/>
          <w:sz w:val="24"/>
        </w:rPr>
        <mc:AlternateContent>
          <mc:Choice Requires="wps">
            <w:drawing>
              <wp:anchor distT="0" distB="0" distL="114300" distR="114300" simplePos="0" relativeHeight="251661312" behindDoc="0" locked="0" layoutInCell="1" allowOverlap="1" wp14:anchorId="779C4E53" wp14:editId="28D7ABFF">
                <wp:simplePos x="0" y="0"/>
                <wp:positionH relativeFrom="leftMargin">
                  <wp:posOffset>175260</wp:posOffset>
                </wp:positionH>
                <wp:positionV relativeFrom="paragraph">
                  <wp:posOffset>349885</wp:posOffset>
                </wp:positionV>
                <wp:extent cx="208280" cy="186055"/>
                <wp:effectExtent l="19050" t="76200" r="1270" b="0"/>
                <wp:wrapNone/>
                <wp:docPr id="6" name="Flèche : courbe vers le ha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1EEE2CF" w14:textId="77777777" w:rsidR="00C069EC" w:rsidRPr="00C069EC" w:rsidRDefault="00C069EC" w:rsidP="00C069EC">
                            <w:pPr>
                              <w:jc w:val="center"/>
                              <w:rPr>
                                <w:color w:val="051AB7"/>
                              </w:rPr>
                            </w:pPr>
                            <w:r w:rsidRPr="00C069EC">
                              <w:rPr>
                                <w:color w:val="051AB7"/>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C4E53" id="Flèche : courbe vers le haut 6" o:spid="_x0000_s1027" type="#_x0000_t104" style="position:absolute;margin-left:13.8pt;margin-top:27.55pt;width:16.4pt;height:14.65pt;rotation:3285456fd;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" adj="11953,19188,5400" fillcolor="#4f81bd" strokecolor="#385d8a" strokeweight="2pt">
                <v:textbox>
                  <w:txbxContent>
                    <w:p w14:paraId="11EEE2CF" w14:textId="77777777" w:rsidR="00C069EC" w:rsidRPr="00C069EC" w:rsidRDefault="00C069EC" w:rsidP="00C069EC">
                      <w:pPr>
                        <w:jc w:val="center"/>
                        <w:rPr>
                          <w:color w:val="051AB7"/>
                        </w:rPr>
                      </w:pPr>
                      <w:r w:rsidRPr="00C069EC">
                        <w:rPr>
                          <w:color w:val="051AB7"/>
                        </w:rPr>
                        <w:t xml:space="preserve"> </w:t>
                      </w:r>
                    </w:p>
                  </w:txbxContent>
                </v:textbox>
                <w10:wrap anchorx="margin"/>
              </v:shape>
            </w:pict>
          </mc:Fallback>
        </mc:AlternateContent>
      </w:r>
      <w:r w:rsidR="007D6C1F">
        <w:rPr>
          <w:snapToGrid w:val="0"/>
          <w:sz w:val="24"/>
        </w:rPr>
        <w:t>L’animateur aide le groupe à évoquer tout ce qu’il sait des deux Joseph, le patriarche du Premier Testament, et Joseph, père adoptif de Jésus. La réflexion est notée en deux colonnes sur un tableau.</w:t>
      </w:r>
    </w:p>
    <w:p w14:paraId="1FC353A7" w14:textId="5E9D0469" w:rsidR="00C31D32" w:rsidRDefault="00670916">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color w:val="FF0000"/>
          <w:sz w:val="24"/>
        </w:rPr>
      </w:pPr>
      <w:r>
        <w:rPr>
          <w:snapToGrid w:val="0"/>
          <w:color w:val="1F497D" w:themeColor="text2"/>
          <w:sz w:val="24"/>
        </w:rPr>
        <w:t>C</w:t>
      </w:r>
      <w:r w:rsidR="00076C26" w:rsidRPr="00C069EC">
        <w:rPr>
          <w:snapToGrid w:val="0"/>
          <w:color w:val="1F497D" w:themeColor="text2"/>
          <w:sz w:val="24"/>
        </w:rPr>
        <w:t xml:space="preserve">ontexte d’écriture </w:t>
      </w:r>
      <w:r>
        <w:rPr>
          <w:snapToGrid w:val="0"/>
          <w:color w:val="1F497D" w:themeColor="text2"/>
          <w:sz w:val="24"/>
        </w:rPr>
        <w:t xml:space="preserve">et repères </w:t>
      </w:r>
      <w:r w:rsidR="00076C26" w:rsidRPr="00C069EC">
        <w:rPr>
          <w:snapToGrid w:val="0"/>
          <w:color w:val="1F497D" w:themeColor="text2"/>
          <w:sz w:val="24"/>
        </w:rPr>
        <w:t>de G</w:t>
      </w:r>
      <w:r w:rsidR="007E4C4D" w:rsidRPr="00C069EC">
        <w:rPr>
          <w:snapToGrid w:val="0"/>
          <w:color w:val="1F497D" w:themeColor="text2"/>
          <w:sz w:val="24"/>
        </w:rPr>
        <w:t>enèse 37-50</w:t>
      </w:r>
      <w:r w:rsidR="00B75B63" w:rsidRPr="00B75B63">
        <w:rPr>
          <w:snapToGrid w:val="0"/>
          <w:color w:val="000000" w:themeColor="text1"/>
          <w:sz w:val="24"/>
        </w:rPr>
        <w:t>.</w:t>
      </w:r>
      <w:r w:rsidR="00076C26" w:rsidRPr="00861FF2">
        <w:rPr>
          <w:snapToGrid w:val="0"/>
          <w:color w:val="FF0000"/>
          <w:sz w:val="24"/>
        </w:rPr>
        <w:t xml:space="preserve"> </w:t>
      </w:r>
    </w:p>
    <w:p w14:paraId="236D00C4" w14:textId="38E9DC26" w:rsidR="00524E30" w:rsidRPr="00EE6166" w:rsidRDefault="00670916" w:rsidP="00EE6166">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color w:val="000000" w:themeColor="text1"/>
          <w:sz w:val="24"/>
        </w:rPr>
      </w:pPr>
      <w:r w:rsidRPr="00670916">
        <w:rPr>
          <w:snapToGrid w:val="0"/>
          <w:color w:val="000000" w:themeColor="text1"/>
          <w:sz w:val="24"/>
        </w:rPr>
        <w:t>Présenter l</w:t>
      </w:r>
      <w:r>
        <w:rPr>
          <w:snapToGrid w:val="0"/>
          <w:color w:val="000000" w:themeColor="text1"/>
          <w:sz w:val="24"/>
        </w:rPr>
        <w:t>e</w:t>
      </w:r>
      <w:r w:rsidRPr="00670916">
        <w:rPr>
          <w:snapToGrid w:val="0"/>
          <w:color w:val="000000" w:themeColor="text1"/>
          <w:sz w:val="24"/>
        </w:rPr>
        <w:t xml:space="preserve"> contexte d’écriture de </w:t>
      </w:r>
      <w:r>
        <w:rPr>
          <w:snapToGrid w:val="0"/>
          <w:color w:val="000000" w:themeColor="text1"/>
          <w:sz w:val="24"/>
        </w:rPr>
        <w:t>G</w:t>
      </w:r>
      <w:r w:rsidRPr="00670916">
        <w:rPr>
          <w:snapToGrid w:val="0"/>
          <w:color w:val="000000" w:themeColor="text1"/>
          <w:sz w:val="24"/>
        </w:rPr>
        <w:t>enèse 37-50</w:t>
      </w:r>
      <w:r>
        <w:rPr>
          <w:snapToGrid w:val="0"/>
          <w:color w:val="000000" w:themeColor="text1"/>
          <w:sz w:val="24"/>
        </w:rPr>
        <w:t xml:space="preserve"> en s’inspirant de Thomas Romer. </w:t>
      </w:r>
    </w:p>
    <w:p w14:paraId="27C3238A" w14:textId="77777777" w:rsidR="00524E30" w:rsidRDefault="00524E30" w:rsidP="00524E30">
      <w:pPr>
        <w:pBdr>
          <w:top w:val="single" w:sz="4" w:space="1" w:color="auto"/>
          <w:left w:val="single" w:sz="4" w:space="4" w:color="auto"/>
          <w:bottom w:val="single" w:sz="4" w:space="1" w:color="auto"/>
          <w:right w:val="single" w:sz="4" w:space="4" w:color="auto"/>
        </w:pBdr>
        <w:jc w:val="both"/>
        <w:rPr>
          <w:b/>
          <w:snapToGrid w:val="0"/>
          <w:sz w:val="24"/>
        </w:rPr>
      </w:pPr>
      <w:r>
        <w:rPr>
          <w:b/>
          <w:snapToGrid w:val="0"/>
          <w:sz w:val="24"/>
        </w:rPr>
        <w:t>Le nom de Joseph</w:t>
      </w:r>
    </w:p>
    <w:p w14:paraId="043731CA" w14:textId="77777777" w:rsidR="00524E30" w:rsidRDefault="00524E30" w:rsidP="00524E30">
      <w:pPr>
        <w:pBdr>
          <w:top w:val="single" w:sz="4" w:space="1" w:color="auto"/>
          <w:left w:val="single" w:sz="4" w:space="4" w:color="auto"/>
          <w:bottom w:val="single" w:sz="4" w:space="1" w:color="auto"/>
          <w:right w:val="single" w:sz="4" w:space="4" w:color="auto"/>
        </w:pBdr>
        <w:jc w:val="both"/>
        <w:rPr>
          <w:snapToGrid w:val="0"/>
          <w:sz w:val="24"/>
        </w:rPr>
      </w:pPr>
      <w:r>
        <w:rPr>
          <w:snapToGrid w:val="0"/>
          <w:sz w:val="24"/>
        </w:rPr>
        <w:t xml:space="preserve">En hébreu, Joseph veut dire : il ajoute. Dieu ajoute ; Dieu accroît. </w:t>
      </w:r>
    </w:p>
    <w:p w14:paraId="547DBEE4" w14:textId="77777777" w:rsidR="00524E30" w:rsidRDefault="00524E30" w:rsidP="00524E30">
      <w:pPr>
        <w:pBdr>
          <w:top w:val="single" w:sz="4" w:space="1" w:color="auto"/>
          <w:left w:val="single" w:sz="4" w:space="4" w:color="auto"/>
          <w:bottom w:val="single" w:sz="4" w:space="1" w:color="auto"/>
          <w:right w:val="single" w:sz="4" w:space="4" w:color="auto"/>
        </w:pBdr>
        <w:jc w:val="both"/>
        <w:rPr>
          <w:snapToGrid w:val="0"/>
          <w:sz w:val="24"/>
        </w:rPr>
      </w:pPr>
      <w:r w:rsidRPr="00CA5F85">
        <w:rPr>
          <w:b/>
          <w:snapToGrid w:val="0"/>
          <w:sz w:val="24"/>
        </w:rPr>
        <w:t>Genèse 30, 22-24</w:t>
      </w:r>
      <w:r>
        <w:rPr>
          <w:snapToGrid w:val="0"/>
          <w:sz w:val="24"/>
        </w:rPr>
        <w:t xml:space="preserve"> : </w:t>
      </w:r>
      <w:r w:rsidRPr="00CA5F85">
        <w:rPr>
          <w:i/>
          <w:snapToGrid w:val="0"/>
          <w:sz w:val="24"/>
        </w:rPr>
        <w:t>Dieu se souvint de Rachel, Dieu l’exauça et la rendit féconde. Elle devint enceinte, enfanta un fils et s’écria : « Dieu a enfin enlevé mon opprobre ! » Elle l’appela Joseph en disant : « Que le Seigneur m’ajoute un autre fils ! »</w:t>
      </w:r>
    </w:p>
    <w:p w14:paraId="7711069E" w14:textId="77777777" w:rsidR="00872DEE" w:rsidRDefault="008F7F56" w:rsidP="00872DEE">
      <w:pPr>
        <w:rPr>
          <w:rFonts w:eastAsia="Calibri"/>
          <w:sz w:val="24"/>
        </w:rPr>
      </w:pPr>
      <w:r>
        <w:rPr>
          <w:rFonts w:eastAsia="FangSong"/>
          <w:b/>
          <w:noProof/>
          <w:sz w:val="28"/>
          <w:szCs w:val="28"/>
        </w:rPr>
        <w:drawing>
          <wp:anchor distT="0" distB="0" distL="114300" distR="114300" simplePos="0" relativeHeight="251653120" behindDoc="1" locked="0" layoutInCell="1" allowOverlap="1" wp14:anchorId="739B3858" wp14:editId="5A8A1D2E">
            <wp:simplePos x="0" y="0"/>
            <wp:positionH relativeFrom="column">
              <wp:posOffset>5080</wp:posOffset>
            </wp:positionH>
            <wp:positionV relativeFrom="paragraph">
              <wp:posOffset>106680</wp:posOffset>
            </wp:positionV>
            <wp:extent cx="900000" cy="554659"/>
            <wp:effectExtent l="0" t="0" r="0" b="0"/>
            <wp:wrapTight wrapText="bothSides">
              <wp:wrapPolygon edited="0">
                <wp:start x="0" y="0"/>
                <wp:lineTo x="0" y="20784"/>
                <wp:lineTo x="21036" y="20784"/>
                <wp:lineTo x="21036" y="0"/>
                <wp:lineTo x="0" y="0"/>
              </wp:wrapPolygon>
            </wp:wrapTight>
            <wp:docPr id="14" name="Image 10"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recit 2"/>
                    <pic:cNvPicPr>
                      <a:picLocks noChangeAspect="1" noChangeArrowheads="1"/>
                    </pic:cNvPicPr>
                  </pic:nvPicPr>
                  <pic:blipFill>
                    <a:blip r:embed="rId12" cstate="print"/>
                    <a:srcRect/>
                    <a:stretch>
                      <a:fillRect/>
                    </a:stretch>
                  </pic:blipFill>
                  <pic:spPr bwMode="auto">
                    <a:xfrm>
                      <a:off x="0" y="0"/>
                      <a:ext cx="900000" cy="554659"/>
                    </a:xfrm>
                    <a:prstGeom prst="rect">
                      <a:avLst/>
                    </a:prstGeom>
                    <a:noFill/>
                  </pic:spPr>
                </pic:pic>
              </a:graphicData>
            </a:graphic>
            <wp14:sizeRelH relativeFrom="margin">
              <wp14:pctWidth>0</wp14:pctWidth>
            </wp14:sizeRelH>
            <wp14:sizeRelV relativeFrom="margin">
              <wp14:pctHeight>0</wp14:pctHeight>
            </wp14:sizeRelV>
          </wp:anchor>
        </w:drawing>
      </w:r>
    </w:p>
    <w:p w14:paraId="6337DAC6" w14:textId="77777777" w:rsidR="00872DEE" w:rsidRPr="00E60EEF" w:rsidRDefault="00872DEE" w:rsidP="00872DEE">
      <w:pPr>
        <w:pBdr>
          <w:top w:val="single" w:sz="4" w:space="1" w:color="auto"/>
          <w:left w:val="single" w:sz="4" w:space="4" w:color="auto"/>
          <w:bottom w:val="single" w:sz="4" w:space="1" w:color="auto"/>
          <w:right w:val="single" w:sz="4" w:space="0" w:color="auto"/>
        </w:pBdr>
        <w:ind w:right="-24"/>
        <w:jc w:val="center"/>
        <w:rPr>
          <w:rFonts w:eastAsia="Calibri"/>
          <w:b/>
          <w:sz w:val="28"/>
          <w:szCs w:val="28"/>
        </w:rPr>
      </w:pPr>
      <w:r w:rsidRPr="00E60EEF">
        <w:rPr>
          <w:rFonts w:eastAsia="FangSong"/>
          <w:b/>
          <w:sz w:val="28"/>
          <w:szCs w:val="28"/>
        </w:rPr>
        <w:t>Le temps du récit</w:t>
      </w:r>
      <w:r w:rsidRPr="00E60EEF">
        <w:rPr>
          <w:b/>
          <w:sz w:val="28"/>
          <w:szCs w:val="28"/>
        </w:rPr>
        <w:t xml:space="preserve"> </w:t>
      </w:r>
      <w:r w:rsidR="00C31D32">
        <w:rPr>
          <w:b/>
          <w:sz w:val="28"/>
          <w:szCs w:val="28"/>
        </w:rPr>
        <w:t>de Joseph le patriarche</w:t>
      </w:r>
    </w:p>
    <w:p w14:paraId="70D0D609" w14:textId="77777777" w:rsidR="004563A6" w:rsidRDefault="004563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napToGrid w:val="0"/>
          <w:sz w:val="24"/>
        </w:rPr>
      </w:pPr>
    </w:p>
    <w:p w14:paraId="16B01DFE" w14:textId="51C8D3D6" w:rsidR="00C31D32" w:rsidRDefault="00C31D3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napToGrid w:val="0"/>
          <w:sz w:val="24"/>
        </w:rPr>
      </w:pPr>
    </w:p>
    <w:p w14:paraId="7D7B6386" w14:textId="77777777" w:rsidR="00C31D32" w:rsidRDefault="00C31D32" w:rsidP="00C31D32">
      <w:pPr>
        <w:rPr>
          <w:snapToGrid w:val="0"/>
          <w:sz w:val="24"/>
        </w:rPr>
      </w:pPr>
      <w:r>
        <w:rPr>
          <w:b/>
          <w:snapToGrid w:val="0"/>
          <w:sz w:val="24"/>
        </w:rPr>
        <w:t>Raconter l'histoire de Joseph</w:t>
      </w:r>
    </w:p>
    <w:p w14:paraId="4A70B8BC" w14:textId="63CA7188" w:rsidR="004563A6" w:rsidRPr="003C582E" w:rsidRDefault="00672067" w:rsidP="003C582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napToGrid w:val="0"/>
          <w:sz w:val="24"/>
        </w:rPr>
      </w:pPr>
      <w:r>
        <w:rPr>
          <w:noProof/>
          <w:sz w:val="24"/>
        </w:rPr>
        <mc:AlternateContent>
          <mc:Choice Requires="wps">
            <w:drawing>
              <wp:anchor distT="0" distB="0" distL="114300" distR="114300" simplePos="0" relativeHeight="251662336" behindDoc="0" locked="0" layoutInCell="1" allowOverlap="1" wp14:anchorId="779C4E53" wp14:editId="02AA8C06">
                <wp:simplePos x="0" y="0"/>
                <wp:positionH relativeFrom="leftMargin">
                  <wp:posOffset>209550</wp:posOffset>
                </wp:positionH>
                <wp:positionV relativeFrom="paragraph">
                  <wp:posOffset>511175</wp:posOffset>
                </wp:positionV>
                <wp:extent cx="208280" cy="186055"/>
                <wp:effectExtent l="19050" t="76200" r="1270" b="0"/>
                <wp:wrapNone/>
                <wp:docPr id="5" name="Flèche : courbe vers le ha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D2E44A3" w14:textId="77777777" w:rsidR="003C582E" w:rsidRPr="00C069EC" w:rsidRDefault="003C582E" w:rsidP="003C582E">
                            <w:pPr>
                              <w:jc w:val="center"/>
                              <w:rPr>
                                <w:color w:val="051AB7"/>
                              </w:rPr>
                            </w:pPr>
                            <w:r w:rsidRPr="00C069EC">
                              <w:rPr>
                                <w:color w:val="051AB7"/>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C4E53" id="Flèche : courbe vers le haut 5" o:spid="_x0000_s1028" type="#_x0000_t104" style="position:absolute;margin-left:16.5pt;margin-top:40.25pt;width:16.4pt;height:14.65pt;rotation:3285456fd;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" adj="11953,19188,5400" fillcolor="#4f81bd" strokecolor="#385d8a" strokeweight="2pt">
                <v:textbox>
                  <w:txbxContent>
                    <w:p w14:paraId="7D2E44A3" w14:textId="77777777" w:rsidR="003C582E" w:rsidRPr="00C069EC" w:rsidRDefault="003C582E" w:rsidP="003C582E">
                      <w:pPr>
                        <w:jc w:val="center"/>
                        <w:rPr>
                          <w:color w:val="051AB7"/>
                        </w:rPr>
                      </w:pPr>
                      <w:r w:rsidRPr="00C069EC">
                        <w:rPr>
                          <w:color w:val="051AB7"/>
                        </w:rPr>
                        <w:t xml:space="preserve"> </w:t>
                      </w:r>
                    </w:p>
                  </w:txbxContent>
                </v:textbox>
                <w10:wrap anchorx="margin"/>
              </v:shape>
            </w:pict>
          </mc:Fallback>
        </mc:AlternateContent>
      </w:r>
      <w:r w:rsidR="007D6C1F">
        <w:rPr>
          <w:b/>
          <w:snapToGrid w:val="0"/>
          <w:sz w:val="24"/>
        </w:rPr>
        <w:t>Genèse 37 à 50</w:t>
      </w:r>
      <w:r w:rsidR="00C31D32" w:rsidRPr="00C31D32">
        <w:rPr>
          <w:b/>
          <w:snapToGrid w:val="0"/>
          <w:sz w:val="24"/>
        </w:rPr>
        <w:t xml:space="preserve"> </w:t>
      </w:r>
      <w:r w:rsidR="00C31D32">
        <w:rPr>
          <w:b/>
          <w:snapToGrid w:val="0"/>
          <w:sz w:val="24"/>
        </w:rPr>
        <w:t>Joseph du Premier Testament</w:t>
      </w:r>
      <w:r w:rsidR="003C582E">
        <w:rPr>
          <w:b/>
          <w:snapToGrid w:val="0"/>
          <w:sz w:val="24"/>
        </w:rPr>
        <w:br/>
      </w:r>
      <w:r w:rsidR="007D6C1F">
        <w:rPr>
          <w:snapToGrid w:val="0"/>
          <w:sz w:val="24"/>
        </w:rPr>
        <w:t xml:space="preserve">L’histoire est longue. </w:t>
      </w:r>
      <w:r w:rsidR="007D6C1F" w:rsidRPr="00C31D32">
        <w:rPr>
          <w:snapToGrid w:val="0"/>
          <w:sz w:val="24"/>
        </w:rPr>
        <w:t>L’enjeu est de découvrir la grande narrativité de ce récit.</w:t>
      </w:r>
      <w:r w:rsidR="007D6C1F">
        <w:rPr>
          <w:snapToGrid w:val="0"/>
          <w:sz w:val="24"/>
        </w:rPr>
        <w:t xml:space="preserve"> L’art du conteur sera de garder les éléments importants</w:t>
      </w:r>
      <w:r w:rsidR="0059714A">
        <w:rPr>
          <w:snapToGrid w:val="0"/>
          <w:sz w:val="24"/>
        </w:rPr>
        <w:t>, qui pourront être rapprochés de l’histoire de Jésus et qui feront sens</w:t>
      </w:r>
      <w:r w:rsidR="007D6C1F">
        <w:rPr>
          <w:snapToGrid w:val="0"/>
          <w:sz w:val="24"/>
        </w:rPr>
        <w:t>.</w:t>
      </w:r>
    </w:p>
    <w:p w14:paraId="37249D27" w14:textId="0B7F3EA3" w:rsidR="00670916" w:rsidRPr="00670916" w:rsidRDefault="00670916">
      <w:pPr>
        <w:rPr>
          <w:snapToGrid w:val="0"/>
          <w:color w:val="0070C0"/>
          <w:sz w:val="24"/>
        </w:rPr>
      </w:pPr>
      <w:r w:rsidRPr="00DD2A8C">
        <w:rPr>
          <w:snapToGrid w:val="0"/>
          <w:color w:val="1F497D" w:themeColor="text2"/>
          <w:sz w:val="24"/>
        </w:rPr>
        <w:t xml:space="preserve">Récit Joseph le patriarche </w:t>
      </w:r>
      <w:r w:rsidR="00DD2A8C">
        <w:rPr>
          <w:snapToGrid w:val="0"/>
          <w:color w:val="1F497D" w:themeColor="text2"/>
          <w:sz w:val="24"/>
        </w:rPr>
        <w:t>- V</w:t>
      </w:r>
      <w:r w:rsidR="00DD2A8C" w:rsidRPr="00DD2A8C">
        <w:rPr>
          <w:snapToGrid w:val="0"/>
          <w:color w:val="1F497D" w:themeColor="text2"/>
          <w:sz w:val="24"/>
        </w:rPr>
        <w:t>idéo</w:t>
      </w:r>
      <w:r w:rsidR="00DD2A8C" w:rsidRPr="003C582E">
        <w:rPr>
          <w:snapToGrid w:val="0"/>
          <w:color w:val="1F497D" w:themeColor="text2"/>
          <w:sz w:val="24"/>
        </w:rPr>
        <w:t xml:space="preserve"> Joseph le patriarche</w:t>
      </w:r>
    </w:p>
    <w:p w14:paraId="616BD6DE" w14:textId="5A6CB60D" w:rsidR="004563A6" w:rsidRDefault="00DD2A8C">
      <w:pPr>
        <w:rPr>
          <w:snapToGrid w:val="0"/>
          <w:color w:val="FF0000"/>
          <w:sz w:val="24"/>
        </w:rPr>
      </w:pPr>
      <w:r>
        <w:rPr>
          <w:snapToGrid w:val="0"/>
          <w:sz w:val="24"/>
        </w:rPr>
        <w:t>P</w:t>
      </w:r>
      <w:r w:rsidRPr="00670916">
        <w:rPr>
          <w:snapToGrid w:val="0"/>
          <w:sz w:val="24"/>
        </w:rPr>
        <w:t>our raconter Joseph</w:t>
      </w:r>
      <w:r>
        <w:rPr>
          <w:snapToGrid w:val="0"/>
          <w:sz w:val="24"/>
        </w:rPr>
        <w:t>, l</w:t>
      </w:r>
      <w:r w:rsidR="007D6C1F">
        <w:rPr>
          <w:snapToGrid w:val="0"/>
          <w:sz w:val="24"/>
        </w:rPr>
        <w:t xml:space="preserve">’animateur peut s’aider </w:t>
      </w:r>
      <w:r w:rsidR="001A4374">
        <w:rPr>
          <w:snapToGrid w:val="0"/>
          <w:sz w:val="24"/>
        </w:rPr>
        <w:t xml:space="preserve">du </w:t>
      </w:r>
      <w:r w:rsidR="001A4374" w:rsidRPr="00670916">
        <w:rPr>
          <w:snapToGrid w:val="0"/>
          <w:sz w:val="24"/>
        </w:rPr>
        <w:t xml:space="preserve">récit </w:t>
      </w:r>
      <w:r w:rsidR="0059714A" w:rsidRPr="00670916">
        <w:rPr>
          <w:snapToGrid w:val="0"/>
          <w:sz w:val="24"/>
        </w:rPr>
        <w:t xml:space="preserve">simplifié </w:t>
      </w:r>
      <w:r>
        <w:rPr>
          <w:snapToGrid w:val="0"/>
          <w:sz w:val="24"/>
        </w:rPr>
        <w:t>pour les jeunes ou projeter une vidéo.</w:t>
      </w:r>
    </w:p>
    <w:p w14:paraId="18F4ADF6" w14:textId="1981CB8E" w:rsidR="005236D7" w:rsidRDefault="003C582E" w:rsidP="00C31D32">
      <w:pPr>
        <w:pStyle w:val="Titre4"/>
        <w:pBdr>
          <w:top w:val="single" w:sz="4" w:space="1" w:color="auto"/>
          <w:left w:val="single" w:sz="4" w:space="4" w:color="auto"/>
          <w:bottom w:val="single" w:sz="4" w:space="1" w:color="auto"/>
          <w:right w:val="single" w:sz="4" w:space="4" w:color="auto"/>
        </w:pBdr>
        <w:rPr>
          <w:b/>
        </w:rPr>
      </w:pPr>
      <w:r>
        <w:rPr>
          <w:noProof/>
          <w:snapToGrid/>
        </w:rPr>
        <w:lastRenderedPageBreak/>
        <w:drawing>
          <wp:anchor distT="0" distB="0" distL="114300" distR="114300" simplePos="0" relativeHeight="251657216" behindDoc="1" locked="0" layoutInCell="1" allowOverlap="1" wp14:anchorId="7C668C4C" wp14:editId="387A5320">
            <wp:simplePos x="0" y="0"/>
            <wp:positionH relativeFrom="column">
              <wp:posOffset>-27940</wp:posOffset>
            </wp:positionH>
            <wp:positionV relativeFrom="paragraph">
              <wp:posOffset>-44450</wp:posOffset>
            </wp:positionV>
            <wp:extent cx="913765" cy="2740660"/>
            <wp:effectExtent l="19050" t="0" r="635" b="0"/>
            <wp:wrapTight wrapText="bothSides">
              <wp:wrapPolygon edited="0">
                <wp:start x="-450" y="0"/>
                <wp:lineTo x="-450" y="21470"/>
                <wp:lineTo x="21615" y="21470"/>
                <wp:lineTo x="21615" y="0"/>
                <wp:lineTo x="-450" y="0"/>
              </wp:wrapPolygon>
            </wp:wrapTight>
            <wp:docPr id="20" name="Image 14" descr="vitrail Joseph Bourges des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vitrail Joseph Bourges dessin"/>
                    <pic:cNvPicPr>
                      <a:picLocks noChangeAspect="1" noChangeArrowheads="1"/>
                    </pic:cNvPicPr>
                  </pic:nvPicPr>
                  <pic:blipFill>
                    <a:blip r:embed="rId13" cstate="print"/>
                    <a:srcRect/>
                    <a:stretch>
                      <a:fillRect/>
                    </a:stretch>
                  </pic:blipFill>
                  <pic:spPr bwMode="auto">
                    <a:xfrm>
                      <a:off x="0" y="0"/>
                      <a:ext cx="913765" cy="2740660"/>
                    </a:xfrm>
                    <a:prstGeom prst="rect">
                      <a:avLst/>
                    </a:prstGeom>
                    <a:noFill/>
                  </pic:spPr>
                </pic:pic>
              </a:graphicData>
            </a:graphic>
          </wp:anchor>
        </w:drawing>
      </w:r>
      <w:r w:rsidR="003A2126">
        <w:rPr>
          <w:b/>
        </w:rPr>
        <w:t>Raconter a</w:t>
      </w:r>
      <w:r w:rsidR="00C31D32" w:rsidRPr="00C31D32">
        <w:rPr>
          <w:b/>
        </w:rPr>
        <w:t xml:space="preserve">vec un vitrail </w:t>
      </w:r>
    </w:p>
    <w:p w14:paraId="7DC2869D" w14:textId="78CCA470" w:rsidR="00C31D32" w:rsidRPr="003C582E" w:rsidRDefault="00672067" w:rsidP="00C31D32">
      <w:pPr>
        <w:pStyle w:val="Titre4"/>
        <w:pBdr>
          <w:top w:val="single" w:sz="4" w:space="1" w:color="auto"/>
          <w:left w:val="single" w:sz="4" w:space="4" w:color="auto"/>
          <w:bottom w:val="single" w:sz="4" w:space="1" w:color="auto"/>
          <w:right w:val="single" w:sz="4" w:space="4" w:color="auto"/>
        </w:pBdr>
        <w:rPr>
          <w:b/>
          <w:color w:val="1F497D" w:themeColor="text2"/>
        </w:rPr>
      </w:pPr>
      <w:r>
        <w:rPr>
          <w:noProof/>
          <w:snapToGrid/>
        </w:rPr>
        <mc:AlternateContent>
          <mc:Choice Requires="wps">
            <w:drawing>
              <wp:anchor distT="0" distB="0" distL="114300" distR="114300" simplePos="0" relativeHeight="251663360" behindDoc="0" locked="0" layoutInCell="1" allowOverlap="1" wp14:anchorId="779C4E53" wp14:editId="5A6F3EE4">
                <wp:simplePos x="0" y="0"/>
                <wp:positionH relativeFrom="leftMargin">
                  <wp:posOffset>1449705</wp:posOffset>
                </wp:positionH>
                <wp:positionV relativeFrom="paragraph">
                  <wp:posOffset>117475</wp:posOffset>
                </wp:positionV>
                <wp:extent cx="208280" cy="186055"/>
                <wp:effectExtent l="19050" t="76200" r="1270" b="0"/>
                <wp:wrapNone/>
                <wp:docPr id="4" name="Flèche : courbe vers le ha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B88A801" w14:textId="77777777" w:rsidR="003C582E" w:rsidRPr="00C069EC" w:rsidRDefault="003C582E" w:rsidP="003C582E">
                            <w:pPr>
                              <w:jc w:val="center"/>
                              <w:rPr>
                                <w:color w:val="051AB7"/>
                              </w:rPr>
                            </w:pPr>
                            <w:r w:rsidRPr="00C069EC">
                              <w:rPr>
                                <w:color w:val="051AB7"/>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C4E53" id="Flèche : courbe vers le haut 4" o:spid="_x0000_s1029" type="#_x0000_t104" style="position:absolute;margin-left:114.15pt;margin-top:9.25pt;width:16.4pt;height:14.65pt;rotation:3285456fd;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" adj="11953,19188,5400" fillcolor="#4f81bd" strokecolor="#385d8a" strokeweight="2pt">
                <v:textbox>
                  <w:txbxContent>
                    <w:p w14:paraId="4B88A801" w14:textId="77777777" w:rsidR="003C582E" w:rsidRPr="00C069EC" w:rsidRDefault="003C582E" w:rsidP="003C582E">
                      <w:pPr>
                        <w:jc w:val="center"/>
                        <w:rPr>
                          <w:color w:val="051AB7"/>
                        </w:rPr>
                      </w:pPr>
                      <w:r w:rsidRPr="00C069EC">
                        <w:rPr>
                          <w:color w:val="051AB7"/>
                        </w:rPr>
                        <w:t xml:space="preserve"> </w:t>
                      </w:r>
                    </w:p>
                  </w:txbxContent>
                </v:textbox>
                <w10:wrap anchorx="margin"/>
              </v:shape>
            </w:pict>
          </mc:Fallback>
        </mc:AlternateContent>
      </w:r>
      <w:r w:rsidR="003C582E">
        <w:t xml:space="preserve">     </w:t>
      </w:r>
      <w:r w:rsidR="00DD2A8C">
        <w:t xml:space="preserve"> </w:t>
      </w:r>
      <w:r w:rsidR="00C31D32" w:rsidRPr="003C582E">
        <w:rPr>
          <w:color w:val="1F497D" w:themeColor="text2"/>
        </w:rPr>
        <w:t>Lecture d’images Vitrail Joseph Bourges</w:t>
      </w:r>
      <w:r w:rsidR="005236D7" w:rsidRPr="003C582E">
        <w:rPr>
          <w:color w:val="1F497D" w:themeColor="text2"/>
        </w:rPr>
        <w:t xml:space="preserve"> </w:t>
      </w:r>
      <w:r w:rsidR="003C582E">
        <w:rPr>
          <w:color w:val="1F497D" w:themeColor="text2"/>
        </w:rPr>
        <w:br/>
        <w:t xml:space="preserve">     </w:t>
      </w:r>
      <w:r w:rsidR="00DD2A8C">
        <w:rPr>
          <w:color w:val="1F497D" w:themeColor="text2"/>
        </w:rPr>
        <w:t xml:space="preserve"> </w:t>
      </w:r>
      <w:r w:rsidR="003C582E" w:rsidRPr="003C582E">
        <w:rPr>
          <w:color w:val="1F497D" w:themeColor="text2"/>
        </w:rPr>
        <w:t>D</w:t>
      </w:r>
      <w:r w:rsidR="005236D7" w:rsidRPr="003C582E">
        <w:rPr>
          <w:color w:val="1F497D" w:themeColor="text2"/>
        </w:rPr>
        <w:t>iaporama vitrail Joseph Bourges</w:t>
      </w:r>
      <w:r w:rsidR="003C582E">
        <w:rPr>
          <w:color w:val="1F497D" w:themeColor="text2"/>
        </w:rPr>
        <w:t xml:space="preserve"> PPT ou PDF</w:t>
      </w:r>
    </w:p>
    <w:p w14:paraId="2AB32EFC" w14:textId="53F02DB7" w:rsidR="004563A6" w:rsidRDefault="00C31D32" w:rsidP="00C31D32">
      <w:pPr>
        <w:pStyle w:val="Titre4"/>
        <w:pBdr>
          <w:top w:val="single" w:sz="4" w:space="1" w:color="auto"/>
          <w:left w:val="single" w:sz="4" w:space="4" w:color="auto"/>
          <w:bottom w:val="single" w:sz="4" w:space="1" w:color="auto"/>
          <w:right w:val="single" w:sz="4" w:space="4" w:color="auto"/>
        </w:pBdr>
      </w:pPr>
      <w:r>
        <w:t xml:space="preserve">L’animateur peut choisir de raconter en soutenant son récit des images </w:t>
      </w:r>
      <w:r w:rsidR="007D6C1F">
        <w:t xml:space="preserve">du vitrail de </w:t>
      </w:r>
      <w:r>
        <w:t xml:space="preserve">Joseph de </w:t>
      </w:r>
      <w:r w:rsidR="007D6C1F">
        <w:t xml:space="preserve">Bourges. </w:t>
      </w:r>
    </w:p>
    <w:p w14:paraId="371E31AB" w14:textId="77777777" w:rsidR="004563A6" w:rsidRDefault="007D6C1F" w:rsidP="00BC7E34">
      <w:pPr>
        <w:pStyle w:val="Titre3"/>
        <w:pBdr>
          <w:top w:val="single" w:sz="4" w:space="1" w:color="auto"/>
          <w:left w:val="single" w:sz="4" w:space="4" w:color="auto"/>
          <w:bottom w:val="single" w:sz="4" w:space="1" w:color="auto"/>
          <w:right w:val="single" w:sz="4" w:space="4" w:color="auto"/>
        </w:pBdr>
        <w:jc w:val="left"/>
      </w:pPr>
      <w:r>
        <w:t>Il emploiera la pédagogie de lecture d’image :</w:t>
      </w:r>
      <w:r w:rsidR="00BC7E34">
        <w:t xml:space="preserve"> l</w:t>
      </w:r>
      <w:r>
        <w:t xml:space="preserve">aisser découvrir, dire ce </w:t>
      </w:r>
      <w:r w:rsidR="00BC7E34">
        <w:t xml:space="preserve">que l’on voit. </w:t>
      </w:r>
    </w:p>
    <w:p w14:paraId="1C6448D6" w14:textId="77777777" w:rsidR="00BC7E34" w:rsidRPr="00BC7E34" w:rsidRDefault="00BC7E34" w:rsidP="00C31D32">
      <w:pPr>
        <w:pBdr>
          <w:top w:val="single" w:sz="4" w:space="1" w:color="auto"/>
          <w:left w:val="single" w:sz="4" w:space="4" w:color="auto"/>
          <w:bottom w:val="single" w:sz="4" w:space="1" w:color="auto"/>
          <w:right w:val="single" w:sz="4" w:space="4" w:color="auto"/>
        </w:pBdr>
        <w:rPr>
          <w:b/>
          <w:snapToGrid w:val="0"/>
          <w:sz w:val="24"/>
        </w:rPr>
      </w:pPr>
      <w:r w:rsidRPr="00BC7E34">
        <w:rPr>
          <w:b/>
          <w:snapToGrid w:val="0"/>
          <w:sz w:val="24"/>
        </w:rPr>
        <w:t xml:space="preserve">Déroulement </w:t>
      </w:r>
    </w:p>
    <w:p w14:paraId="4E4AF9CE" w14:textId="77777777" w:rsidR="00BC7E34" w:rsidRDefault="005236D7" w:rsidP="00C31D32">
      <w:pPr>
        <w:pBdr>
          <w:top w:val="single" w:sz="4" w:space="1" w:color="auto"/>
          <w:left w:val="single" w:sz="4" w:space="4" w:color="auto"/>
          <w:bottom w:val="single" w:sz="4" w:space="1" w:color="auto"/>
          <w:right w:val="single" w:sz="4" w:space="4" w:color="auto"/>
        </w:pBdr>
        <w:rPr>
          <w:snapToGrid w:val="0"/>
          <w:sz w:val="24"/>
        </w:rPr>
      </w:pPr>
      <w:r>
        <w:rPr>
          <w:snapToGrid w:val="0"/>
          <w:sz w:val="24"/>
        </w:rPr>
        <w:t>-</w:t>
      </w:r>
      <w:r w:rsidR="00BC7E34">
        <w:rPr>
          <w:snapToGrid w:val="0"/>
          <w:sz w:val="24"/>
        </w:rPr>
        <w:t>Projeter le vitrail entier</w:t>
      </w:r>
    </w:p>
    <w:p w14:paraId="2D5E394A" w14:textId="77777777" w:rsidR="004563A6" w:rsidRDefault="005236D7" w:rsidP="00C31D32">
      <w:pPr>
        <w:pBdr>
          <w:top w:val="single" w:sz="4" w:space="1" w:color="auto"/>
          <w:left w:val="single" w:sz="4" w:space="4" w:color="auto"/>
          <w:bottom w:val="single" w:sz="4" w:space="1" w:color="auto"/>
          <w:right w:val="single" w:sz="4" w:space="4" w:color="auto"/>
        </w:pBdr>
        <w:rPr>
          <w:snapToGrid w:val="0"/>
          <w:sz w:val="24"/>
        </w:rPr>
      </w:pPr>
      <w:r>
        <w:rPr>
          <w:snapToGrid w:val="0"/>
          <w:sz w:val="24"/>
        </w:rPr>
        <w:t>-</w:t>
      </w:r>
      <w:r w:rsidR="007D6C1F">
        <w:rPr>
          <w:snapToGrid w:val="0"/>
          <w:sz w:val="24"/>
        </w:rPr>
        <w:t>Donner des clés de lecture : trois fleurs, trois losanges</w:t>
      </w:r>
      <w:r w:rsidR="004B538E">
        <w:rPr>
          <w:snapToGrid w:val="0"/>
          <w:sz w:val="24"/>
        </w:rPr>
        <w:t xml:space="preserve"> qui sont </w:t>
      </w:r>
      <w:r w:rsidR="00861FF2">
        <w:rPr>
          <w:snapToGrid w:val="0"/>
          <w:sz w:val="24"/>
        </w:rPr>
        <w:t>l</w:t>
      </w:r>
      <w:r w:rsidR="004B538E">
        <w:rPr>
          <w:snapToGrid w:val="0"/>
          <w:sz w:val="24"/>
        </w:rPr>
        <w:t>e</w:t>
      </w:r>
      <w:r w:rsidR="00861FF2">
        <w:rPr>
          <w:snapToGrid w:val="0"/>
          <w:sz w:val="24"/>
        </w:rPr>
        <w:t>s cœurs de chaque fleur</w:t>
      </w:r>
      <w:r w:rsidR="007D6C1F">
        <w:rPr>
          <w:snapToGrid w:val="0"/>
          <w:sz w:val="24"/>
        </w:rPr>
        <w:t xml:space="preserve">, quatre cercles ; leur ordre de lecture </w:t>
      </w:r>
      <w:r w:rsidR="00BC7E34">
        <w:rPr>
          <w:snapToGrid w:val="0"/>
          <w:sz w:val="24"/>
        </w:rPr>
        <w:t>de bas en haut.</w:t>
      </w:r>
    </w:p>
    <w:p w14:paraId="12C8A37A" w14:textId="6623E1C9" w:rsidR="00BC7E34" w:rsidRDefault="005236D7" w:rsidP="00C31D32">
      <w:pPr>
        <w:pBdr>
          <w:top w:val="single" w:sz="4" w:space="1" w:color="auto"/>
          <w:left w:val="single" w:sz="4" w:space="4" w:color="auto"/>
          <w:bottom w:val="single" w:sz="4" w:space="1" w:color="auto"/>
          <w:right w:val="single" w:sz="4" w:space="4" w:color="auto"/>
        </w:pBdr>
        <w:rPr>
          <w:snapToGrid w:val="0"/>
          <w:sz w:val="24"/>
        </w:rPr>
      </w:pPr>
      <w:r>
        <w:rPr>
          <w:snapToGrid w:val="0"/>
          <w:sz w:val="24"/>
        </w:rPr>
        <w:t>-</w:t>
      </w:r>
      <w:r w:rsidR="007D6C1F">
        <w:rPr>
          <w:snapToGrid w:val="0"/>
          <w:sz w:val="24"/>
        </w:rPr>
        <w:t xml:space="preserve">Raconter le récit. </w:t>
      </w:r>
      <w:r w:rsidR="00BC7E34">
        <w:rPr>
          <w:snapToGrid w:val="0"/>
          <w:sz w:val="24"/>
        </w:rPr>
        <w:t xml:space="preserve">Projeter et </w:t>
      </w:r>
      <w:r>
        <w:rPr>
          <w:snapToGrid w:val="0"/>
          <w:sz w:val="24"/>
        </w:rPr>
        <w:t xml:space="preserve">faire </w:t>
      </w:r>
      <w:r w:rsidR="00BC7E34">
        <w:rPr>
          <w:snapToGrid w:val="0"/>
          <w:sz w:val="24"/>
        </w:rPr>
        <w:t xml:space="preserve">décrire au fur et à mesure les </w:t>
      </w:r>
      <w:r w:rsidR="000C55E1">
        <w:rPr>
          <w:snapToGrid w:val="0"/>
          <w:sz w:val="24"/>
        </w:rPr>
        <w:t xml:space="preserve">images. </w:t>
      </w:r>
    </w:p>
    <w:p w14:paraId="36343FC2" w14:textId="77777777" w:rsidR="004563A6" w:rsidRDefault="007D6C1F" w:rsidP="00C31D32">
      <w:pPr>
        <w:pBdr>
          <w:top w:val="single" w:sz="4" w:space="1" w:color="auto"/>
          <w:left w:val="single" w:sz="4" w:space="4" w:color="auto"/>
          <w:bottom w:val="single" w:sz="4" w:space="1" w:color="auto"/>
          <w:right w:val="single" w:sz="4" w:space="4" w:color="auto"/>
        </w:pBdr>
        <w:rPr>
          <w:snapToGrid w:val="0"/>
          <w:sz w:val="24"/>
        </w:rPr>
      </w:pPr>
      <w:r>
        <w:rPr>
          <w:snapToGrid w:val="0"/>
          <w:sz w:val="24"/>
        </w:rPr>
        <w:t>Les participants retrouvent les éléments au fur et à mesure dans les images du vitrail.</w:t>
      </w:r>
      <w:r w:rsidR="00BC7E34">
        <w:rPr>
          <w:snapToGrid w:val="0"/>
          <w:sz w:val="24"/>
        </w:rPr>
        <w:t xml:space="preserve"> Cela leur permet de s’approprier le récit. </w:t>
      </w:r>
    </w:p>
    <w:p w14:paraId="0D7ED769" w14:textId="77777777" w:rsidR="003D5AF2" w:rsidRDefault="00207586" w:rsidP="00C31D32">
      <w:pPr>
        <w:pBdr>
          <w:top w:val="single" w:sz="4" w:space="1" w:color="auto"/>
          <w:left w:val="single" w:sz="4" w:space="4" w:color="auto"/>
          <w:bottom w:val="single" w:sz="4" w:space="1" w:color="auto"/>
          <w:right w:val="single" w:sz="4" w:space="4" w:color="auto"/>
        </w:pBdr>
        <w:rPr>
          <w:snapToGrid w:val="0"/>
          <w:sz w:val="24"/>
        </w:rPr>
      </w:pPr>
      <w:r>
        <w:rPr>
          <w:snapToGrid w:val="0"/>
          <w:sz w:val="24"/>
        </w:rPr>
        <w:t xml:space="preserve">L’interprétation du vitrail grâce aux fils rouges proposés peut donner lieu à une autre rencontre. </w:t>
      </w:r>
    </w:p>
    <w:p w14:paraId="5597CCAA" w14:textId="4A3C6073" w:rsidR="00872DEE" w:rsidRDefault="00872DEE" w:rsidP="00872DEE">
      <w:pPr>
        <w:pStyle w:val="Corpsdetexte"/>
      </w:pPr>
    </w:p>
    <w:p w14:paraId="3B936615" w14:textId="094CEA9B" w:rsidR="00872DEE" w:rsidRDefault="00DD2A8C" w:rsidP="00872DEE">
      <w:pPr>
        <w:pStyle w:val="Corpsdetexte"/>
        <w:rPr>
          <w:b/>
        </w:rPr>
      </w:pPr>
      <w:r>
        <w:rPr>
          <w:noProof/>
          <w:snapToGrid/>
        </w:rPr>
        <w:drawing>
          <wp:anchor distT="0" distB="0" distL="114300" distR="114300" simplePos="0" relativeHeight="251654144" behindDoc="1" locked="0" layoutInCell="1" allowOverlap="1" wp14:anchorId="65A2D6DD" wp14:editId="7F8E56FB">
            <wp:simplePos x="0" y="0"/>
            <wp:positionH relativeFrom="column">
              <wp:posOffset>6350</wp:posOffset>
            </wp:positionH>
            <wp:positionV relativeFrom="paragraph">
              <wp:posOffset>3175</wp:posOffset>
            </wp:positionV>
            <wp:extent cx="899795" cy="554355"/>
            <wp:effectExtent l="0" t="0" r="0" b="0"/>
            <wp:wrapTight wrapText="bothSides">
              <wp:wrapPolygon edited="0">
                <wp:start x="0" y="0"/>
                <wp:lineTo x="0" y="20784"/>
                <wp:lineTo x="21036" y="20784"/>
                <wp:lineTo x="21036" y="0"/>
                <wp:lineTo x="0" y="0"/>
              </wp:wrapPolygon>
            </wp:wrapTight>
            <wp:docPr id="15" name="Image 7" descr="ques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questionnement"/>
                    <pic:cNvPicPr>
                      <a:picLocks noChangeAspect="1" noChangeArrowheads="1"/>
                    </pic:cNvPicPr>
                  </pic:nvPicPr>
                  <pic:blipFill>
                    <a:blip r:embed="rId14" cstate="print"/>
                    <a:srcRect/>
                    <a:stretch>
                      <a:fillRect/>
                    </a:stretch>
                  </pic:blipFill>
                  <pic:spPr bwMode="auto">
                    <a:xfrm>
                      <a:off x="0" y="0"/>
                      <a:ext cx="899795" cy="554355"/>
                    </a:xfrm>
                    <a:prstGeom prst="rect">
                      <a:avLst/>
                    </a:prstGeom>
                    <a:noFill/>
                  </pic:spPr>
                </pic:pic>
              </a:graphicData>
            </a:graphic>
            <wp14:sizeRelH relativeFrom="margin">
              <wp14:pctWidth>0</wp14:pctWidth>
            </wp14:sizeRelH>
            <wp14:sizeRelV relativeFrom="margin">
              <wp14:pctHeight>0</wp14:pctHeight>
            </wp14:sizeRelV>
          </wp:anchor>
        </w:drawing>
      </w:r>
    </w:p>
    <w:p w14:paraId="20C002AE" w14:textId="77777777" w:rsidR="00872DEE" w:rsidRPr="00E60EEF" w:rsidRDefault="00872DEE" w:rsidP="00872DEE">
      <w:pPr>
        <w:pStyle w:val="Corpsdetexte"/>
        <w:pBdr>
          <w:top w:val="single" w:sz="4" w:space="1" w:color="auto"/>
          <w:left w:val="single" w:sz="4" w:space="4" w:color="auto"/>
          <w:bottom w:val="single" w:sz="4" w:space="1" w:color="auto"/>
          <w:right w:val="single" w:sz="4" w:space="4" w:color="auto"/>
        </w:pBdr>
        <w:jc w:val="center"/>
        <w:rPr>
          <w:b/>
          <w:sz w:val="28"/>
          <w:szCs w:val="28"/>
        </w:rPr>
      </w:pPr>
      <w:r w:rsidRPr="00E60EEF">
        <w:rPr>
          <w:b/>
          <w:sz w:val="28"/>
          <w:szCs w:val="28"/>
        </w:rPr>
        <w:t>Le temps du q</w:t>
      </w:r>
      <w:r>
        <w:rPr>
          <w:b/>
          <w:sz w:val="28"/>
          <w:szCs w:val="28"/>
        </w:rPr>
        <w:t>u</w:t>
      </w:r>
      <w:r w:rsidRPr="00E60EEF">
        <w:rPr>
          <w:b/>
          <w:sz w:val="28"/>
          <w:szCs w:val="28"/>
        </w:rPr>
        <w:t>estionnement</w:t>
      </w:r>
    </w:p>
    <w:p w14:paraId="013398E5" w14:textId="77777777" w:rsidR="004563A6" w:rsidRDefault="004563A6">
      <w:pPr>
        <w:rPr>
          <w:snapToGrid w:val="0"/>
          <w:sz w:val="24"/>
        </w:rPr>
      </w:pPr>
    </w:p>
    <w:p w14:paraId="337D27D7" w14:textId="77777777" w:rsidR="004563A6" w:rsidRDefault="007D6C1F">
      <w:pPr>
        <w:rPr>
          <w:snapToGrid w:val="0"/>
          <w:sz w:val="24"/>
        </w:rPr>
      </w:pPr>
      <w:r>
        <w:rPr>
          <w:b/>
          <w:snapToGrid w:val="0"/>
          <w:sz w:val="24"/>
        </w:rPr>
        <w:t>Se questionner à partir de ce récit</w:t>
      </w:r>
    </w:p>
    <w:p w14:paraId="636E21BF" w14:textId="77777777" w:rsidR="004563A6" w:rsidRDefault="007D6C1F">
      <w:pPr>
        <w:rPr>
          <w:snapToGrid w:val="0"/>
          <w:sz w:val="24"/>
        </w:rPr>
      </w:pPr>
      <w:r>
        <w:rPr>
          <w:snapToGrid w:val="0"/>
          <w:sz w:val="24"/>
        </w:rPr>
        <w:t>En petits groupes, les participants recherchent des questions à partir de ce récit.</w:t>
      </w:r>
    </w:p>
    <w:p w14:paraId="13117C09" w14:textId="77777777" w:rsidR="004563A6" w:rsidRDefault="007D6C1F">
      <w:pPr>
        <w:rPr>
          <w:snapToGrid w:val="0"/>
          <w:sz w:val="24"/>
        </w:rPr>
      </w:pPr>
      <w:r>
        <w:rPr>
          <w:snapToGrid w:val="0"/>
          <w:sz w:val="24"/>
        </w:rPr>
        <w:t>Au cours de la mise en commun, l’animateur l</w:t>
      </w:r>
      <w:r>
        <w:rPr>
          <w:sz w:val="24"/>
        </w:rPr>
        <w:t xml:space="preserve">aisse exprimer ce qui est découvert du récit, ce qui surprend, interroge… </w:t>
      </w:r>
      <w:r>
        <w:rPr>
          <w:snapToGrid w:val="0"/>
          <w:sz w:val="24"/>
        </w:rPr>
        <w:t>Des questions peuvent surgir.</w:t>
      </w:r>
    </w:p>
    <w:p w14:paraId="20D026C2" w14:textId="77777777" w:rsidR="004563A6" w:rsidRDefault="007D6C1F">
      <w:pPr>
        <w:rPr>
          <w:snapToGrid w:val="0"/>
          <w:sz w:val="24"/>
        </w:rPr>
      </w:pPr>
      <w:r>
        <w:rPr>
          <w:b/>
          <w:snapToGrid w:val="0"/>
          <w:sz w:val="24"/>
        </w:rPr>
        <w:t>Autour de la jalousie</w:t>
      </w:r>
    </w:p>
    <w:p w14:paraId="6C6BB0DF" w14:textId="50EBD3C6" w:rsidR="004563A6" w:rsidRDefault="007D6C1F">
      <w:pPr>
        <w:rPr>
          <w:snapToGrid w:val="0"/>
          <w:sz w:val="24"/>
        </w:rPr>
      </w:pPr>
      <w:r>
        <w:rPr>
          <w:snapToGrid w:val="0"/>
          <w:sz w:val="24"/>
        </w:rPr>
        <w:t>Joseph était le préféré de son père, il est normal que ses frères en éprouvent de la jalousie. De plus, Joseph raconte ses deux rêves qui le mettent en valeur par rapport à ses frères.</w:t>
      </w:r>
    </w:p>
    <w:p w14:paraId="7A6D5764" w14:textId="77777777" w:rsidR="004563A6" w:rsidRDefault="007D6C1F">
      <w:pPr>
        <w:rPr>
          <w:snapToGrid w:val="0"/>
          <w:sz w:val="24"/>
        </w:rPr>
      </w:pPr>
      <w:r>
        <w:rPr>
          <w:snapToGrid w:val="0"/>
          <w:sz w:val="24"/>
        </w:rPr>
        <w:t>Il n’en reste pas moins que les frères paraissent bien méchants : ils abandonnent Joseph, le vendent et provoquent le chagrin de leur père en lui faisant croire qu’il est mort…</w:t>
      </w:r>
    </w:p>
    <w:p w14:paraId="4FBE853F" w14:textId="77777777" w:rsidR="004563A6" w:rsidRDefault="007D6C1F">
      <w:pPr>
        <w:pStyle w:val="Titre1"/>
        <w:jc w:val="left"/>
      </w:pPr>
      <w:r>
        <w:t xml:space="preserve">Autour des </w:t>
      </w:r>
      <w:r w:rsidR="003A2126">
        <w:t xml:space="preserve">songes et de </w:t>
      </w:r>
      <w:r>
        <w:t>rêves</w:t>
      </w:r>
    </w:p>
    <w:p w14:paraId="5B0AADB5" w14:textId="77777777" w:rsidR="004563A6" w:rsidRDefault="007D6C1F">
      <w:pPr>
        <w:rPr>
          <w:snapToGrid w:val="0"/>
          <w:sz w:val="24"/>
        </w:rPr>
      </w:pPr>
      <w:r>
        <w:rPr>
          <w:snapToGrid w:val="0"/>
          <w:sz w:val="24"/>
        </w:rPr>
        <w:t>L’interprétation des rêves fait de Joseph un devin.</w:t>
      </w:r>
    </w:p>
    <w:p w14:paraId="43B6E134" w14:textId="77777777" w:rsidR="004563A6" w:rsidRDefault="007D6C1F">
      <w:pPr>
        <w:rPr>
          <w:snapToGrid w:val="0"/>
          <w:sz w:val="24"/>
        </w:rPr>
      </w:pPr>
      <w:r>
        <w:rPr>
          <w:snapToGrid w:val="0"/>
          <w:sz w:val="24"/>
        </w:rPr>
        <w:t>Est-ce un hasard si les rêves tournent autour de pain, de vigne, d’épis de blé ?</w:t>
      </w:r>
    </w:p>
    <w:p w14:paraId="59EA69AC" w14:textId="77777777" w:rsidR="004563A6" w:rsidRDefault="007D6C1F">
      <w:pPr>
        <w:rPr>
          <w:snapToGrid w:val="0"/>
          <w:sz w:val="24"/>
        </w:rPr>
      </w:pPr>
      <w:r>
        <w:rPr>
          <w:snapToGrid w:val="0"/>
          <w:sz w:val="24"/>
        </w:rPr>
        <w:t>Le rêve des vaches grasses se réalise un peu trop facilement. Ce n’est pas le cas des rêves de chacun. La Bible serait-elle comme les prédictions de Madame Soleil ?</w:t>
      </w:r>
    </w:p>
    <w:p w14:paraId="10E4C6E6" w14:textId="77777777" w:rsidR="004563A6" w:rsidRDefault="007D6C1F">
      <w:pPr>
        <w:pStyle w:val="Titre1"/>
        <w:jc w:val="left"/>
      </w:pPr>
      <w:r>
        <w:t>Autour de la personnalité de Joseph</w:t>
      </w:r>
    </w:p>
    <w:p w14:paraId="33AF301C" w14:textId="6A30E2C6" w:rsidR="004563A6" w:rsidRDefault="007D6C1F">
      <w:pPr>
        <w:rPr>
          <w:snapToGrid w:val="0"/>
          <w:sz w:val="24"/>
        </w:rPr>
      </w:pPr>
      <w:r>
        <w:rPr>
          <w:snapToGrid w:val="0"/>
          <w:sz w:val="24"/>
        </w:rPr>
        <w:t>Une des questions essentielles de ce grand récit tourne autour de la personnalité de Joseph. Il est beau, aimé, le préféré de son père, il sait tout, interprète, agit, réussit ce qu’il entreprend.</w:t>
      </w:r>
    </w:p>
    <w:p w14:paraId="62D571BE" w14:textId="77777777" w:rsidR="00CE27A8" w:rsidRDefault="00CE27A8" w:rsidP="00CE27A8">
      <w:pPr>
        <w:jc w:val="both"/>
        <w:rPr>
          <w:snapToGrid w:val="0"/>
          <w:sz w:val="24"/>
        </w:rPr>
      </w:pPr>
    </w:p>
    <w:p w14:paraId="3179827B" w14:textId="4F3E2C3A" w:rsidR="00CE27A8" w:rsidRPr="00C3450E" w:rsidRDefault="00CE27A8" w:rsidP="00CE27A8">
      <w:pPr>
        <w:pBdr>
          <w:top w:val="single" w:sz="4" w:space="1" w:color="auto"/>
          <w:left w:val="single" w:sz="4" w:space="4" w:color="auto"/>
          <w:bottom w:val="single" w:sz="4" w:space="0" w:color="auto"/>
          <w:right w:val="single" w:sz="4" w:space="4" w:color="auto"/>
        </w:pBdr>
        <w:jc w:val="both"/>
        <w:rPr>
          <w:b/>
          <w:snapToGrid w:val="0"/>
          <w:sz w:val="24"/>
        </w:rPr>
      </w:pPr>
      <w:r>
        <w:rPr>
          <w:b/>
          <w:snapToGrid w:val="0"/>
          <w:sz w:val="24"/>
        </w:rPr>
        <w:t xml:space="preserve">Repère </w:t>
      </w:r>
      <w:r w:rsidRPr="00C3450E">
        <w:rPr>
          <w:b/>
          <w:snapToGrid w:val="0"/>
          <w:sz w:val="24"/>
        </w:rPr>
        <w:t>Le songe dans la bible</w:t>
      </w:r>
    </w:p>
    <w:p w14:paraId="1D8F7736" w14:textId="7DCD7D2F" w:rsidR="00CE27A8" w:rsidRDefault="00CE27A8" w:rsidP="00CE27A8">
      <w:pPr>
        <w:pBdr>
          <w:top w:val="single" w:sz="4" w:space="1" w:color="auto"/>
          <w:left w:val="single" w:sz="4" w:space="4" w:color="auto"/>
          <w:bottom w:val="single" w:sz="4" w:space="0" w:color="auto"/>
          <w:right w:val="single" w:sz="4" w:space="4" w:color="auto"/>
        </w:pBdr>
        <w:jc w:val="both"/>
        <w:rPr>
          <w:iCs/>
          <w:color w:val="000000"/>
          <w:sz w:val="24"/>
          <w:szCs w:val="24"/>
          <w:shd w:val="clear" w:color="auto" w:fill="FFFFFF"/>
        </w:rPr>
      </w:pPr>
      <w:r>
        <w:rPr>
          <w:rStyle w:val="Accentuation"/>
          <w:i w:val="0"/>
          <w:color w:val="000000"/>
          <w:sz w:val="24"/>
          <w:szCs w:val="24"/>
          <w:shd w:val="clear" w:color="auto" w:fill="FFFFFF"/>
        </w:rPr>
        <w:t>« </w:t>
      </w:r>
      <w:r w:rsidRPr="00C3450E">
        <w:rPr>
          <w:rStyle w:val="Accentuation"/>
          <w:i w:val="0"/>
          <w:color w:val="000000"/>
          <w:sz w:val="24"/>
          <w:szCs w:val="24"/>
          <w:shd w:val="clear" w:color="auto" w:fill="FFFFFF"/>
        </w:rPr>
        <w:t>Les experts disent que tout le monde rêve la nuit. Ce n’est que parfois qu</w:t>
      </w:r>
      <w:r w:rsidR="003C582E">
        <w:rPr>
          <w:rStyle w:val="Accentuation"/>
          <w:i w:val="0"/>
          <w:color w:val="000000"/>
          <w:sz w:val="24"/>
          <w:szCs w:val="24"/>
          <w:shd w:val="clear" w:color="auto" w:fill="FFFFFF"/>
        </w:rPr>
        <w:t>e l’</w:t>
      </w:r>
      <w:r w:rsidRPr="00C3450E">
        <w:rPr>
          <w:rStyle w:val="Accentuation"/>
          <w:i w:val="0"/>
          <w:color w:val="000000"/>
          <w:sz w:val="24"/>
          <w:szCs w:val="24"/>
          <w:shd w:val="clear" w:color="auto" w:fill="FFFFFF"/>
        </w:rPr>
        <w:t xml:space="preserve">on </w:t>
      </w:r>
      <w:r w:rsidR="003C582E" w:rsidRPr="00C3450E">
        <w:rPr>
          <w:rStyle w:val="Accentuation"/>
          <w:i w:val="0"/>
          <w:color w:val="000000"/>
          <w:sz w:val="24"/>
          <w:szCs w:val="24"/>
          <w:shd w:val="clear" w:color="auto" w:fill="FFFFFF"/>
        </w:rPr>
        <w:t>se rappelle</w:t>
      </w:r>
      <w:r w:rsidRPr="00C3450E">
        <w:rPr>
          <w:rStyle w:val="Accentuation"/>
          <w:i w:val="0"/>
          <w:color w:val="000000"/>
          <w:sz w:val="24"/>
          <w:szCs w:val="24"/>
          <w:shd w:val="clear" w:color="auto" w:fill="FFFFFF"/>
        </w:rPr>
        <w:t xml:space="preserve"> ses rêves. Lorsque c’est le cas, notre premier réflexe est de se demander quelle est sa signification et si ce rêve est en</w:t>
      </w:r>
      <w:r w:rsidR="003C582E">
        <w:rPr>
          <w:rStyle w:val="Accentuation"/>
          <w:i w:val="0"/>
          <w:color w:val="000000"/>
          <w:sz w:val="24"/>
          <w:szCs w:val="24"/>
          <w:shd w:val="clear" w:color="auto" w:fill="FFFFFF"/>
        </w:rPr>
        <w:t xml:space="preserve"> </w:t>
      </w:r>
      <w:r w:rsidRPr="00C3450E">
        <w:rPr>
          <w:rStyle w:val="Accentuation"/>
          <w:i w:val="0"/>
          <w:color w:val="000000"/>
          <w:sz w:val="24"/>
          <w:szCs w:val="24"/>
          <w:shd w:val="clear" w:color="auto" w:fill="FFFFFF"/>
        </w:rPr>
        <w:t>rapport avec notre vie. La Bible montre une relation similaire au rêve, mais elle y ajoute l’intervention de Dieu</w:t>
      </w:r>
      <w:r w:rsidRPr="00C3450E">
        <w:rPr>
          <w:iCs/>
          <w:color w:val="000000"/>
          <w:sz w:val="24"/>
          <w:szCs w:val="24"/>
          <w:shd w:val="clear" w:color="auto" w:fill="FFFFFF"/>
        </w:rPr>
        <w:t>.</w:t>
      </w:r>
      <w:r>
        <w:rPr>
          <w:iCs/>
          <w:color w:val="000000"/>
          <w:sz w:val="24"/>
          <w:szCs w:val="24"/>
          <w:shd w:val="clear" w:color="auto" w:fill="FFFFFF"/>
        </w:rPr>
        <w:t>..</w:t>
      </w:r>
    </w:p>
    <w:p w14:paraId="28D3718D" w14:textId="77777777" w:rsidR="00EE6166" w:rsidRDefault="00CE27A8" w:rsidP="00CE27A8">
      <w:pPr>
        <w:pBdr>
          <w:top w:val="single" w:sz="4" w:space="1" w:color="auto"/>
          <w:left w:val="single" w:sz="4" w:space="4" w:color="auto"/>
          <w:bottom w:val="single" w:sz="4" w:space="0" w:color="auto"/>
          <w:right w:val="single" w:sz="4" w:space="4" w:color="auto"/>
        </w:pBdr>
        <w:jc w:val="both"/>
        <w:rPr>
          <w:snapToGrid w:val="0"/>
          <w:sz w:val="24"/>
        </w:rPr>
      </w:pPr>
      <w:r w:rsidRPr="00C3450E">
        <w:rPr>
          <w:color w:val="000000"/>
          <w:sz w:val="24"/>
          <w:szCs w:val="24"/>
          <w:shd w:val="clear" w:color="auto" w:fill="FFFFFF"/>
        </w:rPr>
        <w:t>Mais, de tout temps, le rêve permet de saisir une parcelle de la réalité invisible du monde de Dieu.</w:t>
      </w:r>
      <w:r>
        <w:rPr>
          <w:color w:val="000000"/>
          <w:sz w:val="24"/>
          <w:szCs w:val="24"/>
          <w:shd w:val="clear" w:color="auto" w:fill="FFFFFF"/>
        </w:rPr>
        <w:t> »</w:t>
      </w:r>
      <w:r w:rsidRPr="00C3450E">
        <w:rPr>
          <w:snapToGrid w:val="0"/>
          <w:sz w:val="24"/>
        </w:rPr>
        <w:t xml:space="preserve"> </w:t>
      </w:r>
      <w:r w:rsidR="0099420B">
        <w:rPr>
          <w:snapToGrid w:val="0"/>
          <w:sz w:val="24"/>
        </w:rPr>
        <w:t xml:space="preserve"> </w:t>
      </w:r>
    </w:p>
    <w:p w14:paraId="23DD13E2" w14:textId="7EAF5EC4" w:rsidR="00CE27A8" w:rsidRPr="00EE6166" w:rsidRDefault="0099420B" w:rsidP="00CE27A8">
      <w:pPr>
        <w:pBdr>
          <w:top w:val="single" w:sz="4" w:space="1" w:color="auto"/>
          <w:left w:val="single" w:sz="4" w:space="4" w:color="auto"/>
          <w:bottom w:val="single" w:sz="4" w:space="0" w:color="auto"/>
          <w:right w:val="single" w:sz="4" w:space="4" w:color="auto"/>
        </w:pBdr>
        <w:jc w:val="both"/>
        <w:rPr>
          <w:iCs/>
          <w:color w:val="000000"/>
          <w:sz w:val="16"/>
          <w:szCs w:val="16"/>
          <w:shd w:val="clear" w:color="auto" w:fill="FFFFFF"/>
        </w:rPr>
      </w:pPr>
      <w:r w:rsidRPr="00EE6166">
        <w:rPr>
          <w:snapToGrid w:val="0"/>
          <w:sz w:val="16"/>
          <w:szCs w:val="16"/>
        </w:rPr>
        <w:t xml:space="preserve"> </w:t>
      </w:r>
      <w:hyperlink r:id="rId15" w:history="1">
        <w:r w:rsidR="00CE27A8" w:rsidRPr="00EE6166">
          <w:rPr>
            <w:rStyle w:val="Lienhypertexte"/>
            <w:snapToGrid w:val="0"/>
            <w:sz w:val="16"/>
            <w:szCs w:val="16"/>
          </w:rPr>
          <w:t xml:space="preserve">Sébastien </w:t>
        </w:r>
        <w:proofErr w:type="spellStart"/>
        <w:r w:rsidR="00CE27A8" w:rsidRPr="00EE6166">
          <w:rPr>
            <w:rStyle w:val="Lienhypertexte"/>
            <w:snapToGrid w:val="0"/>
            <w:sz w:val="16"/>
            <w:szCs w:val="16"/>
          </w:rPr>
          <w:t>Doane</w:t>
        </w:r>
        <w:proofErr w:type="spellEnd"/>
        <w:r w:rsidR="00CE27A8" w:rsidRPr="00EE6166">
          <w:rPr>
            <w:rStyle w:val="Lienhypertexte"/>
            <w:snapToGrid w:val="0"/>
            <w:sz w:val="16"/>
            <w:szCs w:val="16"/>
          </w:rPr>
          <w:t xml:space="preserve"> </w:t>
        </w:r>
        <w:r w:rsidR="003C582E" w:rsidRPr="00EE6166">
          <w:rPr>
            <w:rStyle w:val="Lienhypertexte"/>
            <w:snapToGrid w:val="0"/>
            <w:sz w:val="16"/>
            <w:szCs w:val="16"/>
          </w:rPr>
          <w:t>L</w:t>
        </w:r>
        <w:r w:rsidR="00CE27A8" w:rsidRPr="00EE6166">
          <w:rPr>
            <w:rStyle w:val="Lienhypertexte"/>
            <w:snapToGrid w:val="0"/>
            <w:sz w:val="16"/>
            <w:szCs w:val="16"/>
          </w:rPr>
          <w:t xml:space="preserve">es rêves ou les songes Site </w:t>
        </w:r>
        <w:proofErr w:type="spellStart"/>
        <w:r w:rsidR="00CE27A8" w:rsidRPr="00EE6166">
          <w:rPr>
            <w:rStyle w:val="Lienhypertexte"/>
            <w:snapToGrid w:val="0"/>
            <w:sz w:val="16"/>
            <w:szCs w:val="16"/>
          </w:rPr>
          <w:t>interbible</w:t>
        </w:r>
        <w:proofErr w:type="spellEnd"/>
      </w:hyperlink>
    </w:p>
    <w:p w14:paraId="73508098" w14:textId="77777777" w:rsidR="00CE27A8" w:rsidRDefault="00CE27A8">
      <w:pPr>
        <w:rPr>
          <w:snapToGrid w:val="0"/>
          <w:sz w:val="24"/>
        </w:rPr>
      </w:pPr>
    </w:p>
    <w:p w14:paraId="72622999" w14:textId="77777777" w:rsidR="00C31D32" w:rsidRPr="00C31D32" w:rsidRDefault="00C31D32">
      <w:pPr>
        <w:pBdr>
          <w:top w:val="single" w:sz="4" w:space="1" w:color="auto"/>
          <w:left w:val="single" w:sz="4" w:space="4" w:color="auto"/>
          <w:bottom w:val="single" w:sz="4" w:space="1" w:color="auto"/>
          <w:right w:val="single" w:sz="4" w:space="4" w:color="auto"/>
        </w:pBdr>
        <w:rPr>
          <w:b/>
          <w:snapToGrid w:val="0"/>
          <w:sz w:val="24"/>
        </w:rPr>
      </w:pPr>
      <w:r w:rsidRPr="00C31D32">
        <w:rPr>
          <w:b/>
          <w:snapToGrid w:val="0"/>
          <w:sz w:val="24"/>
        </w:rPr>
        <w:t>Repère Le don de voyance</w:t>
      </w:r>
    </w:p>
    <w:p w14:paraId="3AE2BF74" w14:textId="18F969E2" w:rsidR="004563A6" w:rsidRPr="00C31D32" w:rsidRDefault="007D6C1F">
      <w:pPr>
        <w:pBdr>
          <w:top w:val="single" w:sz="4" w:space="1" w:color="auto"/>
          <w:left w:val="single" w:sz="4" w:space="4" w:color="auto"/>
          <w:bottom w:val="single" w:sz="4" w:space="1" w:color="auto"/>
          <w:right w:val="single" w:sz="4" w:space="4" w:color="auto"/>
        </w:pBdr>
      </w:pPr>
      <w:r w:rsidRPr="00C31D32">
        <w:rPr>
          <w:snapToGrid w:val="0"/>
          <w:sz w:val="24"/>
        </w:rPr>
        <w:t>« Le don de voyance et de clairvoyance de Joseph est impressionnant. Joseph est campé d’emblée comme l’homme aux visions, le</w:t>
      </w:r>
      <w:r w:rsidR="003C582E" w:rsidRPr="00C31D32">
        <w:rPr>
          <w:snapToGrid w:val="0"/>
          <w:sz w:val="24"/>
        </w:rPr>
        <w:t xml:space="preserve"> « maître</w:t>
      </w:r>
      <w:r w:rsidRPr="00C31D32">
        <w:rPr>
          <w:snapToGrid w:val="0"/>
          <w:sz w:val="24"/>
        </w:rPr>
        <w:t xml:space="preserve"> des songes</w:t>
      </w:r>
      <w:r w:rsidR="003C582E" w:rsidRPr="00C31D32">
        <w:rPr>
          <w:snapToGrid w:val="0"/>
          <w:sz w:val="24"/>
        </w:rPr>
        <w:t xml:space="preserve"> » …</w:t>
      </w:r>
      <w:r w:rsidRPr="00C31D32">
        <w:rPr>
          <w:snapToGrid w:val="0"/>
          <w:sz w:val="24"/>
        </w:rPr>
        <w:t xml:space="preserve"> Il bénéficie aussi de l’art d’interpréter, de manière infaillible les songes d’autrui… Si Joseph est celui qui sait, il est aussi celui qui fait advenir les choses… En étant ainsi le maître du jeu, ne tiendrait-il pas la place de Dieu</w:t>
      </w:r>
      <w:r w:rsidR="00DD2A8C" w:rsidRPr="00C31D32">
        <w:rPr>
          <w:snapToGrid w:val="0"/>
          <w:sz w:val="24"/>
        </w:rPr>
        <w:t xml:space="preserve"> ? …</w:t>
      </w:r>
      <w:r w:rsidRPr="00C31D32">
        <w:rPr>
          <w:snapToGrid w:val="0"/>
          <w:sz w:val="24"/>
        </w:rPr>
        <w:t xml:space="preserve"> Il concentre en lui une science et un pouvoir d’agir qui touchent au divin… »</w:t>
      </w:r>
    </w:p>
    <w:p w14:paraId="27D79C22" w14:textId="7904B28F" w:rsidR="004563A6" w:rsidRPr="00015169" w:rsidRDefault="007D6C1F">
      <w:pPr>
        <w:pBdr>
          <w:top w:val="single" w:sz="4" w:space="1" w:color="auto"/>
          <w:left w:val="single" w:sz="4" w:space="4" w:color="auto"/>
          <w:bottom w:val="single" w:sz="4" w:space="1" w:color="auto"/>
          <w:right w:val="single" w:sz="4" w:space="4" w:color="auto"/>
        </w:pBdr>
        <w:rPr>
          <w:snapToGrid w:val="0"/>
          <w:sz w:val="24"/>
          <w:vertAlign w:val="superscript"/>
        </w:rPr>
      </w:pPr>
      <w:r w:rsidRPr="00015169">
        <w:rPr>
          <w:snapToGrid w:val="0"/>
          <w:sz w:val="24"/>
          <w:vertAlign w:val="superscript"/>
        </w:rPr>
        <w:t xml:space="preserve">Jean-Pierre Sonnet dans « Y </w:t>
      </w:r>
      <w:r w:rsidR="003C582E" w:rsidRPr="00015169">
        <w:rPr>
          <w:snapToGrid w:val="0"/>
          <w:sz w:val="24"/>
          <w:vertAlign w:val="superscript"/>
        </w:rPr>
        <w:t>a-t-il</w:t>
      </w:r>
      <w:r w:rsidRPr="00015169">
        <w:rPr>
          <w:snapToGrid w:val="0"/>
          <w:sz w:val="24"/>
          <w:vertAlign w:val="superscript"/>
        </w:rPr>
        <w:t xml:space="preserve"> un narrateur dans la bible ? » </w:t>
      </w:r>
      <w:r w:rsidR="00147370">
        <w:rPr>
          <w:snapToGrid w:val="0"/>
          <w:sz w:val="24"/>
          <w:vertAlign w:val="superscript"/>
        </w:rPr>
        <w:t xml:space="preserve">Bible et littérature L’homme et Dieu mis en intrigue </w:t>
      </w:r>
      <w:r w:rsidRPr="00015169">
        <w:rPr>
          <w:snapToGrid w:val="0"/>
          <w:sz w:val="24"/>
          <w:vertAlign w:val="superscript"/>
        </w:rPr>
        <w:t>Pages 23-24</w:t>
      </w:r>
    </w:p>
    <w:p w14:paraId="158D99C6" w14:textId="295B89E7" w:rsidR="00CE27A8" w:rsidRDefault="00CE27A8">
      <w:pPr>
        <w:rPr>
          <w:snapToGrid w:val="0"/>
          <w:sz w:val="24"/>
        </w:rPr>
      </w:pPr>
    </w:p>
    <w:p w14:paraId="716DE971" w14:textId="77777777" w:rsidR="00DD2A8C" w:rsidRPr="00DD2A8C" w:rsidRDefault="00DD2A8C">
      <w:pPr>
        <w:rPr>
          <w:b/>
          <w:bCs/>
          <w:snapToGrid w:val="0"/>
          <w:sz w:val="24"/>
        </w:rPr>
      </w:pPr>
      <w:bookmarkStart w:id="0" w:name="_Hlk115861446"/>
      <w:r w:rsidRPr="00DD2A8C">
        <w:rPr>
          <w:b/>
          <w:bCs/>
          <w:snapToGrid w:val="0"/>
          <w:sz w:val="24"/>
        </w:rPr>
        <w:t xml:space="preserve">Le vrai maître de l’histoire </w:t>
      </w:r>
    </w:p>
    <w:p w14:paraId="2084200C" w14:textId="6E463B73" w:rsidR="003C582E" w:rsidRDefault="003C582E">
      <w:pPr>
        <w:rPr>
          <w:snapToGrid w:val="0"/>
          <w:color w:val="0000FF"/>
          <w:sz w:val="24"/>
        </w:rPr>
      </w:pPr>
      <w:r>
        <w:rPr>
          <w:snapToGrid w:val="0"/>
          <w:sz w:val="24"/>
        </w:rPr>
        <w:t xml:space="preserve">Dans </w:t>
      </w:r>
      <w:r w:rsidR="005556CF" w:rsidRPr="005556CF">
        <w:rPr>
          <w:b/>
          <w:snapToGrid w:val="0"/>
          <w:sz w:val="24"/>
        </w:rPr>
        <w:t>Genèse</w:t>
      </w:r>
      <w:r w:rsidR="007D6C1F" w:rsidRPr="005556CF">
        <w:rPr>
          <w:b/>
          <w:snapToGrid w:val="0"/>
          <w:sz w:val="24"/>
        </w:rPr>
        <w:t xml:space="preserve"> 45</w:t>
      </w:r>
      <w:r w:rsidR="005556CF" w:rsidRPr="005556CF">
        <w:rPr>
          <w:b/>
          <w:snapToGrid w:val="0"/>
          <w:sz w:val="24"/>
        </w:rPr>
        <w:t>,</w:t>
      </w:r>
      <w:r w:rsidR="00DD2A8C">
        <w:rPr>
          <w:b/>
          <w:snapToGrid w:val="0"/>
          <w:sz w:val="24"/>
        </w:rPr>
        <w:t xml:space="preserve"> </w:t>
      </w:r>
      <w:r w:rsidR="007D6C1F" w:rsidRPr="005556CF">
        <w:rPr>
          <w:b/>
          <w:snapToGrid w:val="0"/>
          <w:sz w:val="24"/>
        </w:rPr>
        <w:t>5 et 7</w:t>
      </w:r>
      <w:r w:rsidR="007D6C1F">
        <w:rPr>
          <w:snapToGrid w:val="0"/>
          <w:sz w:val="24"/>
        </w:rPr>
        <w:t>, Joseph, à travers ses larmes, apparaît profondément humain.</w:t>
      </w:r>
      <w:r w:rsidR="00A71FE1">
        <w:rPr>
          <w:snapToGrid w:val="0"/>
          <w:sz w:val="24"/>
        </w:rPr>
        <w:t> </w:t>
      </w:r>
      <w:r w:rsidR="007D6C1F">
        <w:rPr>
          <w:snapToGrid w:val="0"/>
          <w:color w:val="0000FF"/>
          <w:sz w:val="24"/>
        </w:rPr>
        <w:t xml:space="preserve"> </w:t>
      </w:r>
    </w:p>
    <w:p w14:paraId="7450F71A" w14:textId="46D5F2EA" w:rsidR="004563A6" w:rsidRDefault="00D12FF5">
      <w:pPr>
        <w:rPr>
          <w:snapToGrid w:val="0"/>
          <w:sz w:val="24"/>
        </w:rPr>
      </w:pPr>
      <w:r>
        <w:rPr>
          <w:snapToGrid w:val="0"/>
          <w:sz w:val="24"/>
        </w:rPr>
        <w:t>Joseph renvoie alors au vrai maître de l’histoire.</w:t>
      </w:r>
      <w:r w:rsidRPr="005556CF">
        <w:rPr>
          <w:snapToGrid w:val="0"/>
          <w:sz w:val="24"/>
        </w:rPr>
        <w:t xml:space="preserve"> </w:t>
      </w:r>
      <w:r w:rsidR="00A71FE1" w:rsidRPr="005556CF">
        <w:rPr>
          <w:snapToGrid w:val="0"/>
          <w:sz w:val="24"/>
        </w:rPr>
        <w:t>« </w:t>
      </w:r>
      <w:r w:rsidR="007D6C1F" w:rsidRPr="005556CF">
        <w:rPr>
          <w:i/>
          <w:snapToGrid w:val="0"/>
          <w:sz w:val="24"/>
        </w:rPr>
        <w:t>C’est</w:t>
      </w:r>
      <w:r w:rsidR="007D6C1F">
        <w:rPr>
          <w:i/>
          <w:snapToGrid w:val="0"/>
          <w:sz w:val="24"/>
        </w:rPr>
        <w:t xml:space="preserve"> Dieu qui m’a envoyé vers vous.</w:t>
      </w:r>
      <w:r w:rsidR="00A71FE1">
        <w:rPr>
          <w:i/>
          <w:snapToGrid w:val="0"/>
          <w:sz w:val="24"/>
        </w:rPr>
        <w:t> »</w:t>
      </w:r>
      <w:r w:rsidR="007D6C1F">
        <w:rPr>
          <w:i/>
          <w:snapToGrid w:val="0"/>
          <w:sz w:val="24"/>
        </w:rPr>
        <w:t xml:space="preserve"> </w:t>
      </w:r>
    </w:p>
    <w:p w14:paraId="7AA9D4E6" w14:textId="77777777" w:rsidR="00DD2A8C" w:rsidRDefault="00DD2A8C">
      <w:pPr>
        <w:rPr>
          <w:b/>
          <w:snapToGrid w:val="0"/>
          <w:sz w:val="24"/>
        </w:rPr>
      </w:pPr>
    </w:p>
    <w:p w14:paraId="612486CC" w14:textId="335FBB86" w:rsidR="004563A6" w:rsidRDefault="007D6C1F">
      <w:pPr>
        <w:rPr>
          <w:snapToGrid w:val="0"/>
          <w:sz w:val="24"/>
        </w:rPr>
      </w:pPr>
      <w:r w:rsidRPr="00C31D32">
        <w:rPr>
          <w:b/>
          <w:snapToGrid w:val="0"/>
          <w:sz w:val="24"/>
        </w:rPr>
        <w:t>Genèse 50, 19 et 20</w:t>
      </w:r>
      <w:r>
        <w:rPr>
          <w:snapToGrid w:val="0"/>
          <w:sz w:val="24"/>
        </w:rPr>
        <w:t xml:space="preserve"> </w:t>
      </w:r>
      <w:r w:rsidR="00A71FE1">
        <w:rPr>
          <w:snapToGrid w:val="0"/>
          <w:sz w:val="24"/>
        </w:rPr>
        <w:t>« </w:t>
      </w:r>
      <w:r>
        <w:rPr>
          <w:i/>
          <w:snapToGrid w:val="0"/>
          <w:sz w:val="24"/>
        </w:rPr>
        <w:t>Ne craignez point. Suis-je en effet à la place de Dieu ? Vous avez voulu me faire du mal, Dieu a voulu en faire du bien : conserver la vie à un peuple nombreux comme cela se réalise aujourd’hui.</w:t>
      </w:r>
      <w:r w:rsidR="00A71FE1">
        <w:rPr>
          <w:i/>
          <w:snapToGrid w:val="0"/>
          <w:sz w:val="24"/>
        </w:rPr>
        <w:t> »</w:t>
      </w:r>
      <w:r>
        <w:rPr>
          <w:snapToGrid w:val="0"/>
          <w:color w:val="0000FF"/>
          <w:sz w:val="24"/>
        </w:rPr>
        <w:t xml:space="preserve"> </w:t>
      </w:r>
      <w:r>
        <w:rPr>
          <w:snapToGrid w:val="0"/>
          <w:sz w:val="24"/>
        </w:rPr>
        <w:t xml:space="preserve">Il a fallu attendre la fin pour donner un sens à toute l’histoire : Dieu tire un bien du mal. L’art du narrateur est de mettre la pointe de cette œuvre dans la bouche de son principal personnage. </w:t>
      </w:r>
    </w:p>
    <w:p w14:paraId="51541EBE" w14:textId="77777777" w:rsidR="00CA5F85" w:rsidRDefault="007D6C1F">
      <w:pPr>
        <w:rPr>
          <w:snapToGrid w:val="0"/>
          <w:sz w:val="24"/>
        </w:rPr>
      </w:pPr>
      <w:r>
        <w:rPr>
          <w:snapToGrid w:val="0"/>
          <w:sz w:val="24"/>
        </w:rPr>
        <w:t xml:space="preserve">Ce grand récit de l’histoire de Joseph a donc une </w:t>
      </w:r>
      <w:r w:rsidR="005B469D">
        <w:rPr>
          <w:snapToGrid w:val="0"/>
          <w:sz w:val="24"/>
        </w:rPr>
        <w:t>« </w:t>
      </w:r>
      <w:r w:rsidRPr="005B469D">
        <w:rPr>
          <w:snapToGrid w:val="0"/>
          <w:sz w:val="24"/>
        </w:rPr>
        <w:t>cohérence interne</w:t>
      </w:r>
      <w:r w:rsidR="005B469D">
        <w:rPr>
          <w:snapToGrid w:val="0"/>
          <w:sz w:val="24"/>
        </w:rPr>
        <w:t> »</w:t>
      </w:r>
      <w:r w:rsidRPr="005B469D">
        <w:rPr>
          <w:snapToGrid w:val="0"/>
          <w:sz w:val="24"/>
        </w:rPr>
        <w:t>,</w:t>
      </w:r>
      <w:r>
        <w:rPr>
          <w:snapToGrid w:val="0"/>
          <w:sz w:val="24"/>
        </w:rPr>
        <w:t xml:space="preserve"> dit Jean-Louis Ska. </w:t>
      </w:r>
    </w:p>
    <w:p w14:paraId="232C48AD" w14:textId="1C05F88F" w:rsidR="004563A6" w:rsidRPr="00A67A61" w:rsidRDefault="00A67A61">
      <w:pPr>
        <w:rPr>
          <w:snapToGrid w:val="0"/>
          <w:sz w:val="24"/>
        </w:rPr>
      </w:pPr>
      <w:r>
        <w:rPr>
          <w:snapToGrid w:val="0"/>
          <w:sz w:val="24"/>
        </w:rPr>
        <w:t>« </w:t>
      </w:r>
      <w:r w:rsidR="007D6C1F" w:rsidRPr="00A67A61">
        <w:rPr>
          <w:snapToGrid w:val="0"/>
          <w:sz w:val="24"/>
        </w:rPr>
        <w:t>Le cœur du récit comprend le conflit et la « </w:t>
      </w:r>
      <w:r w:rsidR="003C582E" w:rsidRPr="00A67A61">
        <w:rPr>
          <w:snapToGrid w:val="0"/>
          <w:sz w:val="24"/>
        </w:rPr>
        <w:t>vente »</w:t>
      </w:r>
      <w:r w:rsidR="007D6C1F" w:rsidRPr="00A67A61">
        <w:rPr>
          <w:snapToGrid w:val="0"/>
          <w:sz w:val="24"/>
        </w:rPr>
        <w:t xml:space="preserve"> de Joseph (37) l’accession de Joseph au pouvoir (40-41) ; les voyages de ses frères en Égypt</w:t>
      </w:r>
      <w:r w:rsidRPr="00A67A61">
        <w:rPr>
          <w:snapToGrid w:val="0"/>
          <w:sz w:val="24"/>
        </w:rPr>
        <w:t>e et la réconciliation (42-45</w:t>
      </w:r>
      <w:r w:rsidR="005556CF">
        <w:rPr>
          <w:snapToGrid w:val="0"/>
          <w:sz w:val="24"/>
        </w:rPr>
        <w:t>)</w:t>
      </w:r>
      <w:r w:rsidR="007D6C1F" w:rsidRPr="00A67A61">
        <w:rPr>
          <w:snapToGrid w:val="0"/>
          <w:sz w:val="24"/>
        </w:rPr>
        <w:t>.</w:t>
      </w:r>
      <w:r>
        <w:rPr>
          <w:snapToGrid w:val="0"/>
          <w:sz w:val="24"/>
        </w:rPr>
        <w:t> »</w:t>
      </w:r>
      <w:r w:rsidR="007D6C1F" w:rsidRPr="00A67A61">
        <w:rPr>
          <w:snapToGrid w:val="0"/>
          <w:sz w:val="24"/>
        </w:rPr>
        <w:t xml:space="preserve"> </w:t>
      </w:r>
    </w:p>
    <w:p w14:paraId="74ECCCAB" w14:textId="77777777" w:rsidR="003A2126" w:rsidRPr="003A2126" w:rsidRDefault="007D6C1F" w:rsidP="003A2126">
      <w:pPr>
        <w:rPr>
          <w:snapToGrid w:val="0"/>
          <w:sz w:val="24"/>
          <w:vertAlign w:val="superscript"/>
        </w:rPr>
      </w:pPr>
      <w:r w:rsidRPr="00CA5F85">
        <w:rPr>
          <w:snapToGrid w:val="0"/>
          <w:sz w:val="24"/>
          <w:vertAlign w:val="superscript"/>
        </w:rPr>
        <w:t>Ska Jean-Louis,</w:t>
      </w:r>
      <w:r w:rsidRPr="00CA5F85">
        <w:rPr>
          <w:i/>
          <w:snapToGrid w:val="0"/>
          <w:sz w:val="24"/>
          <w:vertAlign w:val="superscript"/>
        </w:rPr>
        <w:t xml:space="preserve"> Introduction à la lecture du Pentateuque, </w:t>
      </w:r>
      <w:r w:rsidRPr="00CA5F85">
        <w:rPr>
          <w:snapToGrid w:val="0"/>
          <w:sz w:val="24"/>
          <w:vertAlign w:val="superscript"/>
        </w:rPr>
        <w:t>page 294</w:t>
      </w:r>
    </w:p>
    <w:bookmarkEnd w:id="0"/>
    <w:p w14:paraId="3B74A253" w14:textId="77777777" w:rsidR="003A2126" w:rsidRDefault="008F7F56" w:rsidP="003A2126">
      <w:pPr>
        <w:rPr>
          <w:sz w:val="24"/>
        </w:rPr>
      </w:pPr>
      <w:r>
        <w:rPr>
          <w:noProof/>
        </w:rPr>
        <w:drawing>
          <wp:anchor distT="0" distB="0" distL="114300" distR="114300" simplePos="0" relativeHeight="251652096" behindDoc="1" locked="0" layoutInCell="1" allowOverlap="1" wp14:anchorId="00F3272F" wp14:editId="56D5253A">
            <wp:simplePos x="0" y="0"/>
            <wp:positionH relativeFrom="column">
              <wp:posOffset>19050</wp:posOffset>
            </wp:positionH>
            <wp:positionV relativeFrom="paragraph">
              <wp:posOffset>101177</wp:posOffset>
            </wp:positionV>
            <wp:extent cx="900000" cy="556238"/>
            <wp:effectExtent l="0" t="0" r="0" b="0"/>
            <wp:wrapTight wrapText="bothSides">
              <wp:wrapPolygon edited="0">
                <wp:start x="0" y="0"/>
                <wp:lineTo x="0" y="20736"/>
                <wp:lineTo x="21036" y="20736"/>
                <wp:lineTo x="21036" y="0"/>
                <wp:lineTo x="0" y="0"/>
              </wp:wrapPolygon>
            </wp:wrapTight>
            <wp:docPr id="25" name="Image 25" descr="recherche 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cherche sens"/>
                    <pic:cNvPicPr>
                      <a:picLocks noChangeAspect="1" noChangeArrowheads="1"/>
                    </pic:cNvPicPr>
                  </pic:nvPicPr>
                  <pic:blipFill>
                    <a:blip r:embed="rId16" cstate="print"/>
                    <a:srcRect/>
                    <a:stretch>
                      <a:fillRect/>
                    </a:stretch>
                  </pic:blipFill>
                  <pic:spPr bwMode="auto">
                    <a:xfrm>
                      <a:off x="0" y="0"/>
                      <a:ext cx="900000" cy="556238"/>
                    </a:xfrm>
                    <a:prstGeom prst="rect">
                      <a:avLst/>
                    </a:prstGeom>
                    <a:noFill/>
                  </pic:spPr>
                </pic:pic>
              </a:graphicData>
            </a:graphic>
            <wp14:sizeRelH relativeFrom="margin">
              <wp14:pctWidth>0</wp14:pctWidth>
            </wp14:sizeRelH>
            <wp14:sizeRelV relativeFrom="margin">
              <wp14:pctHeight>0</wp14:pctHeight>
            </wp14:sizeRelV>
          </wp:anchor>
        </w:drawing>
      </w:r>
    </w:p>
    <w:p w14:paraId="04841AB4" w14:textId="77777777" w:rsidR="003A2126" w:rsidRPr="00BC2DD2" w:rsidRDefault="003A2126" w:rsidP="003A2126">
      <w:pPr>
        <w:pStyle w:val="Corpsdetexte"/>
        <w:pBdr>
          <w:top w:val="single" w:sz="4" w:space="1" w:color="auto"/>
          <w:left w:val="single" w:sz="4" w:space="4" w:color="auto"/>
          <w:bottom w:val="single" w:sz="4" w:space="1" w:color="auto"/>
          <w:right w:val="single" w:sz="4" w:space="4" w:color="auto"/>
        </w:pBdr>
        <w:jc w:val="center"/>
        <w:rPr>
          <w:b/>
          <w:sz w:val="28"/>
          <w:szCs w:val="28"/>
        </w:rPr>
      </w:pPr>
      <w:r w:rsidRPr="00BC2DD2">
        <w:rPr>
          <w:b/>
          <w:sz w:val="28"/>
          <w:szCs w:val="28"/>
        </w:rPr>
        <w:t>Le temps de la recherche de sens</w:t>
      </w:r>
    </w:p>
    <w:p w14:paraId="5B0128FB" w14:textId="77777777" w:rsidR="003A2126" w:rsidRDefault="003A2126">
      <w:pPr>
        <w:pStyle w:val="Corpsdetexte"/>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pPr>
    </w:p>
    <w:p w14:paraId="568E0ADC" w14:textId="77777777" w:rsidR="003A2126" w:rsidRDefault="003A2126">
      <w:pPr>
        <w:pStyle w:val="Corpsdetexte"/>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pPr>
    </w:p>
    <w:p w14:paraId="0DF653A6" w14:textId="234F46C7" w:rsidR="003C582E" w:rsidRDefault="003C582E">
      <w:pPr>
        <w:pStyle w:val="Corpsdetexte"/>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pPr>
      <w:r>
        <w:t xml:space="preserve">Que retenez-vous de cette histoire de Joseph ? </w:t>
      </w:r>
    </w:p>
    <w:p w14:paraId="450FA9AD" w14:textId="3D9FAB3D" w:rsidR="003C582E" w:rsidRDefault="003C582E">
      <w:pPr>
        <w:pStyle w:val="Corpsdetexte"/>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pPr>
      <w:r>
        <w:t>En quoi nous rejoint-</w:t>
      </w:r>
      <w:r w:rsidR="00D12FF5">
        <w:t>elle</w:t>
      </w:r>
      <w:r>
        <w:t xml:space="preserve"> aujourd’hui ? </w:t>
      </w:r>
    </w:p>
    <w:p w14:paraId="76D6B736" w14:textId="77777777" w:rsidR="001E0993" w:rsidRPr="001E0993" w:rsidRDefault="003C582E">
      <w:pPr>
        <w:pStyle w:val="Corpsdetexte"/>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b/>
          <w:bCs/>
        </w:rPr>
      </w:pPr>
      <w:r w:rsidRPr="001E0993">
        <w:rPr>
          <w:b/>
          <w:bCs/>
        </w:rPr>
        <w:t>Synth</w:t>
      </w:r>
      <w:r w:rsidR="001E0993" w:rsidRPr="001E0993">
        <w:rPr>
          <w:b/>
          <w:bCs/>
        </w:rPr>
        <w:t>èse</w:t>
      </w:r>
    </w:p>
    <w:p w14:paraId="2243866C" w14:textId="425FF8C0" w:rsidR="004563A6" w:rsidRDefault="003D5AF2">
      <w:pPr>
        <w:pStyle w:val="Corpsdetexte"/>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pPr>
      <w:r>
        <w:t xml:space="preserve">Ce long récit </w:t>
      </w:r>
      <w:r w:rsidR="007D6C1F">
        <w:t>permet au lecteur de comprendre comment le peuple du Dieu d’Abraham, d’Isaac et de Jacob est arrivé en Égypte. Il permet de découvrir que c’est Dieu qui mène son peuple, c'est lui qui l’a fait descendre en Égypte. Plus tard ce même Dieu l’en fera sortir pour le mener vers la Terre promise.</w:t>
      </w:r>
    </w:p>
    <w:p w14:paraId="31FD15B0" w14:textId="77777777" w:rsidR="001E0993" w:rsidRDefault="007D6C1F">
      <w:pPr>
        <w:pStyle w:val="Corpsdetexte"/>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pPr>
      <w:r>
        <w:t xml:space="preserve">Il s’agit donc d’un récit narratif au cœur du grand récit de la Bible, récit qui raconte l’aventure humaine : Dieu conduit chacun, à travers les événements de sa vie, les jalousies, les violences… </w:t>
      </w:r>
    </w:p>
    <w:p w14:paraId="0D815CB1" w14:textId="176396AD" w:rsidR="001E0993" w:rsidRDefault="007D6C1F">
      <w:pPr>
        <w:pStyle w:val="Corpsdetexte"/>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pPr>
      <w:r>
        <w:t xml:space="preserve">Il fait </w:t>
      </w:r>
      <w:r w:rsidR="001E0993">
        <w:t>« </w:t>
      </w:r>
      <w:r>
        <w:t>remonter</w:t>
      </w:r>
      <w:r w:rsidR="001E0993">
        <w:t> »</w:t>
      </w:r>
      <w:r>
        <w:t xml:space="preserve"> chacun. </w:t>
      </w:r>
      <w:r w:rsidR="00D12FF5">
        <w:t xml:space="preserve">De nos descentes au cœur des épreuves de la vie, nous pouvons remonter car Dieu est avec nous. </w:t>
      </w:r>
    </w:p>
    <w:p w14:paraId="13889150" w14:textId="5535D6E1" w:rsidR="004563A6" w:rsidRDefault="007D6C1F">
      <w:pPr>
        <w:pStyle w:val="Corpsdetexte"/>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pPr>
      <w:r>
        <w:t>La grande figure de Joseph, celui qui réussit et fait advenir, est là pour annoncer que Dieu partage et conduit chaque histoire humaine. L’homme vendu, esclave, va gouverner l’Égypte, nourrir la terre de sa parole et de son pain, annoncer un Dieu d’amour qui pardonne. N’est-ce pas là une annonce messianique ?</w:t>
      </w:r>
    </w:p>
    <w:p w14:paraId="793B66C0" w14:textId="77777777" w:rsidR="004563A6" w:rsidRDefault="007D6C1F">
      <w:pPr>
        <w:rPr>
          <w:snapToGrid w:val="0"/>
          <w:sz w:val="24"/>
        </w:rPr>
      </w:pPr>
      <w:r>
        <w:rPr>
          <w:snapToGrid w:val="0"/>
          <w:sz w:val="24"/>
        </w:rPr>
        <w:t>Déjà dans la tradition juive, il était dit que Joseph était un messie !</w:t>
      </w:r>
    </w:p>
    <w:p w14:paraId="76E1D8E5" w14:textId="77777777" w:rsidR="004563A6" w:rsidRDefault="004563A6">
      <w:pPr>
        <w:rPr>
          <w:snapToGrid w:val="0"/>
          <w:sz w:val="24"/>
        </w:rPr>
      </w:pPr>
    </w:p>
    <w:p w14:paraId="514AC0DA" w14:textId="77777777" w:rsidR="004563A6" w:rsidRDefault="007D6C1F">
      <w:pPr>
        <w:pStyle w:val="Corpsdetexte"/>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pPr>
      <w:r>
        <w:t>La transition est faite pour maintenant étudier des textes du Second Testament ; avec les récits de Joseph du Second Testament, ces grandes lignes de la figure du messie attendu vont être retrouvées.</w:t>
      </w:r>
    </w:p>
    <w:p w14:paraId="3BD5482F" w14:textId="77777777" w:rsidR="003D689E" w:rsidRDefault="008F7F56" w:rsidP="003D689E">
      <w:pPr>
        <w:rPr>
          <w:rFonts w:eastAsia="Calibri"/>
          <w:sz w:val="24"/>
        </w:rPr>
      </w:pPr>
      <w:r>
        <w:rPr>
          <w:rFonts w:eastAsia="FangSong"/>
          <w:b/>
          <w:noProof/>
          <w:sz w:val="28"/>
          <w:szCs w:val="28"/>
        </w:rPr>
        <w:drawing>
          <wp:anchor distT="0" distB="0" distL="114300" distR="114300" simplePos="0" relativeHeight="251650048" behindDoc="1" locked="0" layoutInCell="1" allowOverlap="1" wp14:anchorId="39790BF1" wp14:editId="62288FF5">
            <wp:simplePos x="0" y="0"/>
            <wp:positionH relativeFrom="column">
              <wp:posOffset>21590</wp:posOffset>
            </wp:positionH>
            <wp:positionV relativeFrom="paragraph">
              <wp:posOffset>132080</wp:posOffset>
            </wp:positionV>
            <wp:extent cx="899795" cy="554355"/>
            <wp:effectExtent l="0" t="0" r="0" b="0"/>
            <wp:wrapTight wrapText="bothSides">
              <wp:wrapPolygon edited="0">
                <wp:start x="0" y="0"/>
                <wp:lineTo x="0" y="20784"/>
                <wp:lineTo x="21036" y="20784"/>
                <wp:lineTo x="21036" y="0"/>
                <wp:lineTo x="0" y="0"/>
              </wp:wrapPolygon>
            </wp:wrapTight>
            <wp:docPr id="22" name="Image 22"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cit 2"/>
                    <pic:cNvPicPr>
                      <a:picLocks noChangeAspect="1" noChangeArrowheads="1"/>
                    </pic:cNvPicPr>
                  </pic:nvPicPr>
                  <pic:blipFill>
                    <a:blip r:embed="rId12" cstate="print"/>
                    <a:srcRect/>
                    <a:stretch>
                      <a:fillRect/>
                    </a:stretch>
                  </pic:blipFill>
                  <pic:spPr bwMode="auto">
                    <a:xfrm>
                      <a:off x="0" y="0"/>
                      <a:ext cx="899795" cy="554355"/>
                    </a:xfrm>
                    <a:prstGeom prst="rect">
                      <a:avLst/>
                    </a:prstGeom>
                    <a:noFill/>
                  </pic:spPr>
                </pic:pic>
              </a:graphicData>
            </a:graphic>
            <wp14:sizeRelH relativeFrom="margin">
              <wp14:pctWidth>0</wp14:pctWidth>
            </wp14:sizeRelH>
            <wp14:sizeRelV relativeFrom="margin">
              <wp14:pctHeight>0</wp14:pctHeight>
            </wp14:sizeRelV>
          </wp:anchor>
        </w:drawing>
      </w:r>
    </w:p>
    <w:p w14:paraId="003EF684" w14:textId="77777777" w:rsidR="003D689E" w:rsidRPr="00E60EEF" w:rsidRDefault="003D689E" w:rsidP="003D689E">
      <w:pPr>
        <w:pBdr>
          <w:top w:val="single" w:sz="4" w:space="1" w:color="auto"/>
          <w:left w:val="single" w:sz="4" w:space="4" w:color="auto"/>
          <w:bottom w:val="single" w:sz="4" w:space="1" w:color="auto"/>
          <w:right w:val="single" w:sz="4" w:space="0" w:color="auto"/>
        </w:pBdr>
        <w:ind w:right="-24"/>
        <w:jc w:val="center"/>
        <w:rPr>
          <w:rFonts w:eastAsia="Calibri"/>
          <w:b/>
          <w:sz w:val="28"/>
          <w:szCs w:val="28"/>
        </w:rPr>
      </w:pPr>
      <w:r w:rsidRPr="00E60EEF">
        <w:rPr>
          <w:rFonts w:eastAsia="FangSong"/>
          <w:b/>
          <w:sz w:val="28"/>
          <w:szCs w:val="28"/>
        </w:rPr>
        <w:t>Le temps du récit</w:t>
      </w:r>
      <w:r w:rsidRPr="00E60EEF">
        <w:rPr>
          <w:b/>
          <w:sz w:val="28"/>
          <w:szCs w:val="28"/>
        </w:rPr>
        <w:t xml:space="preserve"> </w:t>
      </w:r>
      <w:r>
        <w:rPr>
          <w:b/>
          <w:sz w:val="28"/>
          <w:szCs w:val="28"/>
        </w:rPr>
        <w:t>de Joseph de l’évangile</w:t>
      </w:r>
    </w:p>
    <w:p w14:paraId="0A83C55A" w14:textId="77777777" w:rsidR="00CA5F85" w:rsidRDefault="00CA5F85" w:rsidP="00CA5F85">
      <w:pPr>
        <w:tabs>
          <w:tab w:val="left" w:pos="720"/>
        </w:tabs>
        <w:rPr>
          <w:b/>
          <w:snapToGrid w:val="0"/>
          <w:sz w:val="24"/>
        </w:rPr>
      </w:pPr>
    </w:p>
    <w:p w14:paraId="7C36C54A" w14:textId="77777777" w:rsidR="00CA5F85" w:rsidRDefault="00CA5F85" w:rsidP="00CA5F85">
      <w:pPr>
        <w:tabs>
          <w:tab w:val="left" w:pos="720"/>
        </w:tabs>
        <w:rPr>
          <w:b/>
          <w:snapToGrid w:val="0"/>
          <w:sz w:val="24"/>
        </w:rPr>
      </w:pPr>
    </w:p>
    <w:p w14:paraId="5C3BADEB" w14:textId="77777777" w:rsidR="004563A6" w:rsidRDefault="007D6C1F" w:rsidP="00CA5F85">
      <w:pPr>
        <w:tabs>
          <w:tab w:val="left" w:pos="720"/>
        </w:tabs>
        <w:rPr>
          <w:snapToGrid w:val="0"/>
          <w:sz w:val="24"/>
        </w:rPr>
      </w:pPr>
      <w:r>
        <w:rPr>
          <w:b/>
          <w:snapToGrid w:val="0"/>
          <w:sz w:val="24"/>
        </w:rPr>
        <w:t xml:space="preserve">Joseph </w:t>
      </w:r>
      <w:r w:rsidR="00524E30">
        <w:rPr>
          <w:b/>
          <w:snapToGrid w:val="0"/>
          <w:sz w:val="24"/>
        </w:rPr>
        <w:t>de l’évangile</w:t>
      </w:r>
    </w:p>
    <w:p w14:paraId="788BFFA3" w14:textId="77777777" w:rsidR="004563A6" w:rsidRDefault="007D6C1F">
      <w:pPr>
        <w:pStyle w:val="Corpsdetexte"/>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Les récits concernant Joseph père adoptif de Jésus vont être lus. Au cours du travail, l’animateur aura le souci de faire surgir les questions, d’apporter des éléments d’information au moment voulu, non pour répondre mais pour permettre d’approfondir.</w:t>
      </w:r>
    </w:p>
    <w:p w14:paraId="2DDB064E" w14:textId="77777777" w:rsidR="003D5AF2" w:rsidRDefault="003D5AF2">
      <w:pPr>
        <w:pStyle w:val="Corpsdetexte"/>
        <w:rPr>
          <w:b/>
        </w:rPr>
      </w:pPr>
      <w:r>
        <w:rPr>
          <w:b/>
        </w:rPr>
        <w:t>Deux possibilités suivant le temps dont on dispose</w:t>
      </w:r>
    </w:p>
    <w:p w14:paraId="468D9C00" w14:textId="77777777" w:rsidR="003D5AF2" w:rsidRPr="003D5AF2" w:rsidRDefault="003D5AF2">
      <w:pPr>
        <w:pStyle w:val="Corpsdetexte"/>
        <w:rPr>
          <w:b/>
        </w:rPr>
      </w:pPr>
      <w:r w:rsidRPr="003D5AF2">
        <w:rPr>
          <w:b/>
        </w:rPr>
        <w:t xml:space="preserve">Version rapide </w:t>
      </w:r>
    </w:p>
    <w:p w14:paraId="41A698A5" w14:textId="77777777" w:rsidR="004563A6" w:rsidRDefault="007D6C1F">
      <w:pPr>
        <w:pStyle w:val="Corpsdetexte"/>
      </w:pPr>
      <w:r>
        <w:t>- Montrer rap</w:t>
      </w:r>
      <w:r w:rsidR="000C55E1">
        <w:t xml:space="preserve">idement la généalogie de Jésus </w:t>
      </w:r>
      <w:r>
        <w:t>Matthieu 1, 1-17.</w:t>
      </w:r>
    </w:p>
    <w:p w14:paraId="2F3ADA51" w14:textId="77777777" w:rsidR="004563A6" w:rsidRDefault="007D6C1F">
      <w:pPr>
        <w:pStyle w:val="Corpsdetexte"/>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7360"/>
          <w:tab w:val="left" w:pos="28080"/>
        </w:tabs>
      </w:pPr>
      <w:r>
        <w:t>- L</w:t>
      </w:r>
      <w:r w:rsidR="000C55E1">
        <w:t>ire ensemble l’annonce à Joseph</w:t>
      </w:r>
      <w:r>
        <w:t xml:space="preserve"> Matthieu 1, 18-25.</w:t>
      </w:r>
    </w:p>
    <w:p w14:paraId="7FD6303C" w14:textId="77777777" w:rsidR="004563A6" w:rsidRDefault="007D6C1F">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napToGrid w:val="0"/>
          <w:sz w:val="24"/>
        </w:rPr>
      </w:pPr>
      <w:r>
        <w:rPr>
          <w:snapToGrid w:val="0"/>
          <w:sz w:val="24"/>
        </w:rPr>
        <w:t xml:space="preserve">- Rappeler </w:t>
      </w:r>
      <w:r w:rsidR="000C55E1">
        <w:rPr>
          <w:snapToGrid w:val="0"/>
          <w:sz w:val="24"/>
        </w:rPr>
        <w:t xml:space="preserve">brièvement la visite des Mages </w:t>
      </w:r>
      <w:r>
        <w:rPr>
          <w:snapToGrid w:val="0"/>
          <w:sz w:val="24"/>
        </w:rPr>
        <w:t>Mathieu 2, 1-12.</w:t>
      </w:r>
    </w:p>
    <w:p w14:paraId="570573B1" w14:textId="77777777" w:rsidR="004563A6" w:rsidRDefault="007D6C1F">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napToGrid w:val="0"/>
          <w:sz w:val="24"/>
        </w:rPr>
      </w:pPr>
      <w:r>
        <w:rPr>
          <w:snapToGrid w:val="0"/>
          <w:sz w:val="24"/>
        </w:rPr>
        <w:t>- Li</w:t>
      </w:r>
      <w:r w:rsidR="000C55E1">
        <w:rPr>
          <w:snapToGrid w:val="0"/>
          <w:sz w:val="24"/>
        </w:rPr>
        <w:t xml:space="preserve">re ensemble la fuite en Égypte </w:t>
      </w:r>
      <w:r>
        <w:rPr>
          <w:snapToGrid w:val="0"/>
          <w:sz w:val="24"/>
        </w:rPr>
        <w:t>Matthieu 2, 13-23.</w:t>
      </w:r>
    </w:p>
    <w:p w14:paraId="07343DEC" w14:textId="77777777" w:rsidR="000C55E1" w:rsidRDefault="000C55E1">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napToGrid w:val="0"/>
          <w:sz w:val="24"/>
        </w:rPr>
      </w:pPr>
      <w:r>
        <w:rPr>
          <w:snapToGrid w:val="0"/>
          <w:sz w:val="24"/>
        </w:rPr>
        <w:t xml:space="preserve">L’animateur pointe rapidement pour chaque texte les </w:t>
      </w:r>
      <w:r w:rsidR="00A75F1D">
        <w:rPr>
          <w:snapToGrid w:val="0"/>
          <w:sz w:val="24"/>
        </w:rPr>
        <w:t xml:space="preserve">points importants, les </w:t>
      </w:r>
      <w:r>
        <w:rPr>
          <w:snapToGrid w:val="0"/>
          <w:sz w:val="24"/>
        </w:rPr>
        <w:t>questions</w:t>
      </w:r>
      <w:r w:rsidR="003A2126">
        <w:rPr>
          <w:snapToGrid w:val="0"/>
          <w:sz w:val="24"/>
        </w:rPr>
        <w:t xml:space="preserve"> et le sens</w:t>
      </w:r>
      <w:r>
        <w:rPr>
          <w:snapToGrid w:val="0"/>
          <w:sz w:val="24"/>
        </w:rPr>
        <w:t xml:space="preserve">, à l’aide des commentaires ci-après.  </w:t>
      </w:r>
    </w:p>
    <w:p w14:paraId="7A383A6F" w14:textId="77777777" w:rsidR="006D69AD" w:rsidRPr="006D69AD" w:rsidRDefault="006D69AD">
      <w:pPr>
        <w:rPr>
          <w:b/>
          <w:snapToGrid w:val="0"/>
          <w:sz w:val="24"/>
        </w:rPr>
      </w:pPr>
      <w:r w:rsidRPr="006D69AD">
        <w:rPr>
          <w:b/>
          <w:snapToGrid w:val="0"/>
          <w:sz w:val="24"/>
        </w:rPr>
        <w:t>Version plus approfondie</w:t>
      </w:r>
      <w:r>
        <w:rPr>
          <w:b/>
          <w:snapToGrid w:val="0"/>
          <w:sz w:val="24"/>
        </w:rPr>
        <w:t xml:space="preserve"> avec lecture des textes au plus près</w:t>
      </w:r>
    </w:p>
    <w:p w14:paraId="5A269AE6" w14:textId="77777777" w:rsidR="006D69AD" w:rsidRDefault="006D69AD" w:rsidP="006D69AD">
      <w:pPr>
        <w:pStyle w:val="Corpsdetexte"/>
      </w:pPr>
      <w:r>
        <w:t>Les récits concernant Joseph père adoptif de Jésus vont être lus. Au cours du travail, l’animateur aura le souci de faire surgir les questions, d’apporter des éléments d’information au moment voulu, non pour répondre mais pour permettre d’approfondir. (</w:t>
      </w:r>
      <w:r w:rsidRPr="005556CF">
        <w:t>Voir les</w:t>
      </w:r>
      <w:r w:rsidR="000C55E1" w:rsidRPr="005556CF">
        <w:t xml:space="preserve"> repères</w:t>
      </w:r>
      <w:r w:rsidR="004016DD">
        <w:t> </w:t>
      </w:r>
      <w:r w:rsidR="00995410">
        <w:t>p 4</w:t>
      </w:r>
      <w:r>
        <w:t>).</w:t>
      </w:r>
    </w:p>
    <w:p w14:paraId="16115D06" w14:textId="6519CE82" w:rsidR="006D69AD" w:rsidRDefault="006D69AD" w:rsidP="006D69AD">
      <w:pPr>
        <w:pStyle w:val="Corpsdetexte"/>
      </w:pPr>
      <w:r>
        <w:t xml:space="preserve">Il demande déjà d’être attentifs aux rapports entre les deux </w:t>
      </w:r>
      <w:r w:rsidR="00DB1CEA">
        <w:t>Joseph, puis</w:t>
      </w:r>
      <w:r>
        <w:t xml:space="preserve"> entre Joseph et Jésus.</w:t>
      </w:r>
    </w:p>
    <w:p w14:paraId="2A144225" w14:textId="77777777" w:rsidR="00D12FF5" w:rsidRDefault="00D12FF5" w:rsidP="006D69AD">
      <w:pPr>
        <w:pStyle w:val="Corpsdetexte"/>
      </w:pPr>
    </w:p>
    <w:p w14:paraId="332A5F23" w14:textId="4A01F4DE" w:rsidR="006D69AD" w:rsidRDefault="006D69AD" w:rsidP="006D69A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napToGrid w:val="0"/>
          <w:sz w:val="24"/>
        </w:rPr>
      </w:pPr>
      <w:bookmarkStart w:id="1" w:name="_Hlk115859320"/>
    </w:p>
    <w:p w14:paraId="481BB779" w14:textId="77777777" w:rsidR="00EE6166" w:rsidRDefault="00EE6166" w:rsidP="006D69A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napToGrid w:val="0"/>
          <w:sz w:val="24"/>
        </w:rPr>
      </w:pPr>
    </w:p>
    <w:p w14:paraId="7B907EC7" w14:textId="77777777" w:rsidR="0068447E" w:rsidRDefault="0068447E" w:rsidP="00FA316C">
      <w:pPr>
        <w:pBdr>
          <w:top w:val="single" w:sz="4" w:space="1" w:color="auto"/>
          <w:left w:val="single" w:sz="4" w:space="4" w:color="auto"/>
          <w:bottom w:val="single" w:sz="4" w:space="1" w:color="auto"/>
          <w:right w:val="sing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napToGrid w:val="0"/>
          <w:sz w:val="24"/>
        </w:rPr>
      </w:pPr>
      <w:r>
        <w:rPr>
          <w:b/>
          <w:snapToGrid w:val="0"/>
          <w:sz w:val="24"/>
        </w:rPr>
        <w:t>Contexte d’écriture de l’évangile de Matthieu</w:t>
      </w:r>
    </w:p>
    <w:p w14:paraId="33FA98D2" w14:textId="43E2DA4E" w:rsidR="0099420B" w:rsidRDefault="00672067" w:rsidP="00FA316C">
      <w:pPr>
        <w:pBdr>
          <w:top w:val="single" w:sz="4" w:space="1" w:color="auto"/>
          <w:left w:val="single" w:sz="4" w:space="4" w:color="auto"/>
          <w:bottom w:val="single" w:sz="4" w:space="1" w:color="auto"/>
          <w:right w:val="sing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sz w:val="24"/>
        </w:rPr>
      </w:pPr>
      <w:r>
        <w:rPr>
          <w:noProof/>
          <w:color w:val="1F497D" w:themeColor="text2"/>
          <w:sz w:val="24"/>
        </w:rPr>
        <mc:AlternateContent>
          <mc:Choice Requires="wps">
            <w:drawing>
              <wp:anchor distT="0" distB="0" distL="114300" distR="114300" simplePos="0" relativeHeight="251664384" behindDoc="0" locked="0" layoutInCell="1" allowOverlap="1" wp14:anchorId="779C4E53" wp14:editId="1F9F789D">
                <wp:simplePos x="0" y="0"/>
                <wp:positionH relativeFrom="leftMargin">
                  <wp:posOffset>140335</wp:posOffset>
                </wp:positionH>
                <wp:positionV relativeFrom="paragraph">
                  <wp:posOffset>700405</wp:posOffset>
                </wp:positionV>
                <wp:extent cx="235585" cy="153035"/>
                <wp:effectExtent l="0" t="95250" r="0" b="0"/>
                <wp:wrapNone/>
                <wp:docPr id="3" name="Flèche : courbe vers le hau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5585" cy="15303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2790BAAE" w14:textId="77777777" w:rsidR="0099420B" w:rsidRPr="00C069EC" w:rsidRDefault="0099420B" w:rsidP="0099420B">
                            <w:pPr>
                              <w:jc w:val="center"/>
                              <w:rPr>
                                <w:color w:val="051AB7"/>
                              </w:rPr>
                            </w:pPr>
                            <w:r w:rsidRPr="00C069EC">
                              <w:rPr>
                                <w:color w:val="051AB7"/>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C4E53" id="Flèche : courbe vers le haut 3" o:spid="_x0000_s1030" type="#_x0000_t104" style="position:absolute;margin-left:11.05pt;margin-top:55.15pt;width:18.55pt;height:12.05pt;rotation:3285456fd;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" adj="14585,19846,5400" fillcolor="#4f81bd" strokecolor="#385d8a" strokeweight="2pt">
                <v:textbox>
                  <w:txbxContent>
                    <w:p w14:paraId="2790BAAE" w14:textId="77777777" w:rsidR="0099420B" w:rsidRPr="00C069EC" w:rsidRDefault="0099420B" w:rsidP="0099420B">
                      <w:pPr>
                        <w:jc w:val="center"/>
                        <w:rPr>
                          <w:color w:val="051AB7"/>
                        </w:rPr>
                      </w:pPr>
                      <w:r w:rsidRPr="00C069EC">
                        <w:rPr>
                          <w:color w:val="051AB7"/>
                        </w:rPr>
                        <w:t xml:space="preserve"> </w:t>
                      </w:r>
                    </w:p>
                  </w:txbxContent>
                </v:textbox>
                <w10:wrap anchorx="margin"/>
              </v:shape>
            </w:pict>
          </mc:Fallback>
        </mc:AlternateContent>
      </w:r>
      <w:r w:rsidR="00372070" w:rsidRPr="00372070">
        <w:rPr>
          <w:snapToGrid w:val="0"/>
          <w:sz w:val="24"/>
        </w:rPr>
        <w:t xml:space="preserve">Il est écrit </w:t>
      </w:r>
      <w:r w:rsidR="00372070">
        <w:rPr>
          <w:snapToGrid w:val="0"/>
          <w:sz w:val="24"/>
        </w:rPr>
        <w:t xml:space="preserve">après 70, donc 40 ans après la résurrection. </w:t>
      </w:r>
      <w:r w:rsidR="00372070" w:rsidRPr="00372070">
        <w:rPr>
          <w:snapToGrid w:val="0"/>
          <w:sz w:val="24"/>
        </w:rPr>
        <w:t xml:space="preserve">Le temple est détruit. </w:t>
      </w:r>
      <w:r w:rsidR="00372070">
        <w:rPr>
          <w:snapToGrid w:val="0"/>
          <w:sz w:val="24"/>
        </w:rPr>
        <w:t xml:space="preserve">Les Chrétiens commencent à être exclus de la synagogue. </w:t>
      </w:r>
      <w:r w:rsidR="00FA316C">
        <w:rPr>
          <w:snapToGrid w:val="0"/>
          <w:sz w:val="24"/>
        </w:rPr>
        <w:t xml:space="preserve">Matthieu </w:t>
      </w:r>
      <w:r w:rsidR="00372070" w:rsidRPr="00372070">
        <w:rPr>
          <w:snapToGrid w:val="0"/>
          <w:sz w:val="24"/>
        </w:rPr>
        <w:t>est le seul à raco</w:t>
      </w:r>
      <w:r w:rsidR="00372070">
        <w:rPr>
          <w:snapToGrid w:val="0"/>
          <w:sz w:val="24"/>
        </w:rPr>
        <w:t>n</w:t>
      </w:r>
      <w:r w:rsidR="00372070" w:rsidRPr="00372070">
        <w:rPr>
          <w:snapToGrid w:val="0"/>
          <w:sz w:val="24"/>
        </w:rPr>
        <w:t>ter l’en</w:t>
      </w:r>
      <w:r w:rsidR="00372070">
        <w:rPr>
          <w:snapToGrid w:val="0"/>
          <w:sz w:val="24"/>
        </w:rPr>
        <w:t xml:space="preserve">fance de </w:t>
      </w:r>
      <w:r w:rsidR="00DB1CEA">
        <w:rPr>
          <w:snapToGrid w:val="0"/>
          <w:sz w:val="24"/>
        </w:rPr>
        <w:t>J</w:t>
      </w:r>
      <w:r w:rsidR="00DB1CEA" w:rsidRPr="00372070">
        <w:rPr>
          <w:snapToGrid w:val="0"/>
          <w:sz w:val="24"/>
        </w:rPr>
        <w:t>ésus du</w:t>
      </w:r>
      <w:r w:rsidR="00372070" w:rsidRPr="00372070">
        <w:rPr>
          <w:snapToGrid w:val="0"/>
          <w:sz w:val="24"/>
        </w:rPr>
        <w:t xml:space="preserve"> point de vue de Joseph. </w:t>
      </w:r>
      <w:r w:rsidR="00FA316C">
        <w:rPr>
          <w:snapToGrid w:val="0"/>
          <w:sz w:val="24"/>
        </w:rPr>
        <w:t xml:space="preserve">(Pour Luc, c’est l’annonce à Marie).  </w:t>
      </w:r>
      <w:r w:rsidR="00372070">
        <w:rPr>
          <w:snapToGrid w:val="0"/>
          <w:sz w:val="24"/>
        </w:rPr>
        <w:t xml:space="preserve">Il est important pour Matthieu d’enraciner Jésus dans la lignée de David. </w:t>
      </w:r>
    </w:p>
    <w:p w14:paraId="715C99EB" w14:textId="4D5E42CD" w:rsidR="0008080F" w:rsidRPr="0099420B" w:rsidRDefault="0099420B" w:rsidP="00FA316C">
      <w:pPr>
        <w:pBdr>
          <w:top w:val="single" w:sz="4" w:space="1" w:color="auto"/>
          <w:left w:val="single" w:sz="4" w:space="4" w:color="auto"/>
          <w:bottom w:val="single" w:sz="4" w:space="1" w:color="auto"/>
          <w:right w:val="sing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color w:val="1F497D" w:themeColor="text2"/>
          <w:sz w:val="24"/>
        </w:rPr>
      </w:pPr>
      <w:r>
        <w:rPr>
          <w:snapToGrid w:val="0"/>
          <w:color w:val="1F497D" w:themeColor="text2"/>
          <w:sz w:val="24"/>
        </w:rPr>
        <w:t xml:space="preserve"> </w:t>
      </w:r>
      <w:r w:rsidR="00372070" w:rsidRPr="0099420B">
        <w:rPr>
          <w:snapToGrid w:val="0"/>
          <w:color w:val="1F497D" w:themeColor="text2"/>
          <w:sz w:val="24"/>
        </w:rPr>
        <w:t xml:space="preserve">Evangile selon Matthieu Site </w:t>
      </w:r>
      <w:proofErr w:type="spellStart"/>
      <w:r w:rsidR="00372070" w:rsidRPr="0099420B">
        <w:rPr>
          <w:snapToGrid w:val="0"/>
          <w:color w:val="1F497D" w:themeColor="text2"/>
          <w:sz w:val="24"/>
        </w:rPr>
        <w:t>interbible</w:t>
      </w:r>
      <w:proofErr w:type="spellEnd"/>
      <w:r w:rsidR="00FA316C" w:rsidRPr="0099420B">
        <w:rPr>
          <w:snapToGrid w:val="0"/>
          <w:color w:val="1F497D" w:themeColor="text2"/>
          <w:sz w:val="24"/>
        </w:rPr>
        <w:t xml:space="preserve"> – Vidéo Le personnage de Matthieu </w:t>
      </w:r>
    </w:p>
    <w:bookmarkEnd w:id="1"/>
    <w:p w14:paraId="0889AF81" w14:textId="77777777" w:rsidR="000C55E1" w:rsidRDefault="000C55E1" w:rsidP="006D69A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napToGrid w:val="0"/>
          <w:sz w:val="24"/>
        </w:rPr>
      </w:pPr>
    </w:p>
    <w:p w14:paraId="251EA754" w14:textId="77777777" w:rsidR="00FA316C" w:rsidRDefault="00FA316C" w:rsidP="00FA316C">
      <w:pPr>
        <w:pBdr>
          <w:top w:val="single" w:sz="4" w:space="1" w:color="auto"/>
          <w:left w:val="single" w:sz="4" w:space="4" w:color="auto"/>
          <w:bottom w:val="single" w:sz="4" w:space="1" w:color="auto"/>
          <w:right w:val="sing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snapToGrid w:val="0"/>
          <w:sz w:val="24"/>
        </w:rPr>
      </w:pPr>
      <w:bookmarkStart w:id="2" w:name="_Hlk115859398"/>
      <w:r>
        <w:rPr>
          <w:b/>
          <w:snapToGrid w:val="0"/>
          <w:sz w:val="24"/>
        </w:rPr>
        <w:t>Matthieu</w:t>
      </w:r>
      <w:r>
        <w:rPr>
          <w:snapToGrid w:val="0"/>
          <w:sz w:val="24"/>
        </w:rPr>
        <w:t xml:space="preserve"> </w:t>
      </w:r>
      <w:r>
        <w:rPr>
          <w:b/>
          <w:snapToGrid w:val="0"/>
          <w:sz w:val="24"/>
        </w:rPr>
        <w:t>1, 1-17 L’origine divine de Jésus</w:t>
      </w:r>
    </w:p>
    <w:p w14:paraId="24061596" w14:textId="77777777" w:rsidR="00FA316C" w:rsidRDefault="00FA316C" w:rsidP="006D69AD">
      <w:pPr>
        <w:pStyle w:val="Titre4"/>
      </w:pPr>
    </w:p>
    <w:p w14:paraId="1876EDB1" w14:textId="49AC4445" w:rsidR="006D69AD" w:rsidRDefault="006D69AD" w:rsidP="006D69AD">
      <w:pPr>
        <w:pStyle w:val="Titre4"/>
      </w:pPr>
      <w:r>
        <w:t xml:space="preserve">L’animateur fera remarquer qu'il y a </w:t>
      </w:r>
      <w:r w:rsidR="003A2126">
        <w:t xml:space="preserve">quelques </w:t>
      </w:r>
      <w:r>
        <w:t>femmes citées</w:t>
      </w:r>
      <w:r w:rsidR="00DD2A8C">
        <w:t>.</w:t>
      </w:r>
    </w:p>
    <w:p w14:paraId="70C3DE02" w14:textId="77777777" w:rsidR="00DD2A8C" w:rsidRPr="00DD2A8C" w:rsidRDefault="00DD2A8C" w:rsidP="00DD2A8C"/>
    <w:p w14:paraId="27C0E1E9" w14:textId="51F996F3" w:rsidR="00D12FF5" w:rsidRPr="00556DB9" w:rsidRDefault="00D12FF5" w:rsidP="00D12FF5">
      <w:pPr>
        <w:pBdr>
          <w:top w:val="single" w:sz="4" w:space="1" w:color="auto"/>
          <w:left w:val="single" w:sz="4" w:space="4" w:color="auto"/>
          <w:bottom w:val="single" w:sz="4" w:space="1" w:color="auto"/>
          <w:right w:val="single" w:sz="4" w:space="4" w:color="auto"/>
        </w:pBdr>
        <w:tabs>
          <w:tab w:val="left" w:pos="576"/>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bCs/>
          <w:snapToGrid w:val="0"/>
          <w:sz w:val="24"/>
        </w:rPr>
      </w:pPr>
      <w:bookmarkStart w:id="3" w:name="_Hlk115861684"/>
      <w:r w:rsidRPr="00556DB9">
        <w:rPr>
          <w:b/>
          <w:bCs/>
          <w:snapToGrid w:val="0"/>
          <w:sz w:val="24"/>
        </w:rPr>
        <w:t xml:space="preserve">Des femmes dans la généalogie de </w:t>
      </w:r>
      <w:r w:rsidR="00556DB9" w:rsidRPr="00556DB9">
        <w:rPr>
          <w:b/>
          <w:bCs/>
          <w:snapToGrid w:val="0"/>
          <w:sz w:val="24"/>
        </w:rPr>
        <w:t>J</w:t>
      </w:r>
      <w:r w:rsidRPr="00556DB9">
        <w:rPr>
          <w:b/>
          <w:bCs/>
          <w:snapToGrid w:val="0"/>
          <w:sz w:val="24"/>
        </w:rPr>
        <w:t>ésus</w:t>
      </w:r>
    </w:p>
    <w:bookmarkEnd w:id="3"/>
    <w:p w14:paraId="25895CBE" w14:textId="273B4488" w:rsidR="006D69AD" w:rsidRDefault="006D69AD" w:rsidP="00D12FF5">
      <w:pPr>
        <w:pBdr>
          <w:top w:val="single" w:sz="4" w:space="1" w:color="auto"/>
          <w:left w:val="single" w:sz="4" w:space="4" w:color="auto"/>
          <w:bottom w:val="single" w:sz="4" w:space="1" w:color="auto"/>
          <w:right w:val="single" w:sz="4" w:space="4" w:color="auto"/>
        </w:pBdr>
        <w:tabs>
          <w:tab w:val="left" w:pos="576"/>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napToGrid w:val="0"/>
          <w:sz w:val="24"/>
        </w:rPr>
      </w:pPr>
      <w:r>
        <w:rPr>
          <w:snapToGrid w:val="0"/>
          <w:sz w:val="24"/>
        </w:rPr>
        <w:t>Verset 3 :</w:t>
      </w:r>
      <w:r>
        <w:rPr>
          <w:b/>
          <w:snapToGrid w:val="0"/>
          <w:sz w:val="24"/>
        </w:rPr>
        <w:t xml:space="preserve"> </w:t>
      </w:r>
      <w:r>
        <w:rPr>
          <w:snapToGrid w:val="0"/>
          <w:sz w:val="24"/>
        </w:rPr>
        <w:t>Zara et Thamar</w:t>
      </w:r>
    </w:p>
    <w:p w14:paraId="21B7BCC4" w14:textId="77777777" w:rsidR="006D69AD" w:rsidRDefault="006D69AD" w:rsidP="00D12FF5">
      <w:pPr>
        <w:pBdr>
          <w:top w:val="single" w:sz="4" w:space="1" w:color="auto"/>
          <w:left w:val="single" w:sz="4" w:space="4" w:color="auto"/>
          <w:bottom w:val="single" w:sz="4" w:space="1" w:color="auto"/>
          <w:right w:val="single" w:sz="4" w:space="4" w:color="auto"/>
        </w:pBdr>
        <w:tabs>
          <w:tab w:val="left" w:pos="576"/>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napToGrid w:val="0"/>
          <w:sz w:val="24"/>
        </w:rPr>
      </w:pPr>
      <w:r>
        <w:rPr>
          <w:snapToGrid w:val="0"/>
          <w:sz w:val="24"/>
        </w:rPr>
        <w:t xml:space="preserve">Verset 5 : </w:t>
      </w:r>
      <w:proofErr w:type="spellStart"/>
      <w:r>
        <w:rPr>
          <w:snapToGrid w:val="0"/>
          <w:sz w:val="24"/>
        </w:rPr>
        <w:t>Rahab</w:t>
      </w:r>
      <w:proofErr w:type="spellEnd"/>
      <w:r>
        <w:rPr>
          <w:snapToGrid w:val="0"/>
          <w:sz w:val="24"/>
        </w:rPr>
        <w:t xml:space="preserve"> et Ruth</w:t>
      </w:r>
    </w:p>
    <w:p w14:paraId="20D17995" w14:textId="77777777" w:rsidR="006D69AD" w:rsidRDefault="006D69AD" w:rsidP="00D12FF5">
      <w:pPr>
        <w:pBdr>
          <w:top w:val="single" w:sz="4" w:space="1" w:color="auto"/>
          <w:left w:val="single" w:sz="4" w:space="4" w:color="auto"/>
          <w:bottom w:val="single" w:sz="4" w:space="1" w:color="auto"/>
          <w:right w:val="single" w:sz="4" w:space="4" w:color="auto"/>
        </w:pBdr>
        <w:tabs>
          <w:tab w:val="left" w:pos="576"/>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napToGrid w:val="0"/>
          <w:sz w:val="24"/>
        </w:rPr>
      </w:pPr>
      <w:r>
        <w:rPr>
          <w:snapToGrid w:val="0"/>
          <w:sz w:val="24"/>
        </w:rPr>
        <w:t>Verset 6 : la femme d'</w:t>
      </w:r>
      <w:proofErr w:type="spellStart"/>
      <w:r>
        <w:rPr>
          <w:snapToGrid w:val="0"/>
          <w:sz w:val="24"/>
        </w:rPr>
        <w:t>Urie</w:t>
      </w:r>
      <w:proofErr w:type="spellEnd"/>
      <w:r>
        <w:rPr>
          <w:snapToGrid w:val="0"/>
          <w:sz w:val="24"/>
        </w:rPr>
        <w:t xml:space="preserve"> est citée mais elle n’est pas nommée</w:t>
      </w:r>
    </w:p>
    <w:p w14:paraId="1F31FC75" w14:textId="77777777" w:rsidR="006D69AD" w:rsidRDefault="006D69AD" w:rsidP="00D12FF5">
      <w:pPr>
        <w:pBdr>
          <w:top w:val="single" w:sz="4" w:space="1" w:color="auto"/>
          <w:left w:val="single" w:sz="4" w:space="4" w:color="auto"/>
          <w:bottom w:val="single" w:sz="4" w:space="1" w:color="auto"/>
          <w:right w:val="single" w:sz="4" w:space="4" w:color="auto"/>
        </w:pBdr>
        <w:tabs>
          <w:tab w:val="left" w:pos="576"/>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napToGrid w:val="0"/>
          <w:sz w:val="24"/>
        </w:rPr>
      </w:pPr>
      <w:r>
        <w:rPr>
          <w:snapToGrid w:val="0"/>
          <w:sz w:val="24"/>
        </w:rPr>
        <w:t>Verset 16 : Marie</w:t>
      </w:r>
    </w:p>
    <w:p w14:paraId="5BAED83D" w14:textId="77777777" w:rsidR="006D69AD" w:rsidRDefault="006D69AD" w:rsidP="00D12FF5">
      <w:pPr>
        <w:pBdr>
          <w:top w:val="single" w:sz="4" w:space="1" w:color="auto"/>
          <w:left w:val="single" w:sz="4" w:space="4" w:color="auto"/>
          <w:bottom w:val="single" w:sz="4" w:space="1" w:color="auto"/>
          <w:right w:val="sing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sz w:val="24"/>
        </w:rPr>
      </w:pPr>
      <w:r>
        <w:rPr>
          <w:snapToGrid w:val="0"/>
          <w:sz w:val="24"/>
        </w:rPr>
        <w:t>La structure est toujours la même :</w:t>
      </w:r>
    </w:p>
    <w:p w14:paraId="5DAA7DCA" w14:textId="77777777" w:rsidR="006D69AD" w:rsidRDefault="006D69AD" w:rsidP="00D12FF5">
      <w:pPr>
        <w:pStyle w:val="Titre4"/>
        <w:pBdr>
          <w:top w:val="single" w:sz="4" w:space="1" w:color="auto"/>
          <w:left w:val="single" w:sz="4" w:space="4" w:color="auto"/>
          <w:bottom w:val="single" w:sz="4" w:space="1" w:color="auto"/>
          <w:right w:val="single" w:sz="4" w:space="4" w:color="auto"/>
        </w:pBdr>
        <w:tabs>
          <w:tab w:val="left" w:pos="2304"/>
          <w:tab w:val="left" w:pos="27360"/>
          <w:tab w:val="left" w:pos="28080"/>
          <w:tab w:val="left" w:pos="28800"/>
        </w:tabs>
      </w:pPr>
      <w:r>
        <w:t>Juda de son union avec Thamar engendra Phares et Zara.</w:t>
      </w:r>
    </w:p>
    <w:p w14:paraId="70A8A238" w14:textId="77777777" w:rsidR="00A75F1D" w:rsidRDefault="006D69AD" w:rsidP="00D12FF5">
      <w:pPr>
        <w:pBdr>
          <w:top w:val="single" w:sz="4" w:space="1" w:color="auto"/>
          <w:left w:val="single" w:sz="4" w:space="4" w:color="auto"/>
          <w:bottom w:val="single" w:sz="4" w:space="1" w:color="auto"/>
          <w:right w:val="single" w:sz="4" w:space="4" w:color="auto"/>
        </w:pBdr>
        <w:tabs>
          <w:tab w:val="left" w:pos="72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r>
        <w:rPr>
          <w:snapToGrid w:val="0"/>
          <w:sz w:val="24"/>
        </w:rPr>
        <w:t xml:space="preserve">Booz, de son union avec Ruth, engendra </w:t>
      </w:r>
      <w:proofErr w:type="spellStart"/>
      <w:r>
        <w:rPr>
          <w:snapToGrid w:val="0"/>
          <w:sz w:val="24"/>
        </w:rPr>
        <w:t>Jobed</w:t>
      </w:r>
      <w:proofErr w:type="spellEnd"/>
      <w:r>
        <w:rPr>
          <w:snapToGrid w:val="0"/>
          <w:sz w:val="24"/>
        </w:rPr>
        <w:t>.</w:t>
      </w:r>
    </w:p>
    <w:p w14:paraId="10643782" w14:textId="1B1E0346" w:rsidR="006D69AD" w:rsidRDefault="00A71FE1" w:rsidP="00D12FF5">
      <w:pPr>
        <w:pBdr>
          <w:top w:val="single" w:sz="4" w:space="1" w:color="auto"/>
          <w:left w:val="single" w:sz="4" w:space="4" w:color="auto"/>
          <w:bottom w:val="single" w:sz="4" w:space="1" w:color="auto"/>
          <w:right w:val="single" w:sz="4" w:space="4" w:color="auto"/>
        </w:pBd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872" w:hanging="1872"/>
        <w:jc w:val="both"/>
        <w:rPr>
          <w:snapToGrid w:val="0"/>
          <w:sz w:val="24"/>
        </w:rPr>
      </w:pPr>
      <w:r>
        <w:rPr>
          <w:i/>
          <w:color w:val="333333"/>
          <w:sz w:val="24"/>
          <w:szCs w:val="24"/>
        </w:rPr>
        <w:t>« </w:t>
      </w:r>
      <w:r w:rsidR="00A75F1D" w:rsidRPr="00A75F1D">
        <w:rPr>
          <w:i/>
          <w:color w:val="333333"/>
          <w:sz w:val="24"/>
          <w:szCs w:val="24"/>
        </w:rPr>
        <w:t>Jacob engendra Joseph, l’époux de Marie, de laquel</w:t>
      </w:r>
      <w:r w:rsidR="00A75F1D">
        <w:rPr>
          <w:i/>
          <w:color w:val="333333"/>
          <w:sz w:val="24"/>
          <w:szCs w:val="24"/>
        </w:rPr>
        <w:t xml:space="preserve">le fut engendré Jésus, que l’on </w:t>
      </w:r>
      <w:r w:rsidR="00A75F1D" w:rsidRPr="00A75F1D">
        <w:rPr>
          <w:i/>
          <w:color w:val="333333"/>
          <w:sz w:val="24"/>
          <w:szCs w:val="24"/>
        </w:rPr>
        <w:t>appelle Christ.</w:t>
      </w:r>
      <w:r>
        <w:rPr>
          <w:i/>
          <w:color w:val="333333"/>
          <w:sz w:val="24"/>
          <w:szCs w:val="24"/>
        </w:rPr>
        <w:t> »</w:t>
      </w:r>
    </w:p>
    <w:p w14:paraId="6FB21EC3" w14:textId="77777777" w:rsidR="006D69AD" w:rsidRPr="006D69AD" w:rsidRDefault="006D69AD" w:rsidP="00D12FF5">
      <w:pPr>
        <w:pBdr>
          <w:top w:val="single" w:sz="4" w:space="1" w:color="auto"/>
          <w:left w:val="single" w:sz="4" w:space="4" w:color="auto"/>
          <w:bottom w:val="single" w:sz="4" w:space="1" w:color="auto"/>
          <w:right w:val="single" w:sz="4" w:space="4" w:color="auto"/>
        </w:pBd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872" w:hanging="1872"/>
        <w:rPr>
          <w:snapToGrid w:val="0"/>
          <w:sz w:val="24"/>
        </w:rPr>
      </w:pPr>
      <w:r w:rsidRPr="006D69AD">
        <w:rPr>
          <w:snapToGrid w:val="0"/>
          <w:sz w:val="24"/>
        </w:rPr>
        <w:t>Elle prend un rôle masculin dans la lignée davidique et abrahamique de Jésus, par Joseph.</w:t>
      </w:r>
    </w:p>
    <w:p w14:paraId="1F5302F2" w14:textId="77777777" w:rsidR="003D689E" w:rsidRDefault="006D69AD" w:rsidP="00D12FF5">
      <w:pPr>
        <w:pStyle w:val="Retraitcorpsdetexte"/>
        <w:pBdr>
          <w:top w:val="single" w:sz="4" w:space="1" w:color="auto"/>
          <w:left w:val="single" w:sz="4" w:space="4" w:color="auto"/>
          <w:bottom w:val="single" w:sz="4" w:space="1" w:color="auto"/>
          <w:right w:val="single" w:sz="4" w:space="4" w:color="auto"/>
        </w:pBdr>
        <w:spacing w:after="0"/>
        <w:ind w:left="0"/>
        <w:rPr>
          <w:sz w:val="24"/>
          <w:szCs w:val="24"/>
        </w:rPr>
      </w:pPr>
      <w:r w:rsidRPr="006D69AD">
        <w:rPr>
          <w:sz w:val="24"/>
          <w:szCs w:val="24"/>
        </w:rPr>
        <w:t xml:space="preserve">Il est à noter que la généalogie passe par des étrangères. </w:t>
      </w:r>
      <w:r w:rsidR="00AE2A6C">
        <w:rPr>
          <w:sz w:val="24"/>
          <w:szCs w:val="24"/>
        </w:rPr>
        <w:t>Apparemment,</w:t>
      </w:r>
      <w:r w:rsidR="00A06202">
        <w:rPr>
          <w:sz w:val="24"/>
          <w:szCs w:val="24"/>
        </w:rPr>
        <w:t xml:space="preserve"> aucune n’est juive. </w:t>
      </w:r>
      <w:r w:rsidR="00AE2A6C">
        <w:rPr>
          <w:sz w:val="24"/>
          <w:szCs w:val="24"/>
        </w:rPr>
        <w:t>Ru</w:t>
      </w:r>
      <w:r w:rsidR="003D689E">
        <w:rPr>
          <w:sz w:val="24"/>
          <w:szCs w:val="24"/>
        </w:rPr>
        <w:t>t</w:t>
      </w:r>
      <w:r w:rsidR="00AE2A6C">
        <w:rPr>
          <w:sz w:val="24"/>
          <w:szCs w:val="24"/>
        </w:rPr>
        <w:t xml:space="preserve">h est Moabite, </w:t>
      </w:r>
      <w:proofErr w:type="spellStart"/>
      <w:r w:rsidR="00AE2A6C">
        <w:rPr>
          <w:sz w:val="24"/>
          <w:szCs w:val="24"/>
        </w:rPr>
        <w:t>Rahab</w:t>
      </w:r>
      <w:proofErr w:type="spellEnd"/>
      <w:r w:rsidR="00AE2A6C">
        <w:rPr>
          <w:sz w:val="24"/>
          <w:szCs w:val="24"/>
        </w:rPr>
        <w:t xml:space="preserve"> vient de Jé</w:t>
      </w:r>
      <w:r w:rsidR="00A06202">
        <w:rPr>
          <w:sz w:val="24"/>
          <w:szCs w:val="24"/>
        </w:rPr>
        <w:t xml:space="preserve">richo, </w:t>
      </w:r>
      <w:r w:rsidR="00AE2A6C">
        <w:rPr>
          <w:sz w:val="24"/>
          <w:szCs w:val="24"/>
        </w:rPr>
        <w:t xml:space="preserve">Tamar est prosélyte, </w:t>
      </w:r>
      <w:r w:rsidR="003D689E">
        <w:rPr>
          <w:sz w:val="24"/>
          <w:szCs w:val="24"/>
        </w:rPr>
        <w:t>Bethsabée</w:t>
      </w:r>
      <w:r w:rsidR="00AE2A6C">
        <w:rPr>
          <w:sz w:val="24"/>
          <w:szCs w:val="24"/>
        </w:rPr>
        <w:t xml:space="preserve"> était femme d’Uri le Hittite. </w:t>
      </w:r>
      <w:r w:rsidRPr="006D69AD">
        <w:rPr>
          <w:sz w:val="24"/>
          <w:szCs w:val="24"/>
        </w:rPr>
        <w:t xml:space="preserve">C'est du monde païen que naît la descendance de David. </w:t>
      </w:r>
    </w:p>
    <w:p w14:paraId="4EA4CB2A" w14:textId="77777777" w:rsidR="00A71FE1" w:rsidRDefault="00AE2A6C" w:rsidP="00D12FF5">
      <w:pPr>
        <w:pStyle w:val="Retraitcorpsdetexte"/>
        <w:pBdr>
          <w:top w:val="single" w:sz="4" w:space="1" w:color="auto"/>
          <w:left w:val="single" w:sz="4" w:space="4" w:color="auto"/>
          <w:bottom w:val="single" w:sz="4" w:space="1" w:color="auto"/>
          <w:right w:val="single" w:sz="4" w:space="4" w:color="auto"/>
        </w:pBdr>
        <w:spacing w:after="0"/>
        <w:ind w:left="0"/>
        <w:rPr>
          <w:sz w:val="24"/>
          <w:szCs w:val="24"/>
        </w:rPr>
      </w:pPr>
      <w:r>
        <w:rPr>
          <w:sz w:val="24"/>
          <w:szCs w:val="24"/>
        </w:rPr>
        <w:t xml:space="preserve">Ces femmes ont une réputation </w:t>
      </w:r>
      <w:r w:rsidR="003D689E">
        <w:rPr>
          <w:sz w:val="24"/>
          <w:szCs w:val="24"/>
        </w:rPr>
        <w:t>sulfureuse</w:t>
      </w:r>
      <w:r>
        <w:rPr>
          <w:sz w:val="24"/>
          <w:szCs w:val="24"/>
        </w:rPr>
        <w:t xml:space="preserve"> : </w:t>
      </w:r>
      <w:proofErr w:type="spellStart"/>
      <w:r>
        <w:rPr>
          <w:sz w:val="24"/>
          <w:szCs w:val="24"/>
        </w:rPr>
        <w:t>Rahab</w:t>
      </w:r>
      <w:proofErr w:type="spellEnd"/>
      <w:r>
        <w:rPr>
          <w:sz w:val="24"/>
          <w:szCs w:val="24"/>
        </w:rPr>
        <w:t xml:space="preserve"> est </w:t>
      </w:r>
      <w:r w:rsidR="003D689E">
        <w:rPr>
          <w:sz w:val="24"/>
          <w:szCs w:val="24"/>
        </w:rPr>
        <w:t>prostituée</w:t>
      </w:r>
      <w:r>
        <w:rPr>
          <w:sz w:val="24"/>
          <w:szCs w:val="24"/>
        </w:rPr>
        <w:t xml:space="preserve">, </w:t>
      </w:r>
      <w:r w:rsidR="003D689E">
        <w:rPr>
          <w:sz w:val="24"/>
          <w:szCs w:val="24"/>
        </w:rPr>
        <w:t>Bethsabée</w:t>
      </w:r>
      <w:r>
        <w:rPr>
          <w:sz w:val="24"/>
          <w:szCs w:val="24"/>
        </w:rPr>
        <w:t xml:space="preserve"> fut arraché à son mari </w:t>
      </w:r>
      <w:proofErr w:type="spellStart"/>
      <w:r w:rsidR="003D689E">
        <w:rPr>
          <w:sz w:val="24"/>
          <w:szCs w:val="24"/>
        </w:rPr>
        <w:t>U</w:t>
      </w:r>
      <w:r>
        <w:rPr>
          <w:sz w:val="24"/>
          <w:szCs w:val="24"/>
        </w:rPr>
        <w:t>rie</w:t>
      </w:r>
      <w:proofErr w:type="spellEnd"/>
      <w:r w:rsidR="003D689E">
        <w:rPr>
          <w:sz w:val="24"/>
          <w:szCs w:val="24"/>
        </w:rPr>
        <w:t>, par David, T</w:t>
      </w:r>
      <w:r>
        <w:rPr>
          <w:sz w:val="24"/>
          <w:szCs w:val="24"/>
        </w:rPr>
        <w:t>amar s’est</w:t>
      </w:r>
      <w:r w:rsidR="003D689E">
        <w:rPr>
          <w:sz w:val="24"/>
          <w:szCs w:val="24"/>
        </w:rPr>
        <w:t xml:space="preserve"> </w:t>
      </w:r>
      <w:proofErr w:type="gramStart"/>
      <w:r w:rsidR="003D689E">
        <w:rPr>
          <w:sz w:val="24"/>
          <w:szCs w:val="24"/>
        </w:rPr>
        <w:t>d</w:t>
      </w:r>
      <w:r>
        <w:rPr>
          <w:sz w:val="24"/>
          <w:szCs w:val="24"/>
        </w:rPr>
        <w:t>éguisée</w:t>
      </w:r>
      <w:proofErr w:type="gramEnd"/>
      <w:r>
        <w:rPr>
          <w:sz w:val="24"/>
          <w:szCs w:val="24"/>
        </w:rPr>
        <w:t xml:space="preserve"> en prostituée pour séduire son beau-père, Ruth se faufile auprès de Booz la nuit.</w:t>
      </w:r>
    </w:p>
    <w:p w14:paraId="2312EE84" w14:textId="14426C3B" w:rsidR="0083406D" w:rsidRDefault="00AE2A6C" w:rsidP="00D12FF5">
      <w:pPr>
        <w:pStyle w:val="Retraitcorpsdetexte"/>
        <w:pBdr>
          <w:top w:val="single" w:sz="4" w:space="1" w:color="auto"/>
          <w:left w:val="single" w:sz="4" w:space="4" w:color="auto"/>
          <w:bottom w:val="single" w:sz="4" w:space="1" w:color="auto"/>
          <w:right w:val="single" w:sz="4" w:space="4" w:color="auto"/>
        </w:pBdr>
        <w:spacing w:after="0"/>
        <w:ind w:left="0"/>
        <w:rPr>
          <w:sz w:val="24"/>
          <w:szCs w:val="24"/>
          <w:vertAlign w:val="superscript"/>
        </w:rPr>
      </w:pPr>
      <w:r>
        <w:rPr>
          <w:sz w:val="24"/>
          <w:szCs w:val="24"/>
        </w:rPr>
        <w:t xml:space="preserve"> </w:t>
      </w:r>
      <w:r w:rsidRPr="00AE2A6C">
        <w:rPr>
          <w:sz w:val="24"/>
          <w:szCs w:val="24"/>
          <w:vertAlign w:val="superscript"/>
        </w:rPr>
        <w:t xml:space="preserve">D’après Daniel Marguerat Vie et destin de Jésus de Nazareth Seuil p 52 </w:t>
      </w:r>
      <w:proofErr w:type="gramStart"/>
      <w:r w:rsidRPr="00AE2A6C">
        <w:rPr>
          <w:sz w:val="24"/>
          <w:szCs w:val="24"/>
          <w:vertAlign w:val="superscript"/>
        </w:rPr>
        <w:t>Mars</w:t>
      </w:r>
      <w:proofErr w:type="gramEnd"/>
      <w:r w:rsidRPr="00AE2A6C">
        <w:rPr>
          <w:sz w:val="24"/>
          <w:szCs w:val="24"/>
          <w:vertAlign w:val="superscript"/>
        </w:rPr>
        <w:t xml:space="preserve"> 2019</w:t>
      </w:r>
    </w:p>
    <w:p w14:paraId="533ECEED" w14:textId="77777777" w:rsidR="00D12FF5" w:rsidRPr="0008080F" w:rsidRDefault="00D12FF5" w:rsidP="003D689E">
      <w:pPr>
        <w:pStyle w:val="Retraitcorpsdetexte"/>
        <w:spacing w:after="0"/>
        <w:ind w:left="0"/>
        <w:rPr>
          <w:sz w:val="24"/>
          <w:szCs w:val="24"/>
          <w:vertAlign w:val="superscript"/>
        </w:rPr>
      </w:pPr>
    </w:p>
    <w:p w14:paraId="2854F2C8" w14:textId="146FFBEB" w:rsidR="0083406D" w:rsidRPr="0083406D" w:rsidRDefault="0083406D" w:rsidP="0083406D">
      <w:pPr>
        <w:pStyle w:val="Retraitcorpsdetexte"/>
        <w:pBdr>
          <w:top w:val="single" w:sz="4" w:space="1" w:color="auto"/>
          <w:left w:val="single" w:sz="4" w:space="4" w:color="auto"/>
          <w:bottom w:val="single" w:sz="4" w:space="1" w:color="auto"/>
          <w:right w:val="single" w:sz="4" w:space="4" w:color="auto"/>
        </w:pBdr>
        <w:spacing w:after="0"/>
        <w:ind w:left="0"/>
        <w:rPr>
          <w:b/>
          <w:sz w:val="24"/>
          <w:szCs w:val="24"/>
        </w:rPr>
      </w:pPr>
      <w:r w:rsidRPr="0083406D">
        <w:rPr>
          <w:b/>
          <w:sz w:val="24"/>
          <w:szCs w:val="24"/>
        </w:rPr>
        <w:t xml:space="preserve">Repère 14 </w:t>
      </w:r>
      <w:r>
        <w:rPr>
          <w:b/>
          <w:sz w:val="24"/>
          <w:szCs w:val="24"/>
        </w:rPr>
        <w:t xml:space="preserve">générations </w:t>
      </w:r>
    </w:p>
    <w:p w14:paraId="5DF2984E" w14:textId="77777777" w:rsidR="006D69AD" w:rsidRDefault="006D69AD" w:rsidP="0083406D">
      <w:pPr>
        <w:pStyle w:val="Retraitcorpsdetexte"/>
        <w:pBdr>
          <w:top w:val="single" w:sz="4" w:space="1" w:color="auto"/>
          <w:left w:val="single" w:sz="4" w:space="4" w:color="auto"/>
          <w:bottom w:val="single" w:sz="4" w:space="1" w:color="auto"/>
          <w:right w:val="single" w:sz="4" w:space="4" w:color="auto"/>
        </w:pBdr>
        <w:spacing w:after="0"/>
        <w:ind w:left="0"/>
        <w:rPr>
          <w:sz w:val="24"/>
          <w:szCs w:val="24"/>
        </w:rPr>
      </w:pPr>
      <w:r w:rsidRPr="006D69AD">
        <w:rPr>
          <w:sz w:val="24"/>
          <w:szCs w:val="24"/>
        </w:rPr>
        <w:t xml:space="preserve">Si l'on compte le nombre </w:t>
      </w:r>
      <w:r w:rsidR="0083406D">
        <w:rPr>
          <w:sz w:val="24"/>
          <w:szCs w:val="24"/>
        </w:rPr>
        <w:t xml:space="preserve">de générations, on en trouve 14, nombre </w:t>
      </w:r>
      <w:r w:rsidRPr="006D69AD">
        <w:rPr>
          <w:sz w:val="24"/>
          <w:szCs w:val="24"/>
        </w:rPr>
        <w:t xml:space="preserve">qui est </w:t>
      </w:r>
      <w:r w:rsidR="0083406D">
        <w:rPr>
          <w:sz w:val="24"/>
          <w:szCs w:val="24"/>
        </w:rPr>
        <w:t xml:space="preserve">considéré comme celui </w:t>
      </w:r>
      <w:r w:rsidRPr="006D69AD">
        <w:rPr>
          <w:sz w:val="24"/>
          <w:szCs w:val="24"/>
        </w:rPr>
        <w:t>de David. Chaque lettre en hébreu correspond à un chiffre.</w:t>
      </w:r>
    </w:p>
    <w:p w14:paraId="3EC9C446" w14:textId="77777777" w:rsidR="0083406D" w:rsidRPr="0083406D" w:rsidRDefault="0083406D" w:rsidP="0083406D">
      <w:pPr>
        <w:pStyle w:val="Retraitcorpsdetexte"/>
        <w:pBdr>
          <w:top w:val="single" w:sz="4" w:space="1" w:color="auto"/>
          <w:left w:val="single" w:sz="4" w:space="4" w:color="auto"/>
          <w:bottom w:val="single" w:sz="4" w:space="1" w:color="auto"/>
          <w:right w:val="single" w:sz="4" w:space="4" w:color="auto"/>
        </w:pBdr>
        <w:spacing w:after="0"/>
        <w:ind w:left="0"/>
        <w:rPr>
          <w:sz w:val="24"/>
          <w:szCs w:val="24"/>
        </w:rPr>
      </w:pPr>
      <w:r>
        <w:rPr>
          <w:bCs/>
          <w:color w:val="000000"/>
          <w:sz w:val="24"/>
          <w:szCs w:val="24"/>
        </w:rPr>
        <w:t>14 générations d’</w:t>
      </w:r>
      <w:r w:rsidRPr="0083406D">
        <w:rPr>
          <w:bCs/>
          <w:color w:val="000000"/>
          <w:sz w:val="24"/>
          <w:szCs w:val="24"/>
        </w:rPr>
        <w:t>Abraham à David, de même que de David à la déportation de Babylone, et de la déportation de Babylone au Christ.</w:t>
      </w:r>
    </w:p>
    <w:bookmarkEnd w:id="2"/>
    <w:p w14:paraId="5D7B8666" w14:textId="77777777" w:rsidR="000C55E1" w:rsidRDefault="000C55E1" w:rsidP="006D69A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snapToGrid w:val="0"/>
          <w:sz w:val="24"/>
        </w:rPr>
      </w:pPr>
    </w:p>
    <w:p w14:paraId="66DFD024" w14:textId="77777777" w:rsidR="006D69AD" w:rsidRDefault="000C55E1" w:rsidP="000C55E1">
      <w:pPr>
        <w:pBdr>
          <w:top w:val="single" w:sz="4" w:space="1" w:color="auto"/>
          <w:left w:val="single" w:sz="4" w:space="4" w:color="auto"/>
          <w:bottom w:val="single" w:sz="4" w:space="1" w:color="auto"/>
          <w:right w:val="sing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snapToGrid w:val="0"/>
          <w:sz w:val="24"/>
        </w:rPr>
      </w:pPr>
      <w:r>
        <w:rPr>
          <w:b/>
          <w:snapToGrid w:val="0"/>
          <w:sz w:val="24"/>
        </w:rPr>
        <w:t>Matthieu 1, 16-25 L</w:t>
      </w:r>
      <w:r w:rsidR="006D69AD">
        <w:rPr>
          <w:b/>
          <w:snapToGrid w:val="0"/>
          <w:sz w:val="24"/>
        </w:rPr>
        <w:t>'annonce à Joseph</w:t>
      </w:r>
    </w:p>
    <w:p w14:paraId="2F6C813E" w14:textId="77777777" w:rsidR="00DD2A8C" w:rsidRDefault="00DD2A8C" w:rsidP="000C55E1">
      <w:pPr>
        <w:pStyle w:val="Corpsdetexte3"/>
        <w:pBdr>
          <w:top w:val="none" w:sz="0" w:space="0" w:color="auto"/>
          <w:left w:val="none" w:sz="0" w:space="0" w:color="auto"/>
          <w:bottom w:val="none" w:sz="0" w:space="0" w:color="auto"/>
          <w:right w:val="none" w:sz="0" w:space="0"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color w:val="auto"/>
        </w:rPr>
      </w:pPr>
    </w:p>
    <w:p w14:paraId="3340F428" w14:textId="2528F5DA" w:rsidR="006D69AD" w:rsidRPr="000C55E1" w:rsidRDefault="006D69AD" w:rsidP="000C55E1">
      <w:pPr>
        <w:pStyle w:val="Corpsdetexte3"/>
        <w:pBdr>
          <w:top w:val="none" w:sz="0" w:space="0" w:color="auto"/>
          <w:left w:val="none" w:sz="0" w:space="0" w:color="auto"/>
          <w:bottom w:val="none" w:sz="0" w:space="0" w:color="auto"/>
          <w:right w:val="none" w:sz="0" w:space="0"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color w:val="auto"/>
        </w:rPr>
      </w:pPr>
      <w:r w:rsidRPr="000C55E1">
        <w:rPr>
          <w:color w:val="auto"/>
        </w:rPr>
        <w:t xml:space="preserve">L’animateur </w:t>
      </w:r>
      <w:r w:rsidR="000C55E1">
        <w:rPr>
          <w:color w:val="auto"/>
        </w:rPr>
        <w:t xml:space="preserve">fait </w:t>
      </w:r>
      <w:r w:rsidR="003A2126">
        <w:rPr>
          <w:color w:val="auto"/>
        </w:rPr>
        <w:t xml:space="preserve">lire puis repérer les ressemblances et différences entre </w:t>
      </w:r>
      <w:r w:rsidRPr="000C55E1">
        <w:rPr>
          <w:color w:val="auto"/>
        </w:rPr>
        <w:t xml:space="preserve">l’annonce à Joseph </w:t>
      </w:r>
      <w:r w:rsidR="005556CF">
        <w:rPr>
          <w:color w:val="auto"/>
        </w:rPr>
        <w:t>(</w:t>
      </w:r>
      <w:r w:rsidR="004016DD">
        <w:rPr>
          <w:color w:val="auto"/>
        </w:rPr>
        <w:t xml:space="preserve">Matthieu 20,21) </w:t>
      </w:r>
      <w:r w:rsidRPr="000C55E1">
        <w:rPr>
          <w:color w:val="auto"/>
        </w:rPr>
        <w:t>et l'annonce à Marie (Luc 1, 26).</w:t>
      </w:r>
    </w:p>
    <w:p w14:paraId="5DE37EC4" w14:textId="77777777" w:rsidR="006D69AD" w:rsidRPr="000C55E1" w:rsidRDefault="006D69AD" w:rsidP="000C55E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napToGrid w:val="0"/>
          <w:sz w:val="24"/>
        </w:rPr>
      </w:pPr>
      <w:r w:rsidRPr="000C55E1">
        <w:rPr>
          <w:snapToGrid w:val="0"/>
          <w:sz w:val="24"/>
        </w:rPr>
        <w:t xml:space="preserve">Il note </w:t>
      </w:r>
    </w:p>
    <w:p w14:paraId="7B83160B" w14:textId="77777777" w:rsidR="006D69AD" w:rsidRPr="000C55E1" w:rsidRDefault="006D69AD" w:rsidP="000C55E1">
      <w:pPr>
        <w:pStyle w:val="Corpsdetexte3"/>
        <w:pBdr>
          <w:top w:val="none" w:sz="0" w:space="0" w:color="auto"/>
          <w:left w:val="none" w:sz="0" w:space="0" w:color="auto"/>
          <w:bottom w:val="none" w:sz="0" w:space="0" w:color="auto"/>
          <w:right w:val="none" w:sz="0" w:space="0" w:color="auto"/>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color w:val="auto"/>
        </w:rPr>
      </w:pPr>
      <w:r w:rsidRPr="000C55E1">
        <w:rPr>
          <w:color w:val="auto"/>
        </w:rPr>
        <w:t>- les ressemblances : un ange, « ne crains pas », l'Esprit, le nom est donné ; dans Luc, il en reçoit plusieurs, il est dans la lignée davidique,</w:t>
      </w:r>
    </w:p>
    <w:p w14:paraId="6EF192F6" w14:textId="31913D2E" w:rsidR="006D69AD" w:rsidRPr="000C55E1" w:rsidRDefault="006D69AD" w:rsidP="000C55E1">
      <w:pPr>
        <w:jc w:val="both"/>
        <w:rPr>
          <w:snapToGrid w:val="0"/>
          <w:sz w:val="24"/>
        </w:rPr>
      </w:pPr>
      <w:r w:rsidRPr="000C55E1">
        <w:rPr>
          <w:snapToGrid w:val="0"/>
          <w:sz w:val="24"/>
        </w:rPr>
        <w:t>- les différences : pour Joseph l'annonce se passe dans un songe alors que l’ange apparaît à Marie.</w:t>
      </w:r>
    </w:p>
    <w:p w14:paraId="449FE805" w14:textId="77777777" w:rsidR="00C3450E" w:rsidRDefault="00C3450E" w:rsidP="006D69AD">
      <w:pPr>
        <w:jc w:val="both"/>
        <w:rPr>
          <w:snapToGrid w:val="0"/>
          <w:sz w:val="24"/>
        </w:rPr>
      </w:pPr>
      <w:bookmarkStart w:id="4" w:name="_Hlk115859556"/>
    </w:p>
    <w:p w14:paraId="4594DD03" w14:textId="77777777" w:rsidR="006D69AD" w:rsidRDefault="006D69AD" w:rsidP="006D69AD">
      <w:pPr>
        <w:pBdr>
          <w:top w:val="single" w:sz="4" w:space="1" w:color="auto"/>
          <w:left w:val="single" w:sz="4" w:space="4" w:color="auto"/>
          <w:bottom w:val="single" w:sz="4" w:space="1" w:color="auto"/>
          <w:right w:val="single" w:sz="4" w:space="4" w:color="auto"/>
        </w:pBdr>
        <w:rPr>
          <w:snapToGrid w:val="0"/>
          <w:sz w:val="24"/>
        </w:rPr>
      </w:pPr>
      <w:r>
        <w:rPr>
          <w:b/>
          <w:snapToGrid w:val="0"/>
          <w:sz w:val="24"/>
        </w:rPr>
        <w:t>Information sur le mariage juif</w:t>
      </w:r>
    </w:p>
    <w:p w14:paraId="7AEF83B8" w14:textId="70A6E137" w:rsidR="006D69AD" w:rsidRDefault="006D69AD" w:rsidP="006D69AD">
      <w:pPr>
        <w:pBdr>
          <w:top w:val="single" w:sz="4" w:space="1" w:color="auto"/>
          <w:left w:val="single" w:sz="4" w:space="4" w:color="auto"/>
          <w:bottom w:val="single" w:sz="4" w:space="1" w:color="auto"/>
          <w:right w:val="single" w:sz="4" w:space="4" w:color="auto"/>
        </w:pBdr>
        <w:rPr>
          <w:snapToGrid w:val="0"/>
          <w:sz w:val="24"/>
        </w:rPr>
      </w:pPr>
      <w:r>
        <w:rPr>
          <w:snapToGrid w:val="0"/>
          <w:sz w:val="24"/>
        </w:rPr>
        <w:t>Dans le judaïsme ancien, les fiançailles font partie du mariage. Une année s'écoulait entre l'engagement matrimonial et le transfert de la femme sous le toit de son mari. Les fiançailles équivalent au mariage. Notre terme « fiancé » est donc trop faible. Celui d</w:t>
      </w:r>
      <w:proofErr w:type="gramStart"/>
      <w:r w:rsidR="0099420B">
        <w:rPr>
          <w:snapToGrid w:val="0"/>
          <w:sz w:val="24"/>
        </w:rPr>
        <w:t>’«</w:t>
      </w:r>
      <w:proofErr w:type="gramEnd"/>
      <w:r>
        <w:rPr>
          <w:snapToGrid w:val="0"/>
          <w:sz w:val="24"/>
        </w:rPr>
        <w:t> époux » est trop fort.</w:t>
      </w:r>
    </w:p>
    <w:p w14:paraId="519D1C8F" w14:textId="24203359" w:rsidR="006D69AD" w:rsidRDefault="006D69AD" w:rsidP="006D69AD">
      <w:pPr>
        <w:pBdr>
          <w:top w:val="single" w:sz="4" w:space="1" w:color="auto"/>
          <w:left w:val="single" w:sz="4" w:space="4" w:color="auto"/>
          <w:bottom w:val="single" w:sz="4" w:space="1" w:color="auto"/>
          <w:right w:val="single" w:sz="4" w:space="4" w:color="auto"/>
        </w:pBdr>
      </w:pPr>
      <w:r>
        <w:rPr>
          <w:snapToGrid w:val="0"/>
          <w:sz w:val="24"/>
        </w:rPr>
        <w:t>Au temps du Christ, l'adultère est passible de lapidation. Il y a eu promesse, donc Marie est considérée comme adultère et passible de lapidation. Si Joseph la délie (comme on délie un animal), elle n'est plus en cas d'adultère et donc ne sera pas lapidée.</w:t>
      </w:r>
      <w:r w:rsidR="0099420B">
        <w:rPr>
          <w:snapToGrid w:val="0"/>
          <w:sz w:val="24"/>
        </w:rPr>
        <w:t xml:space="preserve"> E</w:t>
      </w:r>
      <w:r>
        <w:rPr>
          <w:snapToGrid w:val="0"/>
          <w:sz w:val="24"/>
        </w:rPr>
        <w:t>n gardant Marie, Joseph prend un très grand risque par rapport à la loi de Moïse : il est passible de complicité, ils sont tous les deux pécheurs. Ils risquent l'expulsion, l'excommunication. Joseph se risque complètement auprès de Marie.</w:t>
      </w:r>
    </w:p>
    <w:p w14:paraId="309ABC60" w14:textId="77777777" w:rsidR="00556DB9" w:rsidRDefault="00556DB9" w:rsidP="006D69AD">
      <w:pPr>
        <w:jc w:val="both"/>
        <w:rPr>
          <w:snapToGrid w:val="0"/>
          <w:sz w:val="24"/>
        </w:rPr>
      </w:pPr>
    </w:p>
    <w:p w14:paraId="03B9D7DA" w14:textId="77777777" w:rsidR="00975264" w:rsidRPr="00975264" w:rsidRDefault="00975264" w:rsidP="00975264">
      <w:pPr>
        <w:pBdr>
          <w:top w:val="single" w:sz="4" w:space="1" w:color="auto"/>
          <w:left w:val="single" w:sz="4" w:space="4" w:color="auto"/>
          <w:bottom w:val="single" w:sz="4" w:space="1" w:color="auto"/>
          <w:right w:val="single" w:sz="4" w:space="4" w:color="auto"/>
        </w:pBdr>
        <w:jc w:val="both"/>
        <w:rPr>
          <w:b/>
          <w:sz w:val="24"/>
          <w:szCs w:val="24"/>
        </w:rPr>
      </w:pPr>
      <w:r w:rsidRPr="00975264">
        <w:rPr>
          <w:b/>
          <w:sz w:val="24"/>
          <w:szCs w:val="24"/>
        </w:rPr>
        <w:t xml:space="preserve">La virginité de Marie </w:t>
      </w:r>
    </w:p>
    <w:p w14:paraId="0B9A733B" w14:textId="76E30663" w:rsidR="00975264" w:rsidRDefault="00995410" w:rsidP="00975264">
      <w:pPr>
        <w:pBdr>
          <w:top w:val="single" w:sz="4" w:space="1" w:color="auto"/>
          <w:left w:val="single" w:sz="4" w:space="4" w:color="auto"/>
          <w:bottom w:val="single" w:sz="4" w:space="1" w:color="auto"/>
          <w:right w:val="single" w:sz="4" w:space="4" w:color="auto"/>
        </w:pBdr>
        <w:jc w:val="both"/>
        <w:rPr>
          <w:sz w:val="24"/>
          <w:szCs w:val="24"/>
        </w:rPr>
      </w:pPr>
      <w:r w:rsidRPr="00995410">
        <w:rPr>
          <w:sz w:val="24"/>
          <w:szCs w:val="24"/>
        </w:rPr>
        <w:t>Par</w:t>
      </w:r>
      <w:r w:rsidR="009E4F17">
        <w:rPr>
          <w:sz w:val="24"/>
          <w:szCs w:val="24"/>
        </w:rPr>
        <w:t xml:space="preserve"> </w:t>
      </w:r>
      <w:r w:rsidR="00975264" w:rsidRPr="00995410">
        <w:rPr>
          <w:sz w:val="24"/>
          <w:szCs w:val="24"/>
        </w:rPr>
        <w:t>496</w:t>
      </w:r>
      <w:r w:rsidR="006764C2">
        <w:rPr>
          <w:color w:val="FF0000"/>
          <w:sz w:val="24"/>
          <w:szCs w:val="24"/>
        </w:rPr>
        <w:t> </w:t>
      </w:r>
      <w:r w:rsidR="00975264">
        <w:rPr>
          <w:sz w:val="24"/>
          <w:szCs w:val="24"/>
        </w:rPr>
        <w:t>D</w:t>
      </w:r>
      <w:r w:rsidR="00975264" w:rsidRPr="001412DE">
        <w:rPr>
          <w:sz w:val="24"/>
          <w:szCs w:val="24"/>
        </w:rPr>
        <w:t xml:space="preserve">ès les premières formulations de la foi, </w:t>
      </w:r>
      <w:r w:rsidR="00975264">
        <w:rPr>
          <w:sz w:val="24"/>
          <w:szCs w:val="24"/>
        </w:rPr>
        <w:t>l’Eglise a confessé que Jésus a été conçu par la seule puissance du Saint Esprit sans le sein de la Vierge marie, affirmant aussi l’aspect corporel de cet événement : « Jésus a été conçu « de l’Esprit Saint sans semence virile </w:t>
      </w:r>
      <w:proofErr w:type="gramStart"/>
      <w:r w:rsidR="00975264">
        <w:rPr>
          <w:sz w:val="24"/>
          <w:szCs w:val="24"/>
        </w:rPr>
        <w:t>».</w:t>
      </w:r>
      <w:r w:rsidR="00975264">
        <w:rPr>
          <w:sz w:val="24"/>
          <w:szCs w:val="24"/>
          <w:vertAlign w:val="superscript"/>
        </w:rPr>
        <w:t>Concile</w:t>
      </w:r>
      <w:proofErr w:type="gramEnd"/>
      <w:r w:rsidR="00975264">
        <w:rPr>
          <w:sz w:val="24"/>
          <w:szCs w:val="24"/>
          <w:vertAlign w:val="superscript"/>
        </w:rPr>
        <w:t xml:space="preserve"> de Latran 649 </w:t>
      </w:r>
      <w:r w:rsidR="00975264">
        <w:rPr>
          <w:sz w:val="24"/>
          <w:szCs w:val="24"/>
        </w:rPr>
        <w:t xml:space="preserve"> Les Pères voient dans la conception virginale le signe que c’est vraiment le Fils de Dieu qui est venu dans une humanité comme la </w:t>
      </w:r>
      <w:r w:rsidR="009E4F17">
        <w:rPr>
          <w:sz w:val="24"/>
          <w:szCs w:val="24"/>
        </w:rPr>
        <w:t>nôtre</w:t>
      </w:r>
      <w:r w:rsidR="00975264">
        <w:rPr>
          <w:sz w:val="24"/>
          <w:szCs w:val="24"/>
        </w:rPr>
        <w:t>...</w:t>
      </w:r>
    </w:p>
    <w:p w14:paraId="3F435847" w14:textId="2D2E761D" w:rsidR="00975264" w:rsidRDefault="00995410" w:rsidP="00975264">
      <w:pPr>
        <w:pBdr>
          <w:top w:val="single" w:sz="4" w:space="1" w:color="auto"/>
          <w:left w:val="single" w:sz="4" w:space="4" w:color="auto"/>
          <w:bottom w:val="single" w:sz="4" w:space="1" w:color="auto"/>
          <w:right w:val="single" w:sz="4" w:space="4" w:color="auto"/>
        </w:pBdr>
        <w:jc w:val="both"/>
        <w:rPr>
          <w:sz w:val="24"/>
          <w:szCs w:val="24"/>
        </w:rPr>
      </w:pPr>
      <w:r w:rsidRPr="00995410">
        <w:rPr>
          <w:sz w:val="24"/>
          <w:szCs w:val="24"/>
        </w:rPr>
        <w:t xml:space="preserve">Par </w:t>
      </w:r>
      <w:r w:rsidR="00975264" w:rsidRPr="00995410">
        <w:rPr>
          <w:sz w:val="24"/>
          <w:szCs w:val="24"/>
        </w:rPr>
        <w:t>497</w:t>
      </w:r>
      <w:r w:rsidR="006764C2">
        <w:rPr>
          <w:color w:val="FF0000"/>
          <w:sz w:val="24"/>
          <w:szCs w:val="24"/>
        </w:rPr>
        <w:t> </w:t>
      </w:r>
      <w:r w:rsidR="00975264">
        <w:rPr>
          <w:sz w:val="24"/>
          <w:szCs w:val="24"/>
        </w:rPr>
        <w:t xml:space="preserve">Les récits évangéliques comprennent la conception virginale comme une œuvre divine qui dépasse tout compréhension et tout possibilité humaine : </w:t>
      </w:r>
      <w:r w:rsidR="009E4F17">
        <w:rPr>
          <w:sz w:val="24"/>
          <w:szCs w:val="24"/>
        </w:rPr>
        <w:t>« Ce</w:t>
      </w:r>
      <w:r w:rsidR="00975264">
        <w:rPr>
          <w:sz w:val="24"/>
          <w:szCs w:val="24"/>
        </w:rPr>
        <w:t xml:space="preserve"> qui a été engendré en elle vient de l’Esprit saint » dit l’ange à Joseph, au sujet de Marie sa fiancée. L’Eglise y voit l’accomplissement de la parole divine donnée par le prophète Isaïe : </w:t>
      </w:r>
      <w:r w:rsidR="009E4F17">
        <w:rPr>
          <w:sz w:val="24"/>
          <w:szCs w:val="24"/>
        </w:rPr>
        <w:t>« voici</w:t>
      </w:r>
      <w:r w:rsidR="00975264" w:rsidRPr="006764C2">
        <w:rPr>
          <w:i/>
          <w:sz w:val="24"/>
          <w:szCs w:val="24"/>
        </w:rPr>
        <w:t xml:space="preserve"> que la Vierge concevra et enfantera un fils</w:t>
      </w:r>
      <w:r w:rsidR="00975264">
        <w:rPr>
          <w:sz w:val="24"/>
          <w:szCs w:val="24"/>
        </w:rPr>
        <w:t xml:space="preserve"> » (Isaïe 7, 14) d’après la traduction grecque de Mt 1,23. </w:t>
      </w:r>
    </w:p>
    <w:p w14:paraId="159E7E54" w14:textId="77777777" w:rsidR="00975264" w:rsidRPr="0008080F" w:rsidRDefault="00975264" w:rsidP="0008080F">
      <w:pPr>
        <w:pBdr>
          <w:top w:val="single" w:sz="4" w:space="1" w:color="auto"/>
          <w:left w:val="single" w:sz="4" w:space="4" w:color="auto"/>
          <w:bottom w:val="single" w:sz="4" w:space="1" w:color="auto"/>
          <w:right w:val="single" w:sz="4" w:space="4" w:color="auto"/>
        </w:pBdr>
        <w:jc w:val="both"/>
        <w:rPr>
          <w:sz w:val="24"/>
          <w:szCs w:val="24"/>
          <w:vertAlign w:val="superscript"/>
        </w:rPr>
      </w:pPr>
      <w:r w:rsidRPr="00975264">
        <w:rPr>
          <w:sz w:val="24"/>
          <w:szCs w:val="24"/>
          <w:vertAlign w:val="superscript"/>
        </w:rPr>
        <w:t xml:space="preserve">Catéchisme de l’Eglise catholique </w:t>
      </w:r>
      <w:proofErr w:type="gramStart"/>
      <w:r w:rsidRPr="00975264">
        <w:rPr>
          <w:sz w:val="24"/>
          <w:szCs w:val="24"/>
          <w:vertAlign w:val="superscript"/>
        </w:rPr>
        <w:t>Avril</w:t>
      </w:r>
      <w:proofErr w:type="gramEnd"/>
      <w:r w:rsidRPr="00975264">
        <w:rPr>
          <w:sz w:val="24"/>
          <w:szCs w:val="24"/>
          <w:vertAlign w:val="superscript"/>
        </w:rPr>
        <w:t xml:space="preserve"> 2002 </w:t>
      </w:r>
    </w:p>
    <w:p w14:paraId="7C610A85" w14:textId="77777777" w:rsidR="000C55E1" w:rsidRDefault="00A814DF" w:rsidP="00A814DF">
      <w:pPr>
        <w:pBdr>
          <w:top w:val="single" w:sz="4" w:space="1" w:color="auto"/>
          <w:left w:val="single" w:sz="4" w:space="4" w:color="auto"/>
          <w:bottom w:val="single" w:sz="4" w:space="1" w:color="auto"/>
          <w:right w:val="single" w:sz="4" w:space="4" w:color="auto"/>
        </w:pBdr>
        <w:jc w:val="both"/>
        <w:rPr>
          <w:b/>
          <w:snapToGrid w:val="0"/>
          <w:sz w:val="24"/>
        </w:rPr>
      </w:pPr>
      <w:r>
        <w:rPr>
          <w:b/>
          <w:snapToGrid w:val="0"/>
          <w:sz w:val="24"/>
        </w:rPr>
        <w:t>Naissance virginale</w:t>
      </w:r>
    </w:p>
    <w:p w14:paraId="31DD7E63" w14:textId="7CE15589" w:rsidR="00A75F1D" w:rsidRPr="00A75F1D" w:rsidRDefault="001412DE" w:rsidP="00A814DF">
      <w:pPr>
        <w:pBdr>
          <w:top w:val="single" w:sz="4" w:space="1" w:color="auto"/>
          <w:left w:val="single" w:sz="4" w:space="4" w:color="auto"/>
          <w:bottom w:val="single" w:sz="4" w:space="1" w:color="auto"/>
          <w:right w:val="single" w:sz="4" w:space="4" w:color="auto"/>
        </w:pBdr>
        <w:jc w:val="both"/>
        <w:rPr>
          <w:sz w:val="24"/>
          <w:szCs w:val="24"/>
        </w:rPr>
      </w:pPr>
      <w:r>
        <w:rPr>
          <w:sz w:val="24"/>
          <w:szCs w:val="24"/>
        </w:rPr>
        <w:t xml:space="preserve"> </w:t>
      </w:r>
      <w:r w:rsidR="00A75F1D">
        <w:rPr>
          <w:sz w:val="24"/>
          <w:szCs w:val="24"/>
        </w:rPr>
        <w:t>« </w:t>
      </w:r>
      <w:r w:rsidR="00A75F1D" w:rsidRPr="00A75F1D">
        <w:rPr>
          <w:sz w:val="24"/>
          <w:szCs w:val="24"/>
        </w:rPr>
        <w:t>Que déduire du langa</w:t>
      </w:r>
      <w:r w:rsidR="00A75F1D">
        <w:rPr>
          <w:sz w:val="24"/>
          <w:szCs w:val="24"/>
        </w:rPr>
        <w:t>ge utilisé par le</w:t>
      </w:r>
      <w:r w:rsidR="00A75F1D" w:rsidRPr="00A75F1D">
        <w:rPr>
          <w:sz w:val="24"/>
          <w:szCs w:val="24"/>
        </w:rPr>
        <w:t>s éva</w:t>
      </w:r>
      <w:r w:rsidR="00A75F1D">
        <w:rPr>
          <w:sz w:val="24"/>
          <w:szCs w:val="24"/>
        </w:rPr>
        <w:t>n</w:t>
      </w:r>
      <w:r w:rsidR="00A75F1D" w:rsidRPr="00A75F1D">
        <w:rPr>
          <w:sz w:val="24"/>
          <w:szCs w:val="24"/>
        </w:rPr>
        <w:t>gélistes ? Il ne fixe rien au ni</w:t>
      </w:r>
      <w:r w:rsidR="00A75F1D">
        <w:rPr>
          <w:sz w:val="24"/>
          <w:szCs w:val="24"/>
        </w:rPr>
        <w:t>veau de la mod</w:t>
      </w:r>
      <w:r w:rsidR="00A75F1D" w:rsidRPr="00A75F1D">
        <w:rPr>
          <w:sz w:val="24"/>
          <w:szCs w:val="24"/>
        </w:rPr>
        <w:t>alité</w:t>
      </w:r>
      <w:r w:rsidR="00A75F1D">
        <w:rPr>
          <w:sz w:val="24"/>
          <w:szCs w:val="24"/>
        </w:rPr>
        <w:t xml:space="preserve"> </w:t>
      </w:r>
      <w:r w:rsidR="00A75F1D" w:rsidRPr="00A75F1D">
        <w:rPr>
          <w:sz w:val="24"/>
          <w:szCs w:val="24"/>
        </w:rPr>
        <w:t>de</w:t>
      </w:r>
      <w:r w:rsidR="00A75F1D">
        <w:rPr>
          <w:sz w:val="24"/>
          <w:szCs w:val="24"/>
        </w:rPr>
        <w:t xml:space="preserve"> </w:t>
      </w:r>
      <w:r w:rsidR="00A75F1D" w:rsidRPr="00A75F1D">
        <w:rPr>
          <w:sz w:val="24"/>
          <w:szCs w:val="24"/>
        </w:rPr>
        <w:t>l’engendrement, mais se prononce sur l’origine : cet enfant vient de Di</w:t>
      </w:r>
      <w:r w:rsidR="000C789E">
        <w:rPr>
          <w:sz w:val="24"/>
          <w:szCs w:val="24"/>
        </w:rPr>
        <w:t>eu. Rien de plus, rien de moins. C</w:t>
      </w:r>
      <w:r w:rsidR="00A75F1D" w:rsidRPr="00A75F1D">
        <w:rPr>
          <w:sz w:val="24"/>
          <w:szCs w:val="24"/>
        </w:rPr>
        <w:t>e qu’</w:t>
      </w:r>
      <w:r w:rsidR="000C789E">
        <w:rPr>
          <w:sz w:val="24"/>
          <w:szCs w:val="24"/>
        </w:rPr>
        <w:t xml:space="preserve">il leur importe de dire </w:t>
      </w:r>
      <w:r w:rsidR="00A75F1D" w:rsidRPr="00A75F1D">
        <w:rPr>
          <w:sz w:val="24"/>
          <w:szCs w:val="24"/>
        </w:rPr>
        <w:t xml:space="preserve">sur la </w:t>
      </w:r>
      <w:r w:rsidR="000C789E" w:rsidRPr="00A75F1D">
        <w:rPr>
          <w:sz w:val="24"/>
          <w:szCs w:val="24"/>
        </w:rPr>
        <w:t>provenance</w:t>
      </w:r>
      <w:r w:rsidR="00A75F1D" w:rsidRPr="00A75F1D">
        <w:rPr>
          <w:sz w:val="24"/>
          <w:szCs w:val="24"/>
        </w:rPr>
        <w:t xml:space="preserve"> de Jésus, de sa parole, de son autorité, c’est qu’elles échappent à l’initiative </w:t>
      </w:r>
      <w:r w:rsidR="000C789E" w:rsidRPr="00A75F1D">
        <w:rPr>
          <w:sz w:val="24"/>
          <w:szCs w:val="24"/>
        </w:rPr>
        <w:t>huma</w:t>
      </w:r>
      <w:r w:rsidR="000C789E">
        <w:rPr>
          <w:sz w:val="24"/>
          <w:szCs w:val="24"/>
        </w:rPr>
        <w:t>i</w:t>
      </w:r>
      <w:r w:rsidR="000C789E" w:rsidRPr="00A75F1D">
        <w:rPr>
          <w:sz w:val="24"/>
          <w:szCs w:val="24"/>
        </w:rPr>
        <w:t>ne</w:t>
      </w:r>
      <w:r w:rsidR="00A75F1D" w:rsidRPr="00A75F1D">
        <w:rPr>
          <w:sz w:val="24"/>
          <w:szCs w:val="24"/>
        </w:rPr>
        <w:t xml:space="preserve">, mais </w:t>
      </w:r>
      <w:r w:rsidR="000C789E" w:rsidRPr="00A75F1D">
        <w:rPr>
          <w:sz w:val="24"/>
          <w:szCs w:val="24"/>
        </w:rPr>
        <w:t>trouvent</w:t>
      </w:r>
      <w:r w:rsidR="00A75F1D" w:rsidRPr="00A75F1D">
        <w:rPr>
          <w:sz w:val="24"/>
          <w:szCs w:val="24"/>
        </w:rPr>
        <w:t xml:space="preserve"> leur source dans l’inspiration</w:t>
      </w:r>
      <w:r w:rsidR="000C789E">
        <w:rPr>
          <w:sz w:val="24"/>
          <w:szCs w:val="24"/>
        </w:rPr>
        <w:t xml:space="preserve"> </w:t>
      </w:r>
      <w:r w:rsidR="00A75F1D" w:rsidRPr="00A75F1D">
        <w:rPr>
          <w:sz w:val="24"/>
          <w:szCs w:val="24"/>
        </w:rPr>
        <w:t xml:space="preserve">divine. </w:t>
      </w:r>
      <w:r w:rsidR="009E4F17" w:rsidRPr="00A75F1D">
        <w:rPr>
          <w:sz w:val="24"/>
          <w:szCs w:val="24"/>
        </w:rPr>
        <w:t>Quel que</w:t>
      </w:r>
      <w:r w:rsidR="00A75F1D" w:rsidRPr="00A75F1D">
        <w:rPr>
          <w:sz w:val="24"/>
          <w:szCs w:val="24"/>
        </w:rPr>
        <w:t xml:space="preserve"> soit la façon dont cet homme est né, il provient de Dieu : voilà le</w:t>
      </w:r>
      <w:r w:rsidR="000C789E">
        <w:rPr>
          <w:sz w:val="24"/>
          <w:szCs w:val="24"/>
        </w:rPr>
        <w:t xml:space="preserve"> message. ... C</w:t>
      </w:r>
      <w:r w:rsidR="00A75F1D" w:rsidRPr="00A75F1D">
        <w:rPr>
          <w:sz w:val="24"/>
          <w:szCs w:val="24"/>
        </w:rPr>
        <w:t xml:space="preserve">ette </w:t>
      </w:r>
      <w:r w:rsidR="000C789E" w:rsidRPr="00A75F1D">
        <w:rPr>
          <w:sz w:val="24"/>
          <w:szCs w:val="24"/>
        </w:rPr>
        <w:t>déclaration</w:t>
      </w:r>
      <w:r w:rsidR="00A75F1D" w:rsidRPr="00A75F1D">
        <w:rPr>
          <w:sz w:val="24"/>
          <w:szCs w:val="24"/>
        </w:rPr>
        <w:t xml:space="preserve"> sur l’origine de l’enfant, prendra plus tard, après les évangiles, la f</w:t>
      </w:r>
      <w:r w:rsidR="000C789E">
        <w:rPr>
          <w:sz w:val="24"/>
          <w:szCs w:val="24"/>
        </w:rPr>
        <w:t>orme de la naissance virginale. »</w:t>
      </w:r>
    </w:p>
    <w:p w14:paraId="19466F5D" w14:textId="77777777" w:rsidR="00A814DF" w:rsidRDefault="00A814DF" w:rsidP="00A814DF">
      <w:pPr>
        <w:pBdr>
          <w:top w:val="single" w:sz="4" w:space="1" w:color="auto"/>
          <w:left w:val="single" w:sz="4" w:space="4" w:color="auto"/>
          <w:bottom w:val="single" w:sz="4" w:space="1" w:color="auto"/>
          <w:right w:val="single" w:sz="4" w:space="4" w:color="auto"/>
        </w:pBdr>
        <w:jc w:val="both"/>
        <w:rPr>
          <w:sz w:val="24"/>
          <w:szCs w:val="24"/>
          <w:vertAlign w:val="superscript"/>
        </w:rPr>
      </w:pPr>
      <w:r w:rsidRPr="00AE2A6C">
        <w:rPr>
          <w:sz w:val="24"/>
          <w:szCs w:val="24"/>
          <w:vertAlign w:val="superscript"/>
        </w:rPr>
        <w:t>D’après Daniel Marguerat Vie et destin de Jésus de Nazare</w:t>
      </w:r>
      <w:r>
        <w:rPr>
          <w:sz w:val="24"/>
          <w:szCs w:val="24"/>
          <w:vertAlign w:val="superscript"/>
        </w:rPr>
        <w:t>th Seuil p 59</w:t>
      </w:r>
      <w:r w:rsidRPr="00AE2A6C">
        <w:rPr>
          <w:sz w:val="24"/>
          <w:szCs w:val="24"/>
          <w:vertAlign w:val="superscript"/>
        </w:rPr>
        <w:t xml:space="preserve"> </w:t>
      </w:r>
      <w:proofErr w:type="gramStart"/>
      <w:r w:rsidRPr="00AE2A6C">
        <w:rPr>
          <w:sz w:val="24"/>
          <w:szCs w:val="24"/>
          <w:vertAlign w:val="superscript"/>
        </w:rPr>
        <w:t>Mars</w:t>
      </w:r>
      <w:proofErr w:type="gramEnd"/>
      <w:r w:rsidRPr="00AE2A6C">
        <w:rPr>
          <w:sz w:val="24"/>
          <w:szCs w:val="24"/>
          <w:vertAlign w:val="superscript"/>
        </w:rPr>
        <w:t xml:space="preserve"> 2019</w:t>
      </w:r>
    </w:p>
    <w:bookmarkEnd w:id="4"/>
    <w:p w14:paraId="3E2AFCA1" w14:textId="77777777" w:rsidR="00975264" w:rsidRDefault="00975264" w:rsidP="006D69AD">
      <w:pPr>
        <w:jc w:val="both"/>
        <w:rPr>
          <w:b/>
          <w:snapToGrid w:val="0"/>
          <w:sz w:val="24"/>
        </w:rPr>
      </w:pPr>
    </w:p>
    <w:p w14:paraId="122A8F06" w14:textId="120DFC4B" w:rsidR="006D69AD" w:rsidRDefault="006D69AD" w:rsidP="00975264">
      <w:pPr>
        <w:pBdr>
          <w:top w:val="single" w:sz="4" w:space="4" w:color="auto"/>
          <w:left w:val="single" w:sz="4" w:space="4" w:color="auto"/>
          <w:bottom w:val="single" w:sz="4" w:space="1" w:color="auto"/>
          <w:right w:val="single" w:sz="4" w:space="4" w:color="auto"/>
        </w:pBdr>
        <w:jc w:val="center"/>
        <w:rPr>
          <w:snapToGrid w:val="0"/>
          <w:sz w:val="24"/>
        </w:rPr>
      </w:pPr>
      <w:r>
        <w:rPr>
          <w:b/>
          <w:snapToGrid w:val="0"/>
          <w:sz w:val="24"/>
        </w:rPr>
        <w:t>Lecture de</w:t>
      </w:r>
      <w:r>
        <w:rPr>
          <w:snapToGrid w:val="0"/>
          <w:sz w:val="24"/>
        </w:rPr>
        <w:t xml:space="preserve"> </w:t>
      </w:r>
      <w:bookmarkStart w:id="5" w:name="_Hlk115859652"/>
      <w:r w:rsidR="000C55E1">
        <w:rPr>
          <w:b/>
          <w:snapToGrid w:val="0"/>
          <w:sz w:val="24"/>
        </w:rPr>
        <w:t>Matthieu 2, 13-23 L</w:t>
      </w:r>
      <w:r>
        <w:rPr>
          <w:b/>
          <w:snapToGrid w:val="0"/>
          <w:sz w:val="24"/>
        </w:rPr>
        <w:t>a fuite en Égypte</w:t>
      </w:r>
    </w:p>
    <w:bookmarkEnd w:id="5"/>
    <w:p w14:paraId="05BD8731" w14:textId="77777777" w:rsidR="000C55E1" w:rsidRDefault="000C55E1" w:rsidP="006D69AD">
      <w:pPr>
        <w:jc w:val="both"/>
        <w:rPr>
          <w:snapToGrid w:val="0"/>
          <w:sz w:val="24"/>
        </w:rPr>
      </w:pPr>
    </w:p>
    <w:p w14:paraId="52F80425" w14:textId="77777777" w:rsidR="006D69AD" w:rsidRDefault="006D69AD" w:rsidP="006D69AD">
      <w:pPr>
        <w:jc w:val="both"/>
        <w:rPr>
          <w:snapToGrid w:val="0"/>
          <w:sz w:val="24"/>
        </w:rPr>
      </w:pPr>
      <w:bookmarkStart w:id="6" w:name="_Hlk115859662"/>
      <w:r>
        <w:rPr>
          <w:snapToGrid w:val="0"/>
          <w:sz w:val="24"/>
        </w:rPr>
        <w:t>La parole de l'ange était dite pour accueillir l'enfant. Ici, elle vient pour le protéger, et permettre la vie.</w:t>
      </w:r>
    </w:p>
    <w:p w14:paraId="0FC3D2C4" w14:textId="77777777" w:rsidR="006D69AD" w:rsidRDefault="006D69AD" w:rsidP="006D69AD">
      <w:pPr>
        <w:jc w:val="both"/>
        <w:rPr>
          <w:snapToGrid w:val="0"/>
          <w:sz w:val="24"/>
        </w:rPr>
      </w:pPr>
      <w:r>
        <w:rPr>
          <w:snapToGrid w:val="0"/>
          <w:sz w:val="24"/>
        </w:rPr>
        <w:t>La troisième apparition (verset 19)</w:t>
      </w:r>
      <w:r>
        <w:rPr>
          <w:b/>
          <w:snapToGrid w:val="0"/>
          <w:sz w:val="24"/>
        </w:rPr>
        <w:t xml:space="preserve"> </w:t>
      </w:r>
      <w:r>
        <w:rPr>
          <w:snapToGrid w:val="0"/>
          <w:sz w:val="24"/>
        </w:rPr>
        <w:t>lui permet d'accomplir sa mission : il retourne à Nazareth.</w:t>
      </w:r>
    </w:p>
    <w:bookmarkEnd w:id="6"/>
    <w:p w14:paraId="66795C14" w14:textId="77777777" w:rsidR="006D69AD" w:rsidRDefault="006D69AD" w:rsidP="006D69A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napToGrid w:val="0"/>
          <w:sz w:val="24"/>
        </w:rPr>
      </w:pPr>
      <w:r>
        <w:rPr>
          <w:snapToGrid w:val="0"/>
          <w:sz w:val="24"/>
        </w:rPr>
        <w:t xml:space="preserve"> </w:t>
      </w:r>
      <w:bookmarkStart w:id="7" w:name="_Hlk115859638"/>
    </w:p>
    <w:p w14:paraId="58CE51EB" w14:textId="77777777" w:rsidR="006D69AD" w:rsidRDefault="006D69AD" w:rsidP="006D69AD">
      <w:pPr>
        <w:pStyle w:val="Titre1"/>
        <w:pBdr>
          <w:top w:val="single" w:sz="4" w:space="1" w:color="auto"/>
          <w:left w:val="single" w:sz="4" w:space="4" w:color="auto"/>
          <w:bottom w:val="single" w:sz="4" w:space="1" w:color="auto"/>
          <w:right w:val="single" w:sz="4" w:space="4" w:color="auto"/>
        </w:pBdr>
        <w:tabs>
          <w:tab w:val="left" w:pos="576"/>
          <w:tab w:val="left" w:pos="720"/>
        </w:tabs>
      </w:pPr>
      <w:r>
        <w:t>Les titres de Jésus</w:t>
      </w:r>
    </w:p>
    <w:p w14:paraId="7E29785D" w14:textId="77777777" w:rsidR="006D69AD" w:rsidRDefault="006D69AD" w:rsidP="006D69AD">
      <w:pPr>
        <w:pBdr>
          <w:top w:val="single" w:sz="4" w:space="1" w:color="auto"/>
          <w:left w:val="single" w:sz="4" w:space="4" w:color="auto"/>
          <w:bottom w:val="single" w:sz="4" w:space="1" w:color="auto"/>
          <w:right w:val="single" w:sz="4" w:space="4" w:color="auto"/>
        </w:pBdr>
        <w:tabs>
          <w:tab w:val="left" w:pos="576"/>
          <w:tab w:val="left" w:pos="720"/>
        </w:tabs>
        <w:jc w:val="both"/>
        <w:rPr>
          <w:snapToGrid w:val="0"/>
          <w:sz w:val="24"/>
        </w:rPr>
      </w:pPr>
      <w:r>
        <w:rPr>
          <w:snapToGrid w:val="0"/>
          <w:sz w:val="24"/>
        </w:rPr>
        <w:t xml:space="preserve">« Il sera appelé nazaréen » ou </w:t>
      </w:r>
      <w:proofErr w:type="spellStart"/>
      <w:r>
        <w:rPr>
          <w:snapToGrid w:val="0"/>
          <w:sz w:val="24"/>
        </w:rPr>
        <w:t>nazoréen</w:t>
      </w:r>
      <w:proofErr w:type="spellEnd"/>
      <w:r>
        <w:rPr>
          <w:snapToGrid w:val="0"/>
          <w:sz w:val="24"/>
        </w:rPr>
        <w:t xml:space="preserve"> suivant les traductions.</w:t>
      </w:r>
    </w:p>
    <w:p w14:paraId="17FB7961" w14:textId="77777777" w:rsidR="006D69AD" w:rsidRDefault="006D69AD" w:rsidP="006D69AD">
      <w:pPr>
        <w:pBdr>
          <w:top w:val="single" w:sz="4" w:space="1" w:color="auto"/>
          <w:left w:val="single" w:sz="4" w:space="4" w:color="auto"/>
          <w:bottom w:val="single" w:sz="4" w:space="1" w:color="auto"/>
          <w:right w:val="single" w:sz="4" w:space="4" w:color="auto"/>
        </w:pBdr>
        <w:jc w:val="both"/>
        <w:rPr>
          <w:snapToGrid w:val="0"/>
          <w:sz w:val="24"/>
        </w:rPr>
      </w:pPr>
      <w:r>
        <w:rPr>
          <w:snapToGrid w:val="0"/>
          <w:sz w:val="24"/>
        </w:rPr>
        <w:t>C'est une citation qui n'existe pas dans les prophètes.</w:t>
      </w:r>
    </w:p>
    <w:p w14:paraId="256C3FCD" w14:textId="77777777" w:rsidR="006D69AD" w:rsidRDefault="006D69AD" w:rsidP="006D69AD">
      <w:pPr>
        <w:pBdr>
          <w:top w:val="single" w:sz="4" w:space="1" w:color="auto"/>
          <w:left w:val="single" w:sz="4" w:space="4" w:color="auto"/>
          <w:bottom w:val="single" w:sz="4" w:space="1" w:color="auto"/>
          <w:right w:val="single" w:sz="4" w:space="4"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hanging="432"/>
        <w:jc w:val="both"/>
        <w:rPr>
          <w:snapToGrid w:val="0"/>
          <w:sz w:val="24"/>
        </w:rPr>
      </w:pPr>
      <w:r>
        <w:rPr>
          <w:snapToGrid w:val="0"/>
          <w:sz w:val="24"/>
        </w:rPr>
        <w:t>Ce n'est pas seulement un lieu géographique, mais un titre.</w:t>
      </w:r>
    </w:p>
    <w:p w14:paraId="44D872D7" w14:textId="77777777" w:rsidR="006D69AD" w:rsidRDefault="006D69AD" w:rsidP="006D69AD">
      <w:pPr>
        <w:pBdr>
          <w:top w:val="single" w:sz="4" w:space="1" w:color="auto"/>
          <w:left w:val="single" w:sz="4" w:space="4" w:color="auto"/>
          <w:bottom w:val="single" w:sz="4" w:space="1" w:color="auto"/>
          <w:right w:val="single" w:sz="4" w:space="4" w:color="auto"/>
        </w:pBdr>
        <w:tabs>
          <w:tab w:val="left" w:pos="432"/>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hanging="432"/>
        <w:jc w:val="both"/>
        <w:rPr>
          <w:snapToGrid w:val="0"/>
          <w:sz w:val="24"/>
        </w:rPr>
      </w:pPr>
      <w:r>
        <w:rPr>
          <w:snapToGrid w:val="0"/>
          <w:sz w:val="24"/>
        </w:rPr>
        <w:t>La racine est</w:t>
      </w:r>
      <w:r w:rsidR="00B966A9">
        <w:rPr>
          <w:snapToGrid w:val="0"/>
          <w:sz w:val="24"/>
        </w:rPr>
        <w:t> :</w:t>
      </w:r>
    </w:p>
    <w:p w14:paraId="3EBA7401" w14:textId="77777777" w:rsidR="006D69AD" w:rsidRDefault="006D69AD" w:rsidP="006D69AD">
      <w:pPr>
        <w:pBdr>
          <w:top w:val="single" w:sz="4" w:space="1" w:color="auto"/>
          <w:left w:val="single" w:sz="4" w:space="4" w:color="auto"/>
          <w:bottom w:val="single" w:sz="4" w:space="1" w:color="auto"/>
          <w:right w:val="single" w:sz="4" w:space="4" w:color="auto"/>
        </w:pBdr>
        <w:tabs>
          <w:tab w:val="left" w:pos="432"/>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hanging="432"/>
        <w:jc w:val="both"/>
        <w:rPr>
          <w:snapToGrid w:val="0"/>
          <w:sz w:val="24"/>
        </w:rPr>
      </w:pPr>
      <w:proofErr w:type="gramStart"/>
      <w:r>
        <w:rPr>
          <w:snapToGrid w:val="0"/>
          <w:sz w:val="24"/>
        </w:rPr>
        <w:t>nazir</w:t>
      </w:r>
      <w:proofErr w:type="gramEnd"/>
      <w:r>
        <w:rPr>
          <w:snapToGrid w:val="0"/>
          <w:sz w:val="24"/>
        </w:rPr>
        <w:t> : comme Samson, un enfant consacré à Dieu dès la naissance.</w:t>
      </w:r>
    </w:p>
    <w:p w14:paraId="1201124C" w14:textId="77777777" w:rsidR="006D69AD" w:rsidRDefault="006D69AD" w:rsidP="006D69AD">
      <w:pPr>
        <w:pBdr>
          <w:top w:val="single" w:sz="4" w:space="1" w:color="auto"/>
          <w:left w:val="single" w:sz="4" w:space="4" w:color="auto"/>
          <w:bottom w:val="single" w:sz="4" w:space="1" w:color="auto"/>
          <w:right w:val="single" w:sz="4" w:space="4" w:color="auto"/>
        </w:pBdr>
        <w:tabs>
          <w:tab w:val="left" w:pos="432"/>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hanging="432"/>
        <w:jc w:val="both"/>
        <w:rPr>
          <w:snapToGrid w:val="0"/>
          <w:sz w:val="24"/>
        </w:rPr>
      </w:pPr>
      <w:proofErr w:type="gramStart"/>
      <w:r>
        <w:rPr>
          <w:snapToGrid w:val="0"/>
          <w:sz w:val="24"/>
        </w:rPr>
        <w:t>ou</w:t>
      </w:r>
      <w:proofErr w:type="gramEnd"/>
      <w:r>
        <w:rPr>
          <w:snapToGrid w:val="0"/>
          <w:sz w:val="24"/>
        </w:rPr>
        <w:t xml:space="preserve"> </w:t>
      </w:r>
      <w:proofErr w:type="spellStart"/>
      <w:r>
        <w:rPr>
          <w:snapToGrid w:val="0"/>
          <w:sz w:val="24"/>
        </w:rPr>
        <w:t>nazar</w:t>
      </w:r>
      <w:proofErr w:type="spellEnd"/>
      <w:r>
        <w:rPr>
          <w:snapToGrid w:val="0"/>
          <w:sz w:val="24"/>
        </w:rPr>
        <w:t xml:space="preserve"> : garder. Expression liée au reste d'Israël qui est resté fidèle après l'exil.</w:t>
      </w:r>
    </w:p>
    <w:p w14:paraId="4E27AF79" w14:textId="77777777" w:rsidR="006D69AD" w:rsidRDefault="006D69AD" w:rsidP="006D69AD">
      <w:pPr>
        <w:pBdr>
          <w:top w:val="single" w:sz="4" w:space="1" w:color="auto"/>
          <w:left w:val="single" w:sz="4" w:space="4" w:color="auto"/>
          <w:bottom w:val="single" w:sz="4" w:space="1" w:color="auto"/>
          <w:right w:val="sing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napToGrid w:val="0"/>
          <w:sz w:val="24"/>
        </w:rPr>
      </w:pPr>
      <w:r>
        <w:rPr>
          <w:snapToGrid w:val="0"/>
          <w:sz w:val="24"/>
        </w:rPr>
        <w:t>Dans les deux cas, Jésus est « le fidèle », le petit reste par excellence, le Saint d'Israël.</w:t>
      </w:r>
    </w:p>
    <w:p w14:paraId="638381D5" w14:textId="77777777" w:rsidR="000C55E1" w:rsidRDefault="00B966A9" w:rsidP="000C55E1">
      <w:pPr>
        <w:pBdr>
          <w:top w:val="single" w:sz="4" w:space="1" w:color="auto"/>
          <w:left w:val="single" w:sz="4" w:space="4" w:color="auto"/>
          <w:bottom w:val="single" w:sz="4" w:space="1" w:color="auto"/>
          <w:right w:val="sing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napToGrid w:val="0"/>
          <w:sz w:val="24"/>
        </w:rPr>
      </w:pPr>
      <w:r>
        <w:rPr>
          <w:snapToGrid w:val="0"/>
          <w:sz w:val="24"/>
        </w:rPr>
        <w:t>Les noms de Jésus disent qui I</w:t>
      </w:r>
      <w:r w:rsidR="006D69AD">
        <w:rPr>
          <w:snapToGrid w:val="0"/>
          <w:sz w:val="24"/>
        </w:rPr>
        <w:t>l est :</w:t>
      </w:r>
      <w:r w:rsidR="000C55E1">
        <w:rPr>
          <w:snapToGrid w:val="0"/>
          <w:sz w:val="24"/>
        </w:rPr>
        <w:t xml:space="preserve"> </w:t>
      </w:r>
    </w:p>
    <w:p w14:paraId="4718B028" w14:textId="77777777" w:rsidR="00BF5B8B" w:rsidRPr="00DF21FE" w:rsidRDefault="000C55E1" w:rsidP="00DF21FE">
      <w:pPr>
        <w:pBdr>
          <w:top w:val="single" w:sz="4" w:space="1" w:color="auto"/>
          <w:left w:val="single" w:sz="4" w:space="4" w:color="auto"/>
          <w:bottom w:val="single" w:sz="4" w:space="1" w:color="auto"/>
          <w:right w:val="sing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napToGrid w:val="0"/>
          <w:sz w:val="24"/>
        </w:rPr>
      </w:pPr>
      <w:r w:rsidRPr="000C55E1">
        <w:rPr>
          <w:snapToGrid w:val="0"/>
          <w:sz w:val="24"/>
        </w:rPr>
        <w:t>Fils de Dieu</w:t>
      </w:r>
      <w:r w:rsidR="0008080F">
        <w:rPr>
          <w:snapToGrid w:val="0"/>
          <w:sz w:val="24"/>
        </w:rPr>
        <w:t xml:space="preserve"> - </w:t>
      </w:r>
      <w:r w:rsidRPr="000C55E1">
        <w:rPr>
          <w:snapToGrid w:val="0"/>
          <w:sz w:val="24"/>
        </w:rPr>
        <w:t xml:space="preserve">Emmanuel : Dieu avec nous </w:t>
      </w:r>
      <w:r w:rsidR="0008080F">
        <w:rPr>
          <w:snapToGrid w:val="0"/>
          <w:sz w:val="24"/>
        </w:rPr>
        <w:t xml:space="preserve">- </w:t>
      </w:r>
      <w:r w:rsidRPr="000C55E1">
        <w:rPr>
          <w:snapToGrid w:val="0"/>
          <w:sz w:val="24"/>
        </w:rPr>
        <w:t>Christ : oint</w:t>
      </w:r>
      <w:r w:rsidR="0008080F">
        <w:rPr>
          <w:snapToGrid w:val="0"/>
          <w:sz w:val="24"/>
        </w:rPr>
        <w:t xml:space="preserve">, celui qui a reçu l’onction de Dieu - </w:t>
      </w:r>
      <w:proofErr w:type="spellStart"/>
      <w:r w:rsidRPr="000C55E1">
        <w:rPr>
          <w:snapToGrid w:val="0"/>
          <w:sz w:val="24"/>
        </w:rPr>
        <w:t>Nazar</w:t>
      </w:r>
      <w:proofErr w:type="spellEnd"/>
      <w:r w:rsidRPr="000C55E1">
        <w:rPr>
          <w:snapToGrid w:val="0"/>
          <w:sz w:val="24"/>
        </w:rPr>
        <w:t xml:space="preserve"> : fidèle</w:t>
      </w:r>
    </w:p>
    <w:bookmarkEnd w:id="7"/>
    <w:p w14:paraId="192AB7F7" w14:textId="77777777" w:rsidR="00BF5B8B" w:rsidRDefault="008F7F56" w:rsidP="00BF5B8B">
      <w:pPr>
        <w:rPr>
          <w:sz w:val="24"/>
        </w:rPr>
      </w:pPr>
      <w:r>
        <w:rPr>
          <w:noProof/>
        </w:rPr>
        <w:drawing>
          <wp:anchor distT="0" distB="0" distL="114300" distR="114300" simplePos="0" relativeHeight="251651072" behindDoc="1" locked="0" layoutInCell="1" allowOverlap="1" wp14:anchorId="725DA009" wp14:editId="49279899">
            <wp:simplePos x="0" y="0"/>
            <wp:positionH relativeFrom="column">
              <wp:posOffset>-27305</wp:posOffset>
            </wp:positionH>
            <wp:positionV relativeFrom="paragraph">
              <wp:posOffset>109855</wp:posOffset>
            </wp:positionV>
            <wp:extent cx="900000" cy="556238"/>
            <wp:effectExtent l="0" t="0" r="0" b="0"/>
            <wp:wrapTight wrapText="bothSides">
              <wp:wrapPolygon edited="0">
                <wp:start x="0" y="0"/>
                <wp:lineTo x="0" y="20736"/>
                <wp:lineTo x="21036" y="20736"/>
                <wp:lineTo x="21036" y="0"/>
                <wp:lineTo x="0" y="0"/>
              </wp:wrapPolygon>
            </wp:wrapTight>
            <wp:docPr id="24" name="Image 24" descr="recherche 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cherche sens"/>
                    <pic:cNvPicPr>
                      <a:picLocks noChangeAspect="1" noChangeArrowheads="1"/>
                    </pic:cNvPicPr>
                  </pic:nvPicPr>
                  <pic:blipFill>
                    <a:blip r:embed="rId16" cstate="print"/>
                    <a:srcRect/>
                    <a:stretch>
                      <a:fillRect/>
                    </a:stretch>
                  </pic:blipFill>
                  <pic:spPr bwMode="auto">
                    <a:xfrm>
                      <a:off x="0" y="0"/>
                      <a:ext cx="900000" cy="556238"/>
                    </a:xfrm>
                    <a:prstGeom prst="rect">
                      <a:avLst/>
                    </a:prstGeom>
                    <a:noFill/>
                  </pic:spPr>
                </pic:pic>
              </a:graphicData>
            </a:graphic>
            <wp14:sizeRelH relativeFrom="margin">
              <wp14:pctWidth>0</wp14:pctWidth>
            </wp14:sizeRelH>
            <wp14:sizeRelV relativeFrom="margin">
              <wp14:pctHeight>0</wp14:pctHeight>
            </wp14:sizeRelV>
          </wp:anchor>
        </w:drawing>
      </w:r>
    </w:p>
    <w:p w14:paraId="16E03282" w14:textId="77777777" w:rsidR="00BF5B8B" w:rsidRPr="00BC2DD2" w:rsidRDefault="00BF5B8B" w:rsidP="00BF5B8B">
      <w:pPr>
        <w:pStyle w:val="Corpsdetexte"/>
        <w:pBdr>
          <w:top w:val="single" w:sz="4" w:space="1" w:color="auto"/>
          <w:left w:val="single" w:sz="4" w:space="4" w:color="auto"/>
          <w:bottom w:val="single" w:sz="4" w:space="1" w:color="auto"/>
          <w:right w:val="single" w:sz="4" w:space="4" w:color="auto"/>
        </w:pBdr>
        <w:jc w:val="center"/>
        <w:rPr>
          <w:b/>
          <w:sz w:val="28"/>
          <w:szCs w:val="28"/>
        </w:rPr>
      </w:pPr>
      <w:r w:rsidRPr="00BC2DD2">
        <w:rPr>
          <w:b/>
          <w:sz w:val="28"/>
          <w:szCs w:val="28"/>
        </w:rPr>
        <w:t>Le temps de la recherche de sens</w:t>
      </w:r>
    </w:p>
    <w:p w14:paraId="31FE6C69" w14:textId="77777777" w:rsidR="00BF5B8B" w:rsidRDefault="00BF5B8B" w:rsidP="000C55E1">
      <w:pPr>
        <w:pStyle w:val="Corpsdetexte3"/>
        <w:pBdr>
          <w:top w:val="none" w:sz="0" w:space="0" w:color="auto"/>
          <w:left w:val="none" w:sz="0" w:space="0" w:color="auto"/>
          <w:bottom w:val="none" w:sz="0" w:space="0" w:color="auto"/>
          <w:right w:val="none" w:sz="0" w:space="0" w:color="auto"/>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color w:val="auto"/>
        </w:rPr>
      </w:pPr>
    </w:p>
    <w:p w14:paraId="0891C10E" w14:textId="77777777" w:rsidR="00BF5B8B" w:rsidRDefault="00BF5B8B" w:rsidP="000C55E1">
      <w:pPr>
        <w:pStyle w:val="Corpsdetexte3"/>
        <w:pBdr>
          <w:top w:val="none" w:sz="0" w:space="0" w:color="auto"/>
          <w:left w:val="none" w:sz="0" w:space="0" w:color="auto"/>
          <w:bottom w:val="none" w:sz="0" w:space="0" w:color="auto"/>
          <w:right w:val="none" w:sz="0" w:space="0" w:color="auto"/>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color w:val="auto"/>
        </w:rPr>
      </w:pPr>
    </w:p>
    <w:p w14:paraId="5AA7DF72" w14:textId="77777777" w:rsidR="00BF5B8B" w:rsidRDefault="00BF5B8B" w:rsidP="00BF5B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napToGrid w:val="0"/>
          <w:sz w:val="24"/>
        </w:rPr>
      </w:pPr>
      <w:r>
        <w:rPr>
          <w:snapToGrid w:val="0"/>
          <w:sz w:val="24"/>
        </w:rPr>
        <w:t>L’animateur fait repérer les trois</w:t>
      </w:r>
      <w:r>
        <w:rPr>
          <w:b/>
          <w:snapToGrid w:val="0"/>
          <w:sz w:val="24"/>
        </w:rPr>
        <w:t xml:space="preserve"> </w:t>
      </w:r>
      <w:r>
        <w:rPr>
          <w:snapToGrid w:val="0"/>
          <w:sz w:val="24"/>
        </w:rPr>
        <w:t xml:space="preserve">rôles de l'ange : </w:t>
      </w:r>
    </w:p>
    <w:p w14:paraId="7533FC71" w14:textId="77777777" w:rsidR="00BF5B8B" w:rsidRDefault="00BF5B8B" w:rsidP="00BF5B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napToGrid w:val="0"/>
          <w:sz w:val="24"/>
        </w:rPr>
      </w:pPr>
      <w:r>
        <w:rPr>
          <w:snapToGrid w:val="0"/>
          <w:sz w:val="24"/>
        </w:rPr>
        <w:t>- accueillir</w:t>
      </w:r>
    </w:p>
    <w:p w14:paraId="666867B2" w14:textId="77777777" w:rsidR="00BF5B8B" w:rsidRDefault="00BF5B8B" w:rsidP="00BF5B8B">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napToGrid w:val="0"/>
          <w:sz w:val="24"/>
        </w:rPr>
      </w:pPr>
      <w:r>
        <w:rPr>
          <w:snapToGrid w:val="0"/>
          <w:sz w:val="24"/>
        </w:rPr>
        <w:t>- protéger, permettre la vie</w:t>
      </w:r>
    </w:p>
    <w:p w14:paraId="4E5F0030" w14:textId="77777777" w:rsidR="00BF5B8B" w:rsidRDefault="00BF5B8B" w:rsidP="00BF5B8B">
      <w:pPr>
        <w:jc w:val="both"/>
        <w:rPr>
          <w:snapToGrid w:val="0"/>
          <w:sz w:val="24"/>
        </w:rPr>
      </w:pPr>
      <w:r>
        <w:rPr>
          <w:snapToGrid w:val="0"/>
          <w:sz w:val="24"/>
        </w:rPr>
        <w:t>- pouvoir accomplir sa mission</w:t>
      </w:r>
    </w:p>
    <w:p w14:paraId="2D971A30" w14:textId="77777777" w:rsidR="00BF5B8B" w:rsidRDefault="00BF5B8B" w:rsidP="00BF5B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napToGrid w:val="0"/>
          <w:sz w:val="24"/>
        </w:rPr>
      </w:pPr>
      <w:r>
        <w:rPr>
          <w:snapToGrid w:val="0"/>
          <w:sz w:val="24"/>
        </w:rPr>
        <w:t>Ces trois rôles peuvent permettre à chacun de réfléchir à sa responsabilité éducative.</w:t>
      </w:r>
    </w:p>
    <w:p w14:paraId="18D47ABB" w14:textId="77777777" w:rsidR="00BF5B8B" w:rsidRDefault="00BF5B8B" w:rsidP="000C55E1">
      <w:pPr>
        <w:pStyle w:val="Corpsdetexte3"/>
        <w:pBdr>
          <w:top w:val="none" w:sz="0" w:space="0" w:color="auto"/>
          <w:left w:val="none" w:sz="0" w:space="0" w:color="auto"/>
          <w:bottom w:val="none" w:sz="0" w:space="0" w:color="auto"/>
          <w:right w:val="none" w:sz="0" w:space="0" w:color="auto"/>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color w:val="auto"/>
        </w:rPr>
      </w:pPr>
    </w:p>
    <w:p w14:paraId="2A7522DD" w14:textId="77777777" w:rsidR="006D69AD" w:rsidRPr="000C55E1" w:rsidRDefault="006D69AD" w:rsidP="000C55E1">
      <w:pPr>
        <w:pStyle w:val="Corpsdetexte3"/>
        <w:pBdr>
          <w:top w:val="none" w:sz="0" w:space="0" w:color="auto"/>
          <w:left w:val="none" w:sz="0" w:space="0" w:color="auto"/>
          <w:bottom w:val="none" w:sz="0" w:space="0" w:color="auto"/>
          <w:right w:val="none" w:sz="0" w:space="0" w:color="auto"/>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color w:val="auto"/>
        </w:rPr>
      </w:pPr>
      <w:r w:rsidRPr="000C55E1">
        <w:rPr>
          <w:color w:val="auto"/>
        </w:rPr>
        <w:t>Ce grand récit de Joseph est en fait un récit théologique. Il est l'accomplissement de l’autre grand récit qui a été découvert.</w:t>
      </w:r>
    </w:p>
    <w:p w14:paraId="6AC74456" w14:textId="77777777" w:rsidR="006D69AD" w:rsidRDefault="006D69AD" w:rsidP="006D69AD">
      <w:pPr>
        <w:jc w:val="both"/>
        <w:rPr>
          <w:snapToGrid w:val="0"/>
          <w:sz w:val="24"/>
        </w:rPr>
      </w:pPr>
      <w:r>
        <w:rPr>
          <w:snapToGrid w:val="0"/>
          <w:sz w:val="24"/>
        </w:rPr>
        <w:t>Jésus est fils de Joseph : ce n'est pas seulement une affirmation familiale mais une affirmation théologique : Dieu ajoute. (Voir la signification du nom de Joseph</w:t>
      </w:r>
      <w:r w:rsidR="00BF5B8B">
        <w:rPr>
          <w:snapToGrid w:val="0"/>
          <w:sz w:val="24"/>
        </w:rPr>
        <w:t xml:space="preserve"> p1</w:t>
      </w:r>
      <w:r>
        <w:rPr>
          <w:snapToGrid w:val="0"/>
          <w:sz w:val="24"/>
        </w:rPr>
        <w:t>).</w:t>
      </w:r>
    </w:p>
    <w:p w14:paraId="419FDC71" w14:textId="0779DFFA" w:rsidR="00556DB9" w:rsidRDefault="006D69AD" w:rsidP="00556DB9">
      <w:pPr>
        <w:jc w:val="both"/>
        <w:rPr>
          <w:snapToGrid w:val="0"/>
          <w:sz w:val="24"/>
        </w:rPr>
      </w:pPr>
      <w:r>
        <w:rPr>
          <w:snapToGrid w:val="0"/>
          <w:sz w:val="24"/>
        </w:rPr>
        <w:t>Il s’agit de rechercher des rapports entre les deux Joseph pour mieux comprendre ce que Dieu va ajouter à l’humanité en demandant à Joseph d’accueillir Marie et so</w:t>
      </w:r>
      <w:r w:rsidR="00B966A9">
        <w:rPr>
          <w:snapToGrid w:val="0"/>
          <w:sz w:val="24"/>
        </w:rPr>
        <w:t>n enfant.</w:t>
      </w:r>
    </w:p>
    <w:p w14:paraId="0E8EA28E" w14:textId="77777777" w:rsidR="00556DB9" w:rsidRDefault="00556DB9" w:rsidP="00556DB9">
      <w:pPr>
        <w:jc w:val="both"/>
        <w:rPr>
          <w:snapToGrid w:val="0"/>
          <w:sz w:val="24"/>
        </w:rPr>
      </w:pPr>
    </w:p>
    <w:p w14:paraId="3825E7D6" w14:textId="113709A6" w:rsidR="00556DB9" w:rsidRPr="00556DB9" w:rsidRDefault="00556DB9" w:rsidP="00556DB9">
      <w:pPr>
        <w:jc w:val="both"/>
        <w:rPr>
          <w:snapToGrid w:val="0"/>
          <w:sz w:val="24"/>
        </w:rPr>
      </w:pPr>
      <w:r>
        <w:rPr>
          <w:b/>
          <w:noProof/>
          <w:sz w:val="28"/>
          <w:szCs w:val="28"/>
        </w:rPr>
        <w:drawing>
          <wp:anchor distT="0" distB="0" distL="114300" distR="114300" simplePos="0" relativeHeight="251659264" behindDoc="0" locked="0" layoutInCell="1" allowOverlap="1" wp14:anchorId="570C184B" wp14:editId="21BF9545">
            <wp:simplePos x="0" y="0"/>
            <wp:positionH relativeFrom="column">
              <wp:posOffset>33655</wp:posOffset>
            </wp:positionH>
            <wp:positionV relativeFrom="paragraph">
              <wp:posOffset>107315</wp:posOffset>
            </wp:positionV>
            <wp:extent cx="899795" cy="560070"/>
            <wp:effectExtent l="0" t="0" r="0" b="0"/>
            <wp:wrapSquare wrapText="bothSides"/>
            <wp:docPr id="21" name="Image 8" descr="Rapproch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Rapprochemen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9795" cy="560070"/>
                    </a:xfrm>
                    <a:prstGeom prst="rect">
                      <a:avLst/>
                    </a:prstGeom>
                    <a:noFill/>
                  </pic:spPr>
                </pic:pic>
              </a:graphicData>
            </a:graphic>
            <wp14:sizeRelH relativeFrom="page">
              <wp14:pctWidth>0</wp14:pctWidth>
            </wp14:sizeRelH>
            <wp14:sizeRelV relativeFrom="page">
              <wp14:pctHeight>0</wp14:pctHeight>
            </wp14:sizeRelV>
          </wp:anchor>
        </w:drawing>
      </w:r>
    </w:p>
    <w:p w14:paraId="75C6F0BB" w14:textId="78488584" w:rsidR="003D689E" w:rsidRPr="00E60EEF" w:rsidRDefault="003D689E" w:rsidP="003D689E">
      <w:pPr>
        <w:pStyle w:val="Titre1"/>
        <w:pBdr>
          <w:top w:val="single" w:sz="4" w:space="1" w:color="auto"/>
          <w:left w:val="single" w:sz="4" w:space="4" w:color="auto"/>
          <w:bottom w:val="single" w:sz="4" w:space="1" w:color="auto"/>
          <w:right w:val="single" w:sz="4" w:space="4" w:color="auto"/>
        </w:pBdr>
        <w:jc w:val="center"/>
        <w:rPr>
          <w:sz w:val="28"/>
          <w:szCs w:val="28"/>
        </w:rPr>
      </w:pPr>
      <w:r w:rsidRPr="00E60EEF">
        <w:rPr>
          <w:sz w:val="28"/>
          <w:szCs w:val="28"/>
        </w:rPr>
        <w:t>Le temps des rapprochements</w:t>
      </w:r>
    </w:p>
    <w:p w14:paraId="6C0E22A7" w14:textId="6188EDC9" w:rsidR="003D689E" w:rsidRDefault="003D689E" w:rsidP="003D689E">
      <w:pPr>
        <w:rPr>
          <w:b/>
          <w:snapToGrid w:val="0"/>
          <w:sz w:val="24"/>
        </w:rPr>
      </w:pPr>
    </w:p>
    <w:p w14:paraId="75545015" w14:textId="0A45296F" w:rsidR="006D69AD" w:rsidRDefault="006D69AD">
      <w:pPr>
        <w:rPr>
          <w:snapToGrid w:val="0"/>
          <w:sz w:val="24"/>
        </w:rPr>
      </w:pPr>
    </w:p>
    <w:p w14:paraId="64607766" w14:textId="77777777" w:rsidR="00CA5F85" w:rsidRDefault="00CA5F85" w:rsidP="00BF5B8B">
      <w:pPr>
        <w:rPr>
          <w:snapToGrid w:val="0"/>
          <w:sz w:val="24"/>
        </w:rPr>
      </w:pPr>
      <w:r>
        <w:rPr>
          <w:snapToGrid w:val="0"/>
          <w:sz w:val="24"/>
        </w:rPr>
        <w:t xml:space="preserve">Il s’agit de rechercher des rapports entre les deux Joseph pour mieux comprendre ce que Dieu va ajouter à l’humanité en demandant à Joseph d’accueillir Marie et son enfant. Puis, nous rechercherons ensuite les rapprochements avec Jésus. </w:t>
      </w:r>
    </w:p>
    <w:p w14:paraId="63D1744C" w14:textId="77777777" w:rsidR="004563A6" w:rsidRDefault="007D6C1F" w:rsidP="00BF5B8B">
      <w:pPr>
        <w:tabs>
          <w:tab w:val="left" w:pos="676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snapToGrid w:val="0"/>
          <w:sz w:val="24"/>
        </w:rPr>
      </w:pPr>
      <w:r>
        <w:rPr>
          <w:snapToGrid w:val="0"/>
          <w:sz w:val="24"/>
        </w:rPr>
        <w:t>Par deux ou trois,</w:t>
      </w:r>
      <w:r>
        <w:rPr>
          <w:b/>
          <w:snapToGrid w:val="0"/>
          <w:sz w:val="24"/>
        </w:rPr>
        <w:t xml:space="preserve"> </w:t>
      </w:r>
      <w:r>
        <w:rPr>
          <w:snapToGrid w:val="0"/>
          <w:sz w:val="24"/>
        </w:rPr>
        <w:t>les participants recherchent les rapprochements entre les deux Joseph</w:t>
      </w:r>
      <w:r w:rsidR="00CA5F85">
        <w:rPr>
          <w:snapToGrid w:val="0"/>
          <w:sz w:val="24"/>
        </w:rPr>
        <w:t>, puis avec Jésus</w:t>
      </w:r>
      <w:r>
        <w:rPr>
          <w:snapToGrid w:val="0"/>
          <w:sz w:val="24"/>
        </w:rPr>
        <w:t>.</w:t>
      </w:r>
    </w:p>
    <w:p w14:paraId="75676531" w14:textId="77777777" w:rsidR="004563A6" w:rsidRDefault="007D6C1F" w:rsidP="00BF5B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sz w:val="24"/>
        </w:rPr>
      </w:pPr>
      <w:r>
        <w:rPr>
          <w:snapToGrid w:val="0"/>
          <w:sz w:val="24"/>
        </w:rPr>
        <w:t>Pour la mise en commun, voici quelques idées :</w:t>
      </w:r>
    </w:p>
    <w:p w14:paraId="1AA203FC" w14:textId="02731074" w:rsidR="004563A6" w:rsidRDefault="004563A6">
      <w:pPr>
        <w:rPr>
          <w:b/>
          <w:snapToGrid w:val="0"/>
          <w:sz w:val="24"/>
        </w:rPr>
      </w:pPr>
    </w:p>
    <w:p w14:paraId="4004A4FC" w14:textId="399960B9" w:rsidR="004563A6" w:rsidRDefault="007D6C1F">
      <w:pPr>
        <w:rPr>
          <w:snapToGrid w:val="0"/>
          <w:sz w:val="24"/>
        </w:rPr>
      </w:pPr>
      <w:r>
        <w:rPr>
          <w:b/>
          <w:snapToGrid w:val="0"/>
          <w:sz w:val="24"/>
        </w:rPr>
        <w:t>Rapprochements entre les deux Joseph</w:t>
      </w:r>
    </w:p>
    <w:p w14:paraId="0D3A330A" w14:textId="77777777" w:rsidR="004563A6" w:rsidRDefault="007D6C1F">
      <w:pPr>
        <w:rPr>
          <w:snapToGrid w:val="0"/>
          <w:sz w:val="24"/>
        </w:rPr>
      </w:pPr>
      <w:r>
        <w:rPr>
          <w:snapToGrid w:val="0"/>
          <w:sz w:val="24"/>
        </w:rPr>
        <w:t>Ils ont le même nom, la même ascendance : ils sont fils de Jacob.</w:t>
      </w:r>
    </w:p>
    <w:p w14:paraId="0CC4B1CC" w14:textId="77777777" w:rsidR="004563A6" w:rsidRDefault="007D6C1F">
      <w:pPr>
        <w:rPr>
          <w:snapToGrid w:val="0"/>
          <w:sz w:val="24"/>
        </w:rPr>
      </w:pPr>
      <w:r>
        <w:rPr>
          <w:snapToGrid w:val="0"/>
          <w:sz w:val="24"/>
        </w:rPr>
        <w:t>Ils ont des songes.</w:t>
      </w:r>
    </w:p>
    <w:p w14:paraId="70E58432" w14:textId="77777777" w:rsidR="004563A6" w:rsidRDefault="007D6C1F">
      <w:pPr>
        <w:pStyle w:val="Titre4"/>
      </w:pPr>
      <w:r>
        <w:t>Ils descendent en Égypte et en remontent.</w:t>
      </w:r>
    </w:p>
    <w:p w14:paraId="300D6EFF" w14:textId="77777777" w:rsidR="004563A6" w:rsidRDefault="007D6C1F">
      <w:pPr>
        <w:rPr>
          <w:snapToGrid w:val="0"/>
          <w:sz w:val="24"/>
        </w:rPr>
      </w:pPr>
      <w:r>
        <w:rPr>
          <w:snapToGrid w:val="0"/>
          <w:sz w:val="24"/>
        </w:rPr>
        <w:t>Ils sont protecteurs de la famille, nourriciers.</w:t>
      </w:r>
    </w:p>
    <w:p w14:paraId="0E67F7CB" w14:textId="77777777" w:rsidR="004563A6" w:rsidRDefault="007D6C1F">
      <w:pPr>
        <w:rPr>
          <w:snapToGrid w:val="0"/>
          <w:sz w:val="24"/>
        </w:rPr>
      </w:pPr>
      <w:r>
        <w:rPr>
          <w:snapToGrid w:val="0"/>
          <w:sz w:val="24"/>
        </w:rPr>
        <w:t>Le premier Joseph a permis Moïse, le</w:t>
      </w:r>
      <w:r>
        <w:rPr>
          <w:b/>
          <w:snapToGrid w:val="0"/>
          <w:sz w:val="24"/>
        </w:rPr>
        <w:t xml:space="preserve"> </w:t>
      </w:r>
      <w:r>
        <w:rPr>
          <w:snapToGrid w:val="0"/>
          <w:sz w:val="24"/>
        </w:rPr>
        <w:t>second a permis Jésus.</w:t>
      </w:r>
    </w:p>
    <w:p w14:paraId="4599E157" w14:textId="77777777" w:rsidR="004563A6" w:rsidRDefault="007D6C1F">
      <w:pPr>
        <w:rPr>
          <w:snapToGrid w:val="0"/>
          <w:sz w:val="24"/>
        </w:rPr>
      </w:pPr>
      <w:r>
        <w:rPr>
          <w:snapToGrid w:val="0"/>
          <w:sz w:val="24"/>
        </w:rPr>
        <w:t>Le premier Joseph et Marie sont accusés d'adultère.</w:t>
      </w:r>
    </w:p>
    <w:p w14:paraId="3B66A218" w14:textId="77777777" w:rsidR="004563A6" w:rsidRDefault="007D6C1F">
      <w:pPr>
        <w:rPr>
          <w:snapToGrid w:val="0"/>
          <w:sz w:val="24"/>
        </w:rPr>
      </w:pPr>
      <w:r>
        <w:rPr>
          <w:snapToGrid w:val="0"/>
          <w:sz w:val="24"/>
        </w:rPr>
        <w:t xml:space="preserve">Les deux Joseph ont mission de révéler les choses cachées, </w:t>
      </w:r>
      <w:r w:rsidR="00B966A9">
        <w:rPr>
          <w:snapToGrid w:val="0"/>
          <w:sz w:val="24"/>
        </w:rPr>
        <w:t xml:space="preserve">d'aller au-delà des </w:t>
      </w:r>
      <w:proofErr w:type="gramStart"/>
      <w:r w:rsidR="00B966A9">
        <w:rPr>
          <w:snapToGrid w:val="0"/>
          <w:sz w:val="24"/>
        </w:rPr>
        <w:t>apparences ,</w:t>
      </w:r>
      <w:proofErr w:type="gramEnd"/>
      <w:r>
        <w:rPr>
          <w:snapToGrid w:val="0"/>
          <w:sz w:val="24"/>
        </w:rPr>
        <w:t xml:space="preserve"> ils doivent sortir des impasses de l'histoire.</w:t>
      </w:r>
    </w:p>
    <w:p w14:paraId="6B65443D" w14:textId="77777777" w:rsidR="004563A6" w:rsidRDefault="007D6C1F">
      <w:pPr>
        <w:rPr>
          <w:snapToGrid w:val="0"/>
          <w:sz w:val="24"/>
        </w:rPr>
      </w:pPr>
      <w:r>
        <w:rPr>
          <w:snapToGrid w:val="0"/>
          <w:sz w:val="24"/>
        </w:rPr>
        <w:t>À partir d'un mal surgit un grand bien.</w:t>
      </w:r>
    </w:p>
    <w:p w14:paraId="26F7C9FA" w14:textId="77777777" w:rsidR="004563A6" w:rsidRDefault="004563A6">
      <w:pPr>
        <w:rPr>
          <w:snapToGrid w:val="0"/>
          <w:sz w:val="24"/>
        </w:rPr>
      </w:pPr>
    </w:p>
    <w:p w14:paraId="0B0C525E" w14:textId="77777777" w:rsidR="004563A6" w:rsidRDefault="007D6C1F">
      <w:pPr>
        <w:pStyle w:val="Titre2"/>
      </w:pPr>
      <w:r>
        <w:t>Rapprochements entre le premier Joseph et Jésus</w:t>
      </w:r>
      <w:r w:rsidR="002E44CA">
        <w:t> :</w:t>
      </w:r>
    </w:p>
    <w:p w14:paraId="0F49F5EF" w14:textId="09731DEE" w:rsidR="009E4F17" w:rsidRDefault="00672067" w:rsidP="00995410">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779C4E53" wp14:editId="0A4162AC">
                <wp:simplePos x="0" y="0"/>
                <wp:positionH relativeFrom="leftMargin">
                  <wp:posOffset>178435</wp:posOffset>
                </wp:positionH>
                <wp:positionV relativeFrom="paragraph">
                  <wp:posOffset>176530</wp:posOffset>
                </wp:positionV>
                <wp:extent cx="235585" cy="153035"/>
                <wp:effectExtent l="0" t="95250" r="0" b="0"/>
                <wp:wrapNone/>
                <wp:docPr id="2" name="Flèche : courbe vers le ha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5585" cy="15303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6C6F508" w14:textId="77777777" w:rsidR="009E4F17" w:rsidRPr="00C069EC" w:rsidRDefault="009E4F17" w:rsidP="009E4F17">
                            <w:pPr>
                              <w:jc w:val="center"/>
                              <w:rPr>
                                <w:color w:val="051AB7"/>
                              </w:rPr>
                            </w:pPr>
                            <w:r w:rsidRPr="00C069EC">
                              <w:rPr>
                                <w:color w:val="051AB7"/>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C4E53" id="Flèche : courbe vers le haut 2" o:spid="_x0000_s1031" type="#_x0000_t104" style="position:absolute;margin-left:14.05pt;margin-top:13.9pt;width:18.55pt;height:12.05pt;rotation:3285456fd;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" adj="14585,19846,5400" fillcolor="#4f81bd" strokecolor="#385d8a" strokeweight="2pt">
                <v:textbox>
                  <w:txbxContent>
                    <w:p w14:paraId="06C6F508" w14:textId="77777777" w:rsidR="009E4F17" w:rsidRPr="00C069EC" w:rsidRDefault="009E4F17" w:rsidP="009E4F17">
                      <w:pPr>
                        <w:jc w:val="center"/>
                        <w:rPr>
                          <w:color w:val="051AB7"/>
                        </w:rPr>
                      </w:pPr>
                      <w:r w:rsidRPr="00C069EC">
                        <w:rPr>
                          <w:color w:val="051AB7"/>
                        </w:rPr>
                        <w:t xml:space="preserve"> </w:t>
                      </w:r>
                    </w:p>
                  </w:txbxContent>
                </v:textbox>
                <w10:wrap anchorx="margin"/>
              </v:shape>
            </w:pict>
          </mc:Fallback>
        </mc:AlternateContent>
      </w:r>
      <w:r w:rsidR="00995410" w:rsidRPr="00995410">
        <w:rPr>
          <w:sz w:val="24"/>
          <w:szCs w:val="24"/>
        </w:rPr>
        <w:t xml:space="preserve">Se référer aux images </w:t>
      </w:r>
    </w:p>
    <w:p w14:paraId="72C08BC1" w14:textId="5A768144" w:rsidR="00995410" w:rsidRPr="005930DA" w:rsidRDefault="00995410" w:rsidP="00995410">
      <w:pPr>
        <w:rPr>
          <w:color w:val="1F497D" w:themeColor="text2"/>
          <w:sz w:val="24"/>
          <w:szCs w:val="24"/>
        </w:rPr>
      </w:pPr>
      <w:r w:rsidRPr="005930DA">
        <w:rPr>
          <w:color w:val="1F497D" w:themeColor="text2"/>
          <w:sz w:val="24"/>
          <w:szCs w:val="24"/>
        </w:rPr>
        <w:t xml:space="preserve">Lecture d’images Vitrail Joseph Bourges </w:t>
      </w:r>
    </w:p>
    <w:p w14:paraId="5FBE6060" w14:textId="77777777" w:rsidR="004563A6" w:rsidRDefault="007D6C1F">
      <w:pPr>
        <w:rPr>
          <w:snapToGrid w:val="0"/>
          <w:sz w:val="24"/>
        </w:rPr>
      </w:pPr>
      <w:r>
        <w:rPr>
          <w:snapToGrid w:val="0"/>
          <w:sz w:val="24"/>
        </w:rPr>
        <w:t>Image 1 : Ils sont fils bien-aimés de leur père, envoyés vers leurs frères. Ils ont trente ans.</w:t>
      </w:r>
    </w:p>
    <w:p w14:paraId="2584270E" w14:textId="77777777" w:rsidR="004563A6" w:rsidRDefault="007D6C1F">
      <w:pPr>
        <w:rPr>
          <w:snapToGrid w:val="0"/>
          <w:sz w:val="24"/>
        </w:rPr>
      </w:pPr>
      <w:r>
        <w:rPr>
          <w:snapToGrid w:val="0"/>
          <w:sz w:val="24"/>
        </w:rPr>
        <w:t>Image 2 : On complote contre eux. Ils sont rejetés.</w:t>
      </w:r>
    </w:p>
    <w:p w14:paraId="59DB184E" w14:textId="77777777" w:rsidR="004563A6" w:rsidRDefault="007D6C1F">
      <w:pPr>
        <w:rPr>
          <w:snapToGrid w:val="0"/>
          <w:sz w:val="24"/>
        </w:rPr>
      </w:pPr>
      <w:r>
        <w:rPr>
          <w:snapToGrid w:val="0"/>
          <w:sz w:val="24"/>
        </w:rPr>
        <w:t>Image 3 : Joseph dans la citerne et Jésus dans le tombeau.</w:t>
      </w:r>
    </w:p>
    <w:p w14:paraId="45404878" w14:textId="77777777" w:rsidR="004563A6" w:rsidRDefault="007D6C1F">
      <w:pPr>
        <w:rPr>
          <w:snapToGrid w:val="0"/>
          <w:sz w:val="24"/>
        </w:rPr>
      </w:pPr>
      <w:r>
        <w:rPr>
          <w:snapToGrid w:val="0"/>
          <w:sz w:val="24"/>
        </w:rPr>
        <w:t>Joseph est libéré le troisième jour, Jésus ressuscite.</w:t>
      </w:r>
    </w:p>
    <w:p w14:paraId="4E28FF28" w14:textId="77777777" w:rsidR="004563A6" w:rsidRDefault="007D6C1F">
      <w:pPr>
        <w:rPr>
          <w:snapToGrid w:val="0"/>
          <w:sz w:val="24"/>
        </w:rPr>
      </w:pPr>
      <w:r>
        <w:rPr>
          <w:snapToGrid w:val="0"/>
          <w:sz w:val="24"/>
        </w:rPr>
        <w:t>Image 4 : Ils sont dépouillés de leur tunique.</w:t>
      </w:r>
    </w:p>
    <w:p w14:paraId="15D17A06" w14:textId="77777777" w:rsidR="004563A6" w:rsidRDefault="007D6C1F">
      <w:pPr>
        <w:rPr>
          <w:snapToGrid w:val="0"/>
          <w:sz w:val="24"/>
        </w:rPr>
      </w:pPr>
      <w:r>
        <w:rPr>
          <w:snapToGrid w:val="0"/>
          <w:sz w:val="24"/>
        </w:rPr>
        <w:t>Image 5 : Jésus est vendu par Judas pour quelques deniers.</w:t>
      </w:r>
    </w:p>
    <w:p w14:paraId="2042FF84" w14:textId="77777777" w:rsidR="004563A6" w:rsidRDefault="007D6C1F">
      <w:pPr>
        <w:rPr>
          <w:snapToGrid w:val="0"/>
          <w:sz w:val="24"/>
        </w:rPr>
      </w:pPr>
      <w:r>
        <w:rPr>
          <w:snapToGrid w:val="0"/>
          <w:sz w:val="24"/>
        </w:rPr>
        <w:t>Il est lui aussi descendu en Égypte dans son enfance, pour échapper à la mort.</w:t>
      </w:r>
    </w:p>
    <w:p w14:paraId="45511B6F" w14:textId="77777777" w:rsidR="009578D0" w:rsidRDefault="009578D0">
      <w:pPr>
        <w:rPr>
          <w:snapToGrid w:val="0"/>
          <w:sz w:val="24"/>
        </w:rPr>
      </w:pPr>
      <w:r>
        <w:rPr>
          <w:snapToGrid w:val="0"/>
          <w:sz w:val="24"/>
        </w:rPr>
        <w:t>Joseph est vendu par ses frères.</w:t>
      </w:r>
    </w:p>
    <w:p w14:paraId="539638CE" w14:textId="77777777" w:rsidR="004563A6" w:rsidRDefault="007D6C1F">
      <w:pPr>
        <w:rPr>
          <w:snapToGrid w:val="0"/>
          <w:sz w:val="24"/>
        </w:rPr>
      </w:pPr>
      <w:r>
        <w:rPr>
          <w:snapToGrid w:val="0"/>
          <w:sz w:val="24"/>
        </w:rPr>
        <w:t>Image 6 : Jésus est trahi.</w:t>
      </w:r>
    </w:p>
    <w:p w14:paraId="450E1B9D" w14:textId="77777777" w:rsidR="004563A6" w:rsidRDefault="007D6C1F">
      <w:pPr>
        <w:rPr>
          <w:snapToGrid w:val="0"/>
          <w:sz w:val="24"/>
        </w:rPr>
      </w:pPr>
      <w:r>
        <w:rPr>
          <w:snapToGrid w:val="0"/>
          <w:sz w:val="24"/>
        </w:rPr>
        <w:t>Images 7 et 8 : Jésus parlait en paraboles. Il expliquait les Écritures.</w:t>
      </w:r>
    </w:p>
    <w:p w14:paraId="49463BA3" w14:textId="77777777" w:rsidR="004563A6" w:rsidRDefault="007D6C1F">
      <w:pPr>
        <w:rPr>
          <w:snapToGrid w:val="0"/>
          <w:sz w:val="24"/>
        </w:rPr>
      </w:pPr>
      <w:r>
        <w:rPr>
          <w:snapToGrid w:val="0"/>
          <w:sz w:val="24"/>
        </w:rPr>
        <w:t>Il évoque le pain et le vin comme le grand panetier et l’échanson.</w:t>
      </w:r>
    </w:p>
    <w:p w14:paraId="266AC1BF" w14:textId="77777777" w:rsidR="004563A6" w:rsidRDefault="007D6C1F">
      <w:pPr>
        <w:rPr>
          <w:snapToGrid w:val="0"/>
          <w:sz w:val="24"/>
        </w:rPr>
      </w:pPr>
      <w:r>
        <w:rPr>
          <w:snapToGrid w:val="0"/>
          <w:sz w:val="24"/>
        </w:rPr>
        <w:t>Image 9 : Jésus a bu à la coupe lors de la passion.</w:t>
      </w:r>
    </w:p>
    <w:p w14:paraId="68977495" w14:textId="77777777" w:rsidR="004563A6" w:rsidRDefault="007D6C1F">
      <w:pPr>
        <w:rPr>
          <w:snapToGrid w:val="0"/>
          <w:sz w:val="24"/>
        </w:rPr>
      </w:pPr>
      <w:r>
        <w:rPr>
          <w:snapToGrid w:val="0"/>
          <w:sz w:val="24"/>
        </w:rPr>
        <w:t>Image 10 : Les frères ne reconnaissent pas Joseph comme les disciples d'Emmaüs ne reconnaissent pas Jésus.</w:t>
      </w:r>
    </w:p>
    <w:p w14:paraId="15605AD0" w14:textId="77777777" w:rsidR="004563A6" w:rsidRDefault="007D6C1F">
      <w:pPr>
        <w:rPr>
          <w:snapToGrid w:val="0"/>
          <w:sz w:val="24"/>
        </w:rPr>
      </w:pPr>
      <w:r>
        <w:rPr>
          <w:snapToGrid w:val="0"/>
          <w:sz w:val="24"/>
        </w:rPr>
        <w:t>Jésus se fait reconnaître par ses frères à la résurrection.</w:t>
      </w:r>
    </w:p>
    <w:p w14:paraId="2C889982" w14:textId="77777777" w:rsidR="004563A6" w:rsidRDefault="007D6C1F">
      <w:pPr>
        <w:rPr>
          <w:snapToGrid w:val="0"/>
          <w:sz w:val="24"/>
        </w:rPr>
      </w:pPr>
      <w:r>
        <w:rPr>
          <w:snapToGrid w:val="0"/>
          <w:sz w:val="24"/>
        </w:rPr>
        <w:t>Losange 3L : Joseph nourrit ses frères comme Jésus nourrit de son pain de vie.</w:t>
      </w:r>
    </w:p>
    <w:p w14:paraId="0F75CFB2" w14:textId="77777777" w:rsidR="004563A6" w:rsidRDefault="007D6C1F">
      <w:pPr>
        <w:rPr>
          <w:snapToGrid w:val="0"/>
          <w:sz w:val="24"/>
        </w:rPr>
      </w:pPr>
      <w:r>
        <w:rPr>
          <w:snapToGrid w:val="0"/>
          <w:sz w:val="24"/>
        </w:rPr>
        <w:t>Abondance de nourriture et pain et de vin.</w:t>
      </w:r>
    </w:p>
    <w:p w14:paraId="35AD8D5F" w14:textId="77777777" w:rsidR="004563A6" w:rsidRDefault="007D6C1F">
      <w:pPr>
        <w:rPr>
          <w:b/>
          <w:snapToGrid w:val="0"/>
          <w:sz w:val="24"/>
        </w:rPr>
      </w:pPr>
      <w:r>
        <w:rPr>
          <w:snapToGrid w:val="0"/>
          <w:sz w:val="24"/>
        </w:rPr>
        <w:t>Marie dit à Cana : « Faites tout ce qu'il vous dira ». C’est la reprise textuelle du texte grec Genèse 41, 55.</w:t>
      </w:r>
    </w:p>
    <w:p w14:paraId="763D1BB0" w14:textId="77777777" w:rsidR="0008080F" w:rsidRDefault="0008080F" w:rsidP="000A6E51"/>
    <w:p w14:paraId="215C23C1" w14:textId="77777777" w:rsidR="000A6E51" w:rsidRPr="000A6E51" w:rsidRDefault="00D62445" w:rsidP="000A6E51">
      <w:pPr>
        <w:pBdr>
          <w:top w:val="single" w:sz="4" w:space="1" w:color="auto"/>
          <w:left w:val="single" w:sz="4" w:space="3" w:color="auto"/>
          <w:bottom w:val="single" w:sz="4" w:space="1" w:color="auto"/>
          <w:right w:val="single" w:sz="4" w:space="4" w:color="auto"/>
        </w:pBdr>
        <w:tabs>
          <w:tab w:val="left" w:pos="3544"/>
        </w:tabs>
        <w:rPr>
          <w:b/>
          <w:sz w:val="24"/>
          <w:szCs w:val="24"/>
        </w:rPr>
      </w:pPr>
      <w:r>
        <w:rPr>
          <w:b/>
          <w:sz w:val="24"/>
          <w:szCs w:val="24"/>
        </w:rPr>
        <w:t>Pour aller plus loin u</w:t>
      </w:r>
      <w:r w:rsidR="00DF21FE">
        <w:rPr>
          <w:b/>
          <w:sz w:val="24"/>
          <w:szCs w:val="24"/>
        </w:rPr>
        <w:t xml:space="preserve">n autre Joseph : </w:t>
      </w:r>
      <w:r w:rsidR="000A6E51" w:rsidRPr="000A6E51">
        <w:rPr>
          <w:b/>
          <w:sz w:val="24"/>
          <w:szCs w:val="24"/>
        </w:rPr>
        <w:t>Joseph d’Arimathie</w:t>
      </w:r>
    </w:p>
    <w:p w14:paraId="66D45D7B" w14:textId="77777777" w:rsidR="000A6E51" w:rsidRPr="000A6E51" w:rsidRDefault="000A6E51" w:rsidP="000A6E51">
      <w:pPr>
        <w:pBdr>
          <w:top w:val="single" w:sz="4" w:space="1" w:color="auto"/>
          <w:left w:val="single" w:sz="4" w:space="3" w:color="auto"/>
          <w:bottom w:val="single" w:sz="4" w:space="1" w:color="auto"/>
          <w:right w:val="single" w:sz="4" w:space="4" w:color="auto"/>
        </w:pBdr>
        <w:tabs>
          <w:tab w:val="left" w:pos="3544"/>
        </w:tabs>
        <w:rPr>
          <w:sz w:val="24"/>
          <w:szCs w:val="24"/>
        </w:rPr>
      </w:pPr>
      <w:r w:rsidRPr="000A6E51">
        <w:rPr>
          <w:sz w:val="24"/>
          <w:szCs w:val="24"/>
        </w:rPr>
        <w:t>Un autre Joseph est présent dans l’évangile. Il y a un Joseph au début de la vie de Jésus et un autre à la fin.</w:t>
      </w:r>
    </w:p>
    <w:p w14:paraId="7C1324A0" w14:textId="77777777" w:rsidR="000A6E51" w:rsidRPr="000A6E51" w:rsidRDefault="000A6E51" w:rsidP="000A6E51">
      <w:pPr>
        <w:pBdr>
          <w:top w:val="single" w:sz="4" w:space="1" w:color="auto"/>
          <w:left w:val="single" w:sz="4" w:space="3" w:color="auto"/>
          <w:bottom w:val="single" w:sz="4" w:space="1" w:color="auto"/>
          <w:right w:val="single" w:sz="4" w:space="4" w:color="auto"/>
        </w:pBdr>
        <w:tabs>
          <w:tab w:val="left" w:pos="3544"/>
        </w:tabs>
        <w:rPr>
          <w:b/>
          <w:sz w:val="24"/>
          <w:szCs w:val="24"/>
        </w:rPr>
      </w:pPr>
      <w:r w:rsidRPr="000A6E51">
        <w:rPr>
          <w:b/>
          <w:sz w:val="24"/>
          <w:szCs w:val="24"/>
        </w:rPr>
        <w:t>Matthieu 27, 57-60</w:t>
      </w:r>
      <w:r>
        <w:rPr>
          <w:b/>
          <w:sz w:val="24"/>
          <w:szCs w:val="24"/>
        </w:rPr>
        <w:t xml:space="preserve"> </w:t>
      </w:r>
      <w:r w:rsidR="00D62445">
        <w:rPr>
          <w:b/>
          <w:sz w:val="24"/>
          <w:szCs w:val="24"/>
        </w:rPr>
        <w:t>« </w:t>
      </w:r>
      <w:r w:rsidRPr="00D62445">
        <w:rPr>
          <w:i/>
          <w:sz w:val="24"/>
          <w:szCs w:val="24"/>
        </w:rPr>
        <w:t>Le soir venu, arriva un homme riche, originaire d'Arimathie, qui s’appelait Joseph, et qui était devenu lui aussi disciple de Jésus. Il alla trouver Pilate pour demander le corps de Jésus. Alors Pilate ordonna de le lui remettre. Prenant le corps, Joseph l'enveloppa dans un linceul neuf, et le déposa dans le tombeau tout neuf qu'il venait de se faire tailler dans le roc. Puis il roula une grande pierre à l'entrée du tombeau et s'en alla.</w:t>
      </w:r>
      <w:r w:rsidR="00D62445" w:rsidRPr="00D62445">
        <w:rPr>
          <w:i/>
          <w:sz w:val="24"/>
          <w:szCs w:val="24"/>
        </w:rPr>
        <w:t> </w:t>
      </w:r>
      <w:r w:rsidR="00D62445">
        <w:rPr>
          <w:sz w:val="24"/>
          <w:szCs w:val="24"/>
        </w:rPr>
        <w:t>»</w:t>
      </w:r>
    </w:p>
    <w:p w14:paraId="05711261" w14:textId="77777777" w:rsidR="000A6E51" w:rsidRPr="000A6E51" w:rsidRDefault="000A6E51" w:rsidP="000A6E51">
      <w:pPr>
        <w:pBdr>
          <w:top w:val="single" w:sz="4" w:space="1" w:color="auto"/>
          <w:left w:val="single" w:sz="4" w:space="3" w:color="auto"/>
          <w:bottom w:val="single" w:sz="4" w:space="1" w:color="auto"/>
          <w:right w:val="single" w:sz="4" w:space="4" w:color="auto"/>
        </w:pBdr>
        <w:tabs>
          <w:tab w:val="left" w:pos="3544"/>
        </w:tabs>
        <w:rPr>
          <w:sz w:val="24"/>
          <w:szCs w:val="24"/>
        </w:rPr>
      </w:pPr>
      <w:r w:rsidRPr="000A6E51">
        <w:rPr>
          <w:sz w:val="24"/>
          <w:szCs w:val="24"/>
        </w:rPr>
        <w:t>Au verset 60, il faut lire « mémorial » à la place de tombeau ou monument.</w:t>
      </w:r>
    </w:p>
    <w:p w14:paraId="5DDAB747" w14:textId="77777777" w:rsidR="000A6E51" w:rsidRPr="000A6E51" w:rsidRDefault="000A6E51" w:rsidP="000A6E51">
      <w:pPr>
        <w:pBdr>
          <w:top w:val="single" w:sz="4" w:space="1" w:color="auto"/>
          <w:left w:val="single" w:sz="4" w:space="3" w:color="auto"/>
          <w:bottom w:val="single" w:sz="4" w:space="1" w:color="auto"/>
          <w:right w:val="single" w:sz="4" w:space="4" w:color="auto"/>
        </w:pBdr>
        <w:jc w:val="both"/>
        <w:rPr>
          <w:snapToGrid w:val="0"/>
          <w:sz w:val="24"/>
          <w:szCs w:val="24"/>
        </w:rPr>
      </w:pPr>
      <w:r w:rsidRPr="000A6E51">
        <w:rPr>
          <w:snapToGrid w:val="0"/>
          <w:sz w:val="24"/>
          <w:szCs w:val="24"/>
        </w:rPr>
        <w:t xml:space="preserve">En Israël, la tradition veut que l'on soit enterré dans le tombeau de ses pères. Un tombeau n'est donc jamais neuf. Joseph propose un mémorial neuf. Jésus est donc enterré dans le tombeau </w:t>
      </w:r>
      <w:proofErr w:type="spellStart"/>
      <w:r w:rsidRPr="000A6E51">
        <w:rPr>
          <w:snapToGrid w:val="0"/>
          <w:sz w:val="24"/>
          <w:szCs w:val="24"/>
        </w:rPr>
        <w:t>des</w:t>
      </w:r>
      <w:proofErr w:type="spellEnd"/>
      <w:r w:rsidRPr="000A6E51">
        <w:rPr>
          <w:snapToGrid w:val="0"/>
          <w:sz w:val="24"/>
          <w:szCs w:val="24"/>
        </w:rPr>
        <w:t xml:space="preserve"> ses pères, il est fils de Joseph, de Rama. Et en même temps, il y a du nouveau : il inaugure un mémorial nouveau, une destinée nouvelle, une tradition nouvelle. Le mémorial est taillé dans le roc, comme la maison. Ce texte est une profession de foi eucharistique : le corps de Jésus est mis dans un mémorial et pas dans une tombe.</w:t>
      </w:r>
    </w:p>
    <w:p w14:paraId="2AB606CC" w14:textId="77777777" w:rsidR="000A6E51" w:rsidRDefault="000A6E51" w:rsidP="000A6E51">
      <w:pPr>
        <w:pBdr>
          <w:top w:val="single" w:sz="4" w:space="1" w:color="auto"/>
          <w:left w:val="single" w:sz="4" w:space="3" w:color="auto"/>
          <w:bottom w:val="single" w:sz="4" w:space="1" w:color="auto"/>
          <w:right w:val="single" w:sz="4" w:space="4" w:color="auto"/>
        </w:pBdr>
        <w:jc w:val="both"/>
        <w:rPr>
          <w:snapToGrid w:val="0"/>
          <w:sz w:val="24"/>
          <w:szCs w:val="24"/>
        </w:rPr>
      </w:pPr>
      <w:r w:rsidRPr="000A6E51">
        <w:rPr>
          <w:b/>
          <w:sz w:val="24"/>
          <w:szCs w:val="24"/>
        </w:rPr>
        <w:t xml:space="preserve">Origine du mot Arimathie </w:t>
      </w:r>
      <w:r w:rsidRPr="000A6E51">
        <w:rPr>
          <w:snapToGrid w:val="0"/>
          <w:sz w:val="24"/>
          <w:szCs w:val="24"/>
        </w:rPr>
        <w:t>Joseph est d'Arimathie. Il est rare qu'on dise l'origine des gens. Il vient de Rama, lieu de tradition du tombeau de Rachel, femme de Jacob, mère de Joseph.</w:t>
      </w:r>
    </w:p>
    <w:p w14:paraId="242F7815" w14:textId="77777777" w:rsidR="000A6E51" w:rsidRPr="000A6E51" w:rsidRDefault="000A6E51" w:rsidP="000A6E51">
      <w:pPr>
        <w:pBdr>
          <w:top w:val="single" w:sz="4" w:space="1" w:color="auto"/>
          <w:left w:val="single" w:sz="4" w:space="3" w:color="auto"/>
          <w:bottom w:val="single" w:sz="4" w:space="1" w:color="auto"/>
          <w:right w:val="single" w:sz="4" w:space="4" w:color="auto"/>
        </w:pBdr>
        <w:jc w:val="both"/>
        <w:rPr>
          <w:snapToGrid w:val="0"/>
          <w:sz w:val="24"/>
          <w:szCs w:val="24"/>
        </w:rPr>
      </w:pPr>
      <w:r w:rsidRPr="000A6E51">
        <w:rPr>
          <w:b/>
          <w:snapToGrid w:val="0"/>
          <w:sz w:val="24"/>
          <w:szCs w:val="24"/>
        </w:rPr>
        <w:t>Matthieu 2,18</w:t>
      </w:r>
      <w:r w:rsidRPr="000A6E51">
        <w:rPr>
          <w:snapToGrid w:val="0"/>
          <w:sz w:val="24"/>
          <w:szCs w:val="24"/>
        </w:rPr>
        <w:t xml:space="preserve"> </w:t>
      </w:r>
      <w:r w:rsidR="003F6746">
        <w:rPr>
          <w:snapToGrid w:val="0"/>
          <w:sz w:val="24"/>
          <w:szCs w:val="24"/>
        </w:rPr>
        <w:t>« </w:t>
      </w:r>
      <w:r w:rsidRPr="000A6E51">
        <w:rPr>
          <w:i/>
          <w:snapToGrid w:val="0"/>
          <w:sz w:val="24"/>
          <w:szCs w:val="24"/>
        </w:rPr>
        <w:t>Un cri s’élève dans Rama, des pleurs et une longue plainte : c’est Rachel qui pleure ses enfants et ne veut pas qu’on la console, car ils ne sont plus.</w:t>
      </w:r>
      <w:r w:rsidR="003F6746">
        <w:rPr>
          <w:i/>
          <w:snapToGrid w:val="0"/>
          <w:sz w:val="24"/>
          <w:szCs w:val="24"/>
        </w:rPr>
        <w:t xml:space="preserve"> » </w:t>
      </w:r>
      <w:r w:rsidRPr="000A6E51">
        <w:rPr>
          <w:snapToGrid w:val="0"/>
          <w:sz w:val="24"/>
          <w:szCs w:val="24"/>
        </w:rPr>
        <w:t>Joseph vient de Rama, donc de Rachel.</w:t>
      </w:r>
    </w:p>
    <w:p w14:paraId="5417CD42" w14:textId="77777777" w:rsidR="0008080F" w:rsidRDefault="0008080F" w:rsidP="00524E30">
      <w:pPr>
        <w:rPr>
          <w:sz w:val="24"/>
        </w:rPr>
      </w:pPr>
    </w:p>
    <w:p w14:paraId="302A3B2A" w14:textId="22740E65" w:rsidR="00524E30" w:rsidRDefault="00524E30" w:rsidP="00524E30">
      <w:pPr>
        <w:rPr>
          <w:sz w:val="24"/>
        </w:rPr>
      </w:pPr>
    </w:p>
    <w:p w14:paraId="5F2C7A18" w14:textId="5958F2FC" w:rsidR="00524E30" w:rsidRPr="00BC2DD2" w:rsidRDefault="005930DA" w:rsidP="00524E30">
      <w:pPr>
        <w:pStyle w:val="Corpsdetexte"/>
        <w:pBdr>
          <w:top w:val="single" w:sz="4" w:space="1" w:color="auto"/>
          <w:left w:val="single" w:sz="4" w:space="4" w:color="auto"/>
          <w:bottom w:val="single" w:sz="4" w:space="1" w:color="auto"/>
          <w:right w:val="single" w:sz="4" w:space="4" w:color="auto"/>
        </w:pBdr>
        <w:jc w:val="center"/>
        <w:rPr>
          <w:b/>
          <w:sz w:val="28"/>
          <w:szCs w:val="28"/>
        </w:rPr>
      </w:pPr>
      <w:r>
        <w:rPr>
          <w:noProof/>
        </w:rPr>
        <w:drawing>
          <wp:anchor distT="0" distB="0" distL="114300" distR="114300" simplePos="0" relativeHeight="251655168" behindDoc="1" locked="0" layoutInCell="1" allowOverlap="1" wp14:anchorId="3879423D" wp14:editId="12ABE342">
            <wp:simplePos x="0" y="0"/>
            <wp:positionH relativeFrom="column">
              <wp:posOffset>-6350</wp:posOffset>
            </wp:positionH>
            <wp:positionV relativeFrom="paragraph">
              <wp:posOffset>-107950</wp:posOffset>
            </wp:positionV>
            <wp:extent cx="900000" cy="556238"/>
            <wp:effectExtent l="0" t="0" r="0" b="0"/>
            <wp:wrapTight wrapText="bothSides">
              <wp:wrapPolygon edited="0">
                <wp:start x="0" y="0"/>
                <wp:lineTo x="0" y="20736"/>
                <wp:lineTo x="21036" y="20736"/>
                <wp:lineTo x="21036" y="0"/>
                <wp:lineTo x="0" y="0"/>
              </wp:wrapPolygon>
            </wp:wrapTight>
            <wp:docPr id="23" name="Image 11" descr="recherche 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recherche sens"/>
                    <pic:cNvPicPr>
                      <a:picLocks noChangeAspect="1" noChangeArrowheads="1"/>
                    </pic:cNvPicPr>
                  </pic:nvPicPr>
                  <pic:blipFill>
                    <a:blip r:embed="rId16" cstate="print"/>
                    <a:srcRect/>
                    <a:stretch>
                      <a:fillRect/>
                    </a:stretch>
                  </pic:blipFill>
                  <pic:spPr bwMode="auto">
                    <a:xfrm>
                      <a:off x="0" y="0"/>
                      <a:ext cx="900000" cy="556238"/>
                    </a:xfrm>
                    <a:prstGeom prst="rect">
                      <a:avLst/>
                    </a:prstGeom>
                    <a:noFill/>
                  </pic:spPr>
                </pic:pic>
              </a:graphicData>
            </a:graphic>
            <wp14:sizeRelH relativeFrom="margin">
              <wp14:pctWidth>0</wp14:pctWidth>
            </wp14:sizeRelH>
            <wp14:sizeRelV relativeFrom="margin">
              <wp14:pctHeight>0</wp14:pctHeight>
            </wp14:sizeRelV>
          </wp:anchor>
        </w:drawing>
      </w:r>
      <w:r w:rsidR="00524E30" w:rsidRPr="00BC2DD2">
        <w:rPr>
          <w:b/>
          <w:sz w:val="28"/>
          <w:szCs w:val="28"/>
        </w:rPr>
        <w:t>Le temps de la recherche de sens</w:t>
      </w:r>
    </w:p>
    <w:p w14:paraId="4854E1A1" w14:textId="71A1CFF5" w:rsidR="00CA5F85" w:rsidRDefault="00CA5F85">
      <w:pPr>
        <w:rPr>
          <w:b/>
          <w:snapToGrid w:val="0"/>
          <w:sz w:val="24"/>
        </w:rPr>
      </w:pPr>
    </w:p>
    <w:p w14:paraId="7B60C170" w14:textId="77777777" w:rsidR="00CA5F85" w:rsidRDefault="00CA5F85">
      <w:pPr>
        <w:rPr>
          <w:b/>
          <w:snapToGrid w:val="0"/>
          <w:sz w:val="24"/>
        </w:rPr>
      </w:pPr>
    </w:p>
    <w:p w14:paraId="49E9F1BA" w14:textId="77777777" w:rsidR="004563A6" w:rsidRDefault="007D6C1F">
      <w:pPr>
        <w:rPr>
          <w:snapToGrid w:val="0"/>
          <w:sz w:val="24"/>
        </w:rPr>
      </w:pPr>
      <w:r>
        <w:rPr>
          <w:snapToGrid w:val="0"/>
          <w:sz w:val="24"/>
        </w:rPr>
        <w:t>L’animateur demande aux participants de rechercher, à partir des rapprochements, un sens possible.</w:t>
      </w:r>
    </w:p>
    <w:p w14:paraId="2EEB5925" w14:textId="77777777" w:rsidR="004563A6" w:rsidRDefault="007D6C1F">
      <w:pPr>
        <w:rPr>
          <w:snapToGrid w:val="0"/>
          <w:sz w:val="24"/>
        </w:rPr>
      </w:pPr>
      <w:r>
        <w:rPr>
          <w:snapToGrid w:val="0"/>
          <w:sz w:val="24"/>
        </w:rPr>
        <w:t>Il est possible de partir des questions suivantes :</w:t>
      </w:r>
    </w:p>
    <w:p w14:paraId="15C79B7D" w14:textId="77777777" w:rsidR="004563A6" w:rsidRDefault="007D6C1F">
      <w:pPr>
        <w:rPr>
          <w:snapToGrid w:val="0"/>
          <w:sz w:val="24"/>
        </w:rPr>
      </w:pPr>
      <w:r>
        <w:rPr>
          <w:snapToGrid w:val="0"/>
          <w:sz w:val="24"/>
        </w:rPr>
        <w:t>Pourquoi Matthieu parle-t-il de Joseph ?</w:t>
      </w:r>
    </w:p>
    <w:p w14:paraId="25A4C2FC" w14:textId="77777777" w:rsidR="004563A6" w:rsidRDefault="007D6C1F">
      <w:pPr>
        <w:pStyle w:val="Titre4"/>
      </w:pPr>
      <w:r>
        <w:t>Pourquoi y a-t-il tant de rapports avec celui du Premier Testament ?</w:t>
      </w:r>
    </w:p>
    <w:p w14:paraId="3CD8F658" w14:textId="77777777" w:rsidR="004563A6" w:rsidRDefault="007D6C1F">
      <w:pPr>
        <w:rPr>
          <w:snapToGrid w:val="0"/>
          <w:sz w:val="24"/>
        </w:rPr>
      </w:pPr>
      <w:r>
        <w:rPr>
          <w:snapToGrid w:val="0"/>
          <w:sz w:val="24"/>
        </w:rPr>
        <w:t>Pourquoi est-ce important de dire que Jésus est fils de Joseph ?</w:t>
      </w:r>
    </w:p>
    <w:p w14:paraId="6A6F5BAB" w14:textId="77777777" w:rsidR="004563A6" w:rsidRDefault="004563A6">
      <w:pPr>
        <w:rPr>
          <w:snapToGrid w:val="0"/>
          <w:sz w:val="24"/>
        </w:rPr>
      </w:pPr>
    </w:p>
    <w:p w14:paraId="4D1C96D2" w14:textId="77777777" w:rsidR="004563A6" w:rsidRDefault="007D6C1F">
      <w:pPr>
        <w:rPr>
          <w:snapToGrid w:val="0"/>
          <w:sz w:val="24"/>
        </w:rPr>
      </w:pPr>
      <w:r>
        <w:rPr>
          <w:snapToGrid w:val="0"/>
          <w:sz w:val="24"/>
        </w:rPr>
        <w:t>Dans le Premier Testament, Joseph est déjà une figure du Messie. Le messie attendu sera fils de Joseph. Il sera un nouveau Joseph.</w:t>
      </w:r>
    </w:p>
    <w:p w14:paraId="5CD2DF1D" w14:textId="77777777" w:rsidR="004563A6" w:rsidRDefault="007D6C1F">
      <w:pPr>
        <w:rPr>
          <w:snapToGrid w:val="0"/>
          <w:sz w:val="24"/>
        </w:rPr>
      </w:pPr>
      <w:r>
        <w:rPr>
          <w:snapToGrid w:val="0"/>
          <w:sz w:val="24"/>
        </w:rPr>
        <w:t>Le « Jésus » de Matthieu, descendu en Égypte est donc bien fils de Joseph.</w:t>
      </w:r>
    </w:p>
    <w:p w14:paraId="20C639CC" w14:textId="77777777" w:rsidR="004563A6" w:rsidRDefault="007D6C1F">
      <w:pPr>
        <w:pStyle w:val="Corpsdetexte"/>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t>« Jésus fils de Joseph » est une affirmation théologique, une affirmation de foi.</w:t>
      </w:r>
    </w:p>
    <w:p w14:paraId="6FA40DEA" w14:textId="77777777" w:rsidR="004563A6" w:rsidRDefault="007D6C1F">
      <w:pPr>
        <w:pStyle w:val="Corpsdetexte"/>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Il est le fils spirituel, celui qui sera vendu comme esclave pour donner la Parole, le pain et le vin à tous. Il descendra en Égypte le Vendredi Saint pour faire remonter chacun, avec lui à la résurrection.</w:t>
      </w:r>
    </w:p>
    <w:p w14:paraId="03B6BCCD" w14:textId="77777777" w:rsidR="00146732" w:rsidRDefault="00146732">
      <w:pPr>
        <w:rPr>
          <w:snapToGrid w:val="0"/>
          <w:sz w:val="24"/>
        </w:rPr>
      </w:pPr>
    </w:p>
    <w:p w14:paraId="1475C271" w14:textId="77777777" w:rsidR="004563A6" w:rsidRPr="00BF5B8B" w:rsidRDefault="007D6C1F" w:rsidP="00BF5B8B">
      <w:pPr>
        <w:jc w:val="center"/>
        <w:rPr>
          <w:rFonts w:ascii="Script MT Bold" w:hAnsi="Script MT Bold"/>
          <w:snapToGrid w:val="0"/>
          <w:sz w:val="28"/>
          <w:szCs w:val="28"/>
        </w:rPr>
      </w:pPr>
      <w:r w:rsidRPr="00BF5B8B">
        <w:rPr>
          <w:rFonts w:ascii="Script MT Bold" w:hAnsi="Script MT Bold"/>
          <w:snapToGrid w:val="0"/>
          <w:sz w:val="28"/>
          <w:szCs w:val="28"/>
        </w:rPr>
        <w:t>La descente en Égypte peut être lue par chacun aujourd’hui dans un sens spirituel.</w:t>
      </w:r>
    </w:p>
    <w:p w14:paraId="04B124D9" w14:textId="77777777" w:rsidR="004563A6" w:rsidRPr="00BF5B8B" w:rsidRDefault="007D6C1F" w:rsidP="00BF5B8B">
      <w:pPr>
        <w:jc w:val="center"/>
        <w:rPr>
          <w:rFonts w:ascii="Script MT Bold" w:hAnsi="Script MT Bold"/>
          <w:snapToGrid w:val="0"/>
          <w:sz w:val="28"/>
          <w:szCs w:val="28"/>
        </w:rPr>
      </w:pPr>
      <w:r w:rsidRPr="00BF5B8B">
        <w:rPr>
          <w:rFonts w:ascii="Script MT Bold" w:hAnsi="Script MT Bold"/>
          <w:snapToGrid w:val="0"/>
          <w:sz w:val="28"/>
          <w:szCs w:val="28"/>
        </w:rPr>
        <w:t>L’enfant Dieu descend en notre Égypte pour ouvrir nos tombeaux.</w:t>
      </w:r>
    </w:p>
    <w:p w14:paraId="1ADF4A5D" w14:textId="77777777" w:rsidR="00BF5B8B" w:rsidRDefault="007D6C1F" w:rsidP="00BF5B8B">
      <w:pPr>
        <w:jc w:val="center"/>
        <w:rPr>
          <w:rFonts w:ascii="Script MT Bold" w:hAnsi="Script MT Bold"/>
          <w:snapToGrid w:val="0"/>
          <w:sz w:val="28"/>
          <w:szCs w:val="28"/>
        </w:rPr>
      </w:pPr>
      <w:r w:rsidRPr="00BF5B8B">
        <w:rPr>
          <w:rFonts w:ascii="Script MT Bold" w:hAnsi="Script MT Bold"/>
          <w:snapToGrid w:val="0"/>
          <w:sz w:val="28"/>
          <w:szCs w:val="28"/>
        </w:rPr>
        <w:t xml:space="preserve">L’enfant Dieu vient sur notre terre pour nous faire remonter avec lui </w:t>
      </w:r>
    </w:p>
    <w:p w14:paraId="033487BD" w14:textId="77777777" w:rsidR="004563A6" w:rsidRPr="00BF5B8B" w:rsidRDefault="007D6C1F" w:rsidP="00BF5B8B">
      <w:pPr>
        <w:jc w:val="center"/>
        <w:rPr>
          <w:rFonts w:ascii="Script MT Bold" w:hAnsi="Script MT Bold"/>
          <w:snapToGrid w:val="0"/>
          <w:sz w:val="28"/>
          <w:szCs w:val="28"/>
        </w:rPr>
      </w:pPr>
      <w:proofErr w:type="gramStart"/>
      <w:r w:rsidRPr="00BF5B8B">
        <w:rPr>
          <w:rFonts w:ascii="Script MT Bold" w:hAnsi="Script MT Bold"/>
          <w:snapToGrid w:val="0"/>
          <w:sz w:val="28"/>
          <w:szCs w:val="28"/>
        </w:rPr>
        <w:t>et</w:t>
      </w:r>
      <w:proofErr w:type="gramEnd"/>
      <w:r w:rsidRPr="00BF5B8B">
        <w:rPr>
          <w:rFonts w:ascii="Script MT Bold" w:hAnsi="Script MT Bold"/>
          <w:snapToGrid w:val="0"/>
          <w:sz w:val="28"/>
          <w:szCs w:val="28"/>
        </w:rPr>
        <w:t xml:space="preserve"> nous faire vivre dans la résurrection.</w:t>
      </w:r>
    </w:p>
    <w:p w14:paraId="114808BF" w14:textId="77777777" w:rsidR="0008080F" w:rsidRDefault="0008080F" w:rsidP="00BA2858">
      <w:pPr>
        <w:rPr>
          <w:b/>
          <w:snapToGrid w:val="0"/>
          <w:sz w:val="24"/>
        </w:rPr>
      </w:pPr>
    </w:p>
    <w:p w14:paraId="13844BE0" w14:textId="25E8D974" w:rsidR="0008080F" w:rsidRDefault="00BA2858" w:rsidP="00BA2858">
      <w:pPr>
        <w:rPr>
          <w:b/>
          <w:snapToGrid w:val="0"/>
          <w:sz w:val="24"/>
        </w:rPr>
      </w:pPr>
      <w:r>
        <w:rPr>
          <w:b/>
          <w:snapToGrid w:val="0"/>
          <w:sz w:val="24"/>
        </w:rPr>
        <w:t>Repères supplémentaires</w:t>
      </w:r>
      <w:bookmarkStart w:id="8" w:name="_Hlk115861853"/>
    </w:p>
    <w:p w14:paraId="70EB1061" w14:textId="77777777" w:rsidR="00DD2A8C" w:rsidRDefault="00DD2A8C" w:rsidP="00BA2858">
      <w:pPr>
        <w:rPr>
          <w:b/>
          <w:snapToGrid w:val="0"/>
          <w:sz w:val="24"/>
        </w:rPr>
      </w:pPr>
    </w:p>
    <w:p w14:paraId="555F9B9A" w14:textId="77777777" w:rsidR="00BA2858" w:rsidRPr="00BA2858" w:rsidRDefault="00BA2858" w:rsidP="00297E4C">
      <w:pPr>
        <w:pBdr>
          <w:top w:val="single" w:sz="4" w:space="1" w:color="auto"/>
          <w:left w:val="single" w:sz="4" w:space="4" w:color="auto"/>
          <w:bottom w:val="single" w:sz="4" w:space="1" w:color="auto"/>
          <w:right w:val="single" w:sz="4" w:space="4" w:color="auto"/>
        </w:pBdr>
        <w:rPr>
          <w:b/>
          <w:snapToGrid w:val="0"/>
          <w:sz w:val="24"/>
        </w:rPr>
      </w:pPr>
      <w:r w:rsidRPr="00BA2858">
        <w:rPr>
          <w:b/>
          <w:snapToGrid w:val="0"/>
          <w:sz w:val="24"/>
        </w:rPr>
        <w:t>L</w:t>
      </w:r>
      <w:r>
        <w:rPr>
          <w:b/>
          <w:snapToGrid w:val="0"/>
          <w:sz w:val="24"/>
        </w:rPr>
        <w:t>’</w:t>
      </w:r>
      <w:r w:rsidRPr="00BA2858">
        <w:rPr>
          <w:b/>
          <w:snapToGrid w:val="0"/>
          <w:sz w:val="24"/>
        </w:rPr>
        <w:t>ancien testament est premier</w:t>
      </w:r>
      <w:r w:rsidR="00055C5A">
        <w:rPr>
          <w:b/>
          <w:snapToGrid w:val="0"/>
          <w:sz w:val="24"/>
        </w:rPr>
        <w:t> :</w:t>
      </w:r>
    </w:p>
    <w:p w14:paraId="4FE14ADF" w14:textId="77777777" w:rsidR="00BA2858" w:rsidRPr="00BA2858" w:rsidRDefault="00BA2858" w:rsidP="00297E4C">
      <w:pPr>
        <w:pBdr>
          <w:top w:val="single" w:sz="4" w:space="1" w:color="auto"/>
          <w:left w:val="single" w:sz="4" w:space="4" w:color="auto"/>
          <w:bottom w:val="single" w:sz="4" w:space="1" w:color="auto"/>
          <w:right w:val="single" w:sz="4" w:space="4" w:color="auto"/>
        </w:pBdr>
        <w:rPr>
          <w:snapToGrid w:val="0"/>
          <w:sz w:val="24"/>
        </w:rPr>
      </w:pPr>
      <w:r w:rsidRPr="00BA2858">
        <w:rPr>
          <w:snapToGrid w:val="0"/>
          <w:sz w:val="24"/>
        </w:rPr>
        <w:t xml:space="preserve">« Frères bien aimés toutes les fois que vous faites des lectures de l’Ancien Testament … vous devez faire attention non seulement aux mots que vous entendez mais encore à ce que votre esprit goûte et comprend. L’apôtre </w:t>
      </w:r>
      <w:r w:rsidR="00B71577">
        <w:rPr>
          <w:snapToGrid w:val="0"/>
          <w:sz w:val="24"/>
        </w:rPr>
        <w:t xml:space="preserve">Paul </w:t>
      </w:r>
      <w:r w:rsidRPr="00BA2858">
        <w:rPr>
          <w:snapToGrid w:val="0"/>
          <w:sz w:val="24"/>
        </w:rPr>
        <w:t xml:space="preserve">nous donne le même conseil </w:t>
      </w:r>
      <w:r w:rsidR="00B71577" w:rsidRPr="00BA2858">
        <w:rPr>
          <w:snapToGrid w:val="0"/>
          <w:sz w:val="24"/>
        </w:rPr>
        <w:t xml:space="preserve">2 Co 3, 6 </w:t>
      </w:r>
      <w:r w:rsidRPr="00BA2858">
        <w:rPr>
          <w:snapToGrid w:val="0"/>
          <w:sz w:val="24"/>
        </w:rPr>
        <w:t>« </w:t>
      </w:r>
      <w:r w:rsidR="00B71577">
        <w:rPr>
          <w:snapToGrid w:val="0"/>
          <w:sz w:val="24"/>
        </w:rPr>
        <w:t>…</w:t>
      </w:r>
      <w:r w:rsidR="00055C5A">
        <w:rPr>
          <w:i/>
          <w:snapToGrid w:val="0"/>
          <w:sz w:val="24"/>
        </w:rPr>
        <w:t>l</w:t>
      </w:r>
      <w:r w:rsidR="00055C5A" w:rsidRPr="00055C5A">
        <w:rPr>
          <w:i/>
          <w:snapToGrid w:val="0"/>
          <w:sz w:val="24"/>
        </w:rPr>
        <w:t>a lettre tue, l'Esprit vivifie.</w:t>
      </w:r>
      <w:r w:rsidR="00055C5A">
        <w:rPr>
          <w:snapToGrid w:val="0"/>
          <w:sz w:val="24"/>
        </w:rPr>
        <w:t> »</w:t>
      </w:r>
      <w:r w:rsidR="00B71577">
        <w:rPr>
          <w:snapToGrid w:val="0"/>
          <w:sz w:val="24"/>
        </w:rPr>
        <w:t xml:space="preserve"> </w:t>
      </w:r>
      <w:r w:rsidRPr="00BA2858">
        <w:rPr>
          <w:snapToGrid w:val="0"/>
          <w:sz w:val="24"/>
        </w:rPr>
        <w:t xml:space="preserve"> Les récits de l'Ancien arrivaient à nos Pères pour servir de figures ... Il convient de les e</w:t>
      </w:r>
      <w:r w:rsidR="00055C5A">
        <w:rPr>
          <w:snapToGrid w:val="0"/>
          <w:sz w:val="24"/>
        </w:rPr>
        <w:t>xaminer dans un sens spirituel.</w:t>
      </w:r>
      <w:r w:rsidR="00B71577">
        <w:rPr>
          <w:snapToGrid w:val="0"/>
          <w:sz w:val="24"/>
        </w:rPr>
        <w:t> »</w:t>
      </w:r>
      <w:r w:rsidRPr="00BA2858">
        <w:rPr>
          <w:snapToGrid w:val="0"/>
          <w:sz w:val="24"/>
        </w:rPr>
        <w:t xml:space="preserve"> Ainsi s'adressait Césaire d'Arles à ses fidèles</w:t>
      </w:r>
      <w:r>
        <w:rPr>
          <w:snapToGrid w:val="0"/>
          <w:sz w:val="24"/>
        </w:rPr>
        <w:t xml:space="preserve"> S</w:t>
      </w:r>
      <w:r w:rsidRPr="00BA2858">
        <w:rPr>
          <w:snapToGrid w:val="0"/>
          <w:sz w:val="24"/>
        </w:rPr>
        <w:t>ermon 89</w:t>
      </w:r>
    </w:p>
    <w:p w14:paraId="11022462" w14:textId="77777777" w:rsidR="00BA2858" w:rsidRPr="00BA2858" w:rsidRDefault="00BA2858" w:rsidP="00297E4C">
      <w:pPr>
        <w:pBdr>
          <w:top w:val="single" w:sz="4" w:space="1" w:color="auto"/>
          <w:left w:val="single" w:sz="4" w:space="4" w:color="auto"/>
          <w:bottom w:val="single" w:sz="4" w:space="1" w:color="auto"/>
          <w:right w:val="single" w:sz="4" w:space="4" w:color="auto"/>
        </w:pBdr>
        <w:rPr>
          <w:snapToGrid w:val="0"/>
          <w:sz w:val="24"/>
        </w:rPr>
      </w:pPr>
      <w:r w:rsidRPr="00BA2858">
        <w:rPr>
          <w:snapToGrid w:val="0"/>
          <w:sz w:val="24"/>
        </w:rPr>
        <w:t>Nous pouvons prendre pour nous ce conseil spirituel. En fait l'Ancien Testament n'est pas ancien, il est premier pour révéler Dieu aux hommes et Jésus en est l’accomplissement, la tête du corps des Écritures. Les récits de Joseph le patriarche et de Joseph le père de Jésus, ne seront pas de l'histoire ancienne. Ils sont là pour annoncer le Dieu qui partage le récit humain, c'est-à-dire notre histoire.</w:t>
      </w:r>
    </w:p>
    <w:p w14:paraId="1A3A6F23" w14:textId="77777777" w:rsidR="0008080F" w:rsidRDefault="0008080F" w:rsidP="00BA285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sz w:val="24"/>
        </w:rPr>
      </w:pPr>
      <w:bookmarkStart w:id="9" w:name="_Hlk115860357"/>
    </w:p>
    <w:bookmarkEnd w:id="8"/>
    <w:p w14:paraId="4EC659A5" w14:textId="77777777" w:rsidR="00297E4C" w:rsidRPr="00297E4C" w:rsidRDefault="00297E4C" w:rsidP="00297E4C">
      <w:pPr>
        <w:pBdr>
          <w:top w:val="single" w:sz="4" w:space="1" w:color="auto"/>
          <w:left w:val="single" w:sz="4" w:space="4" w:color="auto"/>
          <w:bottom w:val="single" w:sz="4" w:space="1" w:color="auto"/>
          <w:right w:val="single" w:sz="4" w:space="4" w:color="auto"/>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napToGrid w:val="0"/>
          <w:sz w:val="24"/>
        </w:rPr>
      </w:pPr>
      <w:r>
        <w:rPr>
          <w:b/>
          <w:snapToGrid w:val="0"/>
          <w:sz w:val="24"/>
        </w:rPr>
        <w:t xml:space="preserve">Joseph </w:t>
      </w:r>
      <w:r w:rsidR="00BF5B8B">
        <w:rPr>
          <w:b/>
          <w:snapToGrid w:val="0"/>
          <w:sz w:val="24"/>
        </w:rPr>
        <w:t xml:space="preserve">prépare la venue du </w:t>
      </w:r>
      <w:r>
        <w:rPr>
          <w:b/>
          <w:snapToGrid w:val="0"/>
          <w:sz w:val="24"/>
        </w:rPr>
        <w:t>Mess</w:t>
      </w:r>
      <w:r w:rsidR="00BF5B8B">
        <w:rPr>
          <w:b/>
          <w:snapToGrid w:val="0"/>
          <w:sz w:val="24"/>
        </w:rPr>
        <w:t>ie</w:t>
      </w:r>
    </w:p>
    <w:p w14:paraId="2A69F72B" w14:textId="25AA2E5E" w:rsidR="00BA2858" w:rsidRDefault="00BA2858" w:rsidP="00297E4C">
      <w:pPr>
        <w:pBdr>
          <w:top w:val="single" w:sz="4" w:space="1" w:color="auto"/>
          <w:left w:val="single" w:sz="4" w:space="4" w:color="auto"/>
          <w:bottom w:val="single" w:sz="4" w:space="1" w:color="auto"/>
          <w:right w:val="single" w:sz="4" w:space="4" w:color="auto"/>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sz w:val="24"/>
        </w:rPr>
      </w:pPr>
      <w:r w:rsidRPr="00BA2858">
        <w:rPr>
          <w:snapToGrid w:val="0"/>
          <w:sz w:val="24"/>
        </w:rPr>
        <w:t>E</w:t>
      </w:r>
      <w:r>
        <w:rPr>
          <w:snapToGrid w:val="0"/>
          <w:sz w:val="24"/>
        </w:rPr>
        <w:t xml:space="preserve">n hébreu, Joseph signifie </w:t>
      </w:r>
      <w:r w:rsidR="009F6FFE">
        <w:rPr>
          <w:snapToGrid w:val="0"/>
          <w:sz w:val="24"/>
        </w:rPr>
        <w:t>« </w:t>
      </w:r>
      <w:r>
        <w:rPr>
          <w:snapToGrid w:val="0"/>
          <w:sz w:val="24"/>
        </w:rPr>
        <w:t>ajouter, accroître, ou il ajoute</w:t>
      </w:r>
      <w:r w:rsidR="009F6FFE">
        <w:rPr>
          <w:snapToGrid w:val="0"/>
          <w:sz w:val="24"/>
        </w:rPr>
        <w:t> »</w:t>
      </w:r>
      <w:r>
        <w:rPr>
          <w:snapToGrid w:val="0"/>
          <w:sz w:val="24"/>
        </w:rPr>
        <w:t>. Joseph est le onzième des douze fils de Jacob, mais le premier fils de Rachel. L'enfant de la vieillesse, le fils bien-aimé de son père. Déjà se dessine un projet de récit : c’est comme fils bien-aimé qu'il est envoyé vers ses frères qui gardaient les brebis à Sichem. Il risque sa vie auprès d'eux. Vendu comme esclave à des marchands des pierres précieuses et de parfums, il descend en Égypte, où décryptant les songes de Pharaon, il devient premier intendant au milieu des païens. L'homme vendu comme esclave, gouverne l'Égypte ! Cette relecture du patriarche prépare la venu</w:t>
      </w:r>
      <w:r w:rsidR="00A45B8D">
        <w:rPr>
          <w:snapToGrid w:val="0"/>
          <w:sz w:val="24"/>
        </w:rPr>
        <w:t>e du messie. Jésus lui aussi n'est-il pas vendu comme esclave, n’est</w:t>
      </w:r>
      <w:r>
        <w:rPr>
          <w:snapToGrid w:val="0"/>
          <w:sz w:val="24"/>
        </w:rPr>
        <w:t>-il pas envoyé auprès de ses frères par son Père ? Lui</w:t>
      </w:r>
      <w:r w:rsidR="00297E4C">
        <w:rPr>
          <w:snapToGrid w:val="0"/>
          <w:sz w:val="24"/>
        </w:rPr>
        <w:t xml:space="preserve"> aussi n'est</w:t>
      </w:r>
      <w:r>
        <w:rPr>
          <w:snapToGrid w:val="0"/>
          <w:sz w:val="24"/>
        </w:rPr>
        <w:t>-il pas descendu au plus bas pour revenir vivant et nourrir la terre de sa parole et de son pain ? Déjà dans la tradition d'interprétation juive, il était dit que Joseph était un messie.</w:t>
      </w:r>
    </w:p>
    <w:p w14:paraId="42D87929" w14:textId="77777777" w:rsidR="00556DB9" w:rsidRDefault="00556DB9" w:rsidP="00BA285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napToGrid w:val="0"/>
          <w:sz w:val="24"/>
        </w:rPr>
      </w:pPr>
      <w:bookmarkStart w:id="10" w:name="_Hlk115860452"/>
    </w:p>
    <w:bookmarkEnd w:id="9"/>
    <w:p w14:paraId="1DDF64EA" w14:textId="77777777" w:rsidR="00297E4C" w:rsidRPr="00297E4C" w:rsidRDefault="00297E4C" w:rsidP="00297E4C">
      <w:pPr>
        <w:pBdr>
          <w:top w:val="single" w:sz="4" w:space="1" w:color="auto"/>
          <w:left w:val="single" w:sz="4" w:space="4" w:color="auto"/>
          <w:bottom w:val="single" w:sz="4" w:space="1" w:color="auto"/>
          <w:right w:val="single" w:sz="4" w:space="4" w:color="auto"/>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napToGrid w:val="0"/>
          <w:sz w:val="24"/>
        </w:rPr>
      </w:pPr>
      <w:r>
        <w:rPr>
          <w:b/>
          <w:snapToGrid w:val="0"/>
          <w:sz w:val="24"/>
        </w:rPr>
        <w:t xml:space="preserve">Noël </w:t>
      </w:r>
      <w:r w:rsidRPr="00297E4C">
        <w:rPr>
          <w:b/>
          <w:snapToGrid w:val="0"/>
          <w:sz w:val="24"/>
        </w:rPr>
        <w:t>Descente et venue du Christ</w:t>
      </w:r>
    </w:p>
    <w:p w14:paraId="1E2F2E71" w14:textId="77777777" w:rsidR="00BA2858" w:rsidRDefault="00BA2858" w:rsidP="00297E4C">
      <w:pPr>
        <w:pBdr>
          <w:top w:val="single" w:sz="4" w:space="1" w:color="auto"/>
          <w:left w:val="single" w:sz="4" w:space="4" w:color="auto"/>
          <w:bottom w:val="single" w:sz="4" w:space="1" w:color="auto"/>
          <w:right w:val="single" w:sz="4" w:space="4" w:color="auto"/>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sz w:val="24"/>
        </w:rPr>
      </w:pPr>
      <w:r>
        <w:rPr>
          <w:snapToGrid w:val="0"/>
          <w:sz w:val="24"/>
        </w:rPr>
        <w:t xml:space="preserve">Si Joseph le patriarche est déjà une image de messie, il partage avec son homonyme le rôle de figure annonciatrice de Jésus le Christ. Joseph de l'évangile sera lui aussi, fils de Jacob, </w:t>
      </w:r>
      <w:r w:rsidR="00297E4C">
        <w:rPr>
          <w:snapToGrid w:val="0"/>
          <w:sz w:val="24"/>
        </w:rPr>
        <w:t>(</w:t>
      </w:r>
      <w:r>
        <w:rPr>
          <w:snapToGrid w:val="0"/>
          <w:sz w:val="24"/>
        </w:rPr>
        <w:t>Matthieu 1, 1-6</w:t>
      </w:r>
      <w:r w:rsidR="00297E4C">
        <w:rPr>
          <w:snapToGrid w:val="0"/>
          <w:sz w:val="24"/>
        </w:rPr>
        <w:t>)</w:t>
      </w:r>
      <w:r>
        <w:rPr>
          <w:snapToGrid w:val="0"/>
          <w:sz w:val="24"/>
        </w:rPr>
        <w:t>, lui aussi aura des songes où Dieu y révèlera son dessein, lui aussi ira en Égypte, lui aussi passera à travers l'injuste persécution, lui aussi risquera sa vie sur une dénonciation. Les deux Joseph tournent nos regards vers le Christ, lui qui traversa les épreuves du monde pour sortir du malheur la vie, du péché le pardon, des ténèbres la lumière.</w:t>
      </w:r>
    </w:p>
    <w:p w14:paraId="131558D4" w14:textId="77777777" w:rsidR="00BA2858" w:rsidRDefault="00BA2858" w:rsidP="00297E4C">
      <w:pPr>
        <w:pStyle w:val="Corpsdetexte"/>
        <w:pBdr>
          <w:top w:val="single" w:sz="4" w:space="1" w:color="auto"/>
          <w:left w:val="single" w:sz="4" w:space="4" w:color="auto"/>
          <w:bottom w:val="single" w:sz="4" w:space="1" w:color="auto"/>
          <w:right w:val="single" w:sz="4" w:space="4" w:color="auto"/>
        </w:pBd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La descente en Égypte peut être comprise comme l'expression métaphorique de la venue du Christ fils de Dieu vers les hommes, au milieu de notre histoire contrastée où l'apparence du non-droit et de la violence nous voile la présence humble du Dieu d'espérance. L'enfant Dieu descend en notre Égypte pour ouvrir nos tombeaux. C'est bien le sens premier de cette fête de l'incarnation que nous appelons Noël.</w:t>
      </w:r>
    </w:p>
    <w:p w14:paraId="34FD8433" w14:textId="77777777" w:rsidR="008C6114" w:rsidRPr="00906850" w:rsidRDefault="008C6114" w:rsidP="008C6114">
      <w:pPr>
        <w:rPr>
          <w:sz w:val="24"/>
          <w:szCs w:val="24"/>
        </w:rPr>
      </w:pPr>
      <w:bookmarkStart w:id="11" w:name="_Hlk115860483"/>
    </w:p>
    <w:bookmarkEnd w:id="10"/>
    <w:p w14:paraId="7CC5616E" w14:textId="77777777" w:rsidR="008C6114" w:rsidRPr="008344A2" w:rsidRDefault="008C6114" w:rsidP="008C6114">
      <w:pPr>
        <w:pBdr>
          <w:top w:val="single" w:sz="4" w:space="1" w:color="auto"/>
          <w:left w:val="single" w:sz="4" w:space="4" w:color="auto"/>
          <w:bottom w:val="single" w:sz="4" w:space="1" w:color="auto"/>
          <w:right w:val="single" w:sz="4" w:space="4" w:color="auto"/>
        </w:pBdr>
        <w:rPr>
          <w:b/>
          <w:sz w:val="24"/>
          <w:szCs w:val="24"/>
          <w:shd w:val="clear" w:color="auto" w:fill="FFFFFF"/>
        </w:rPr>
      </w:pPr>
      <w:r w:rsidRPr="008344A2">
        <w:rPr>
          <w:sz w:val="24"/>
          <w:szCs w:val="24"/>
          <w:shd w:val="clear" w:color="auto" w:fill="FFFFFF"/>
        </w:rPr>
        <w:t> </w:t>
      </w:r>
      <w:r w:rsidRPr="008344A2">
        <w:rPr>
          <w:b/>
          <w:sz w:val="24"/>
          <w:szCs w:val="24"/>
          <w:shd w:val="clear" w:color="auto" w:fill="FFFFFF"/>
        </w:rPr>
        <w:t>Le froment de l’évangile</w:t>
      </w:r>
    </w:p>
    <w:p w14:paraId="3B37AF0C" w14:textId="7568A01E" w:rsidR="008C6114" w:rsidRPr="008344A2" w:rsidRDefault="009E18CB" w:rsidP="008C6114">
      <w:pPr>
        <w:pBdr>
          <w:top w:val="single" w:sz="4" w:space="1" w:color="auto"/>
          <w:left w:val="single" w:sz="4" w:space="4" w:color="auto"/>
          <w:bottom w:val="single" w:sz="4" w:space="1" w:color="auto"/>
          <w:right w:val="single" w:sz="4" w:space="4" w:color="auto"/>
        </w:pBdr>
        <w:rPr>
          <w:sz w:val="24"/>
          <w:szCs w:val="24"/>
          <w:shd w:val="clear" w:color="auto" w:fill="FFFFFF"/>
        </w:rPr>
      </w:pPr>
      <w:r>
        <w:rPr>
          <w:sz w:val="24"/>
          <w:szCs w:val="24"/>
          <w:shd w:val="clear" w:color="auto" w:fill="FFFFFF"/>
        </w:rPr>
        <w:t xml:space="preserve">« Joseph avait trente ans </w:t>
      </w:r>
      <w:r w:rsidR="008C6114" w:rsidRPr="008344A2">
        <w:rPr>
          <w:sz w:val="24"/>
          <w:szCs w:val="24"/>
          <w:shd w:val="clear" w:color="auto" w:fill="FFFFFF"/>
        </w:rPr>
        <w:t>quand il fut libéré de prison et, après avoir expliqué le rêve du Pharaon, fut nommé intendant d'Egypte, il emmagasina du blé au temps de l'abondance pour pouvoir en distribuer au temps de la disette. Les trente ans de Joseph, à mon avis, anticipaient en figure les trente ans du Sauveur. Car le second Joseph qui est Jésus entasse un autre blé que le premier en Egypte, il entasse le froment véritable et céleste, pour avoir, grâce à ce blé, amassé au temps de l'abondance, de quoi distribuer le jour où la faim revie</w:t>
      </w:r>
      <w:r>
        <w:rPr>
          <w:sz w:val="24"/>
          <w:szCs w:val="24"/>
          <w:shd w:val="clear" w:color="auto" w:fill="FFFFFF"/>
        </w:rPr>
        <w:t xml:space="preserve">ndrait sur l'Egypte, non </w:t>
      </w:r>
      <w:r w:rsidR="008C6114" w:rsidRPr="008344A2">
        <w:rPr>
          <w:sz w:val="24"/>
          <w:szCs w:val="24"/>
          <w:shd w:val="clear" w:color="auto" w:fill="FFFFFF"/>
        </w:rPr>
        <w:t xml:space="preserve"> pas une </w:t>
      </w:r>
      <w:proofErr w:type="spellStart"/>
      <w:r w:rsidR="008C6114" w:rsidRPr="008344A2">
        <w:rPr>
          <w:sz w:val="24"/>
          <w:szCs w:val="24"/>
          <w:shd w:val="clear" w:color="auto" w:fill="FFFFFF"/>
        </w:rPr>
        <w:t>faim</w:t>
      </w:r>
      <w:proofErr w:type="spellEnd"/>
      <w:r w:rsidR="008C6114" w:rsidRPr="008344A2">
        <w:rPr>
          <w:sz w:val="24"/>
          <w:szCs w:val="24"/>
          <w:shd w:val="clear" w:color="auto" w:fill="FFFFFF"/>
        </w:rPr>
        <w:t xml:space="preserve"> de pain ni une soif d'eau, mais la fai</w:t>
      </w:r>
      <w:r>
        <w:rPr>
          <w:sz w:val="24"/>
          <w:szCs w:val="24"/>
          <w:shd w:val="clear" w:color="auto" w:fill="FFFFFF"/>
        </w:rPr>
        <w:t>m d'entendre la parole de Dieu .</w:t>
      </w:r>
      <w:r w:rsidR="008C6114" w:rsidRPr="008344A2">
        <w:rPr>
          <w:sz w:val="24"/>
          <w:szCs w:val="24"/>
          <w:shd w:val="clear" w:color="auto" w:fill="FFFFFF"/>
        </w:rPr>
        <w:t xml:space="preserve">Jésus recueille donc dans la Loi, dans les écrits des Prophètes et des Apôtres, les paroles du temps de l'abondance, pour que, une fois les derniers livres écrits, la dernière alliance conclue et la mission des Apôtres achevée, on puisse alors distribuer les paroles amassées par Jésus dans le grenier des Apôtres, c'est-à-dire dans leurs âmes et dans celles de tous les saints et ainsi nourrir l'Egypte menacée de famine, en premier lieu ses frères dont il est écrit </w:t>
      </w:r>
      <w:r>
        <w:rPr>
          <w:sz w:val="24"/>
          <w:szCs w:val="24"/>
          <w:shd w:val="clear" w:color="auto" w:fill="FFFFFF"/>
        </w:rPr>
        <w:t xml:space="preserve">Psaume 26,12 </w:t>
      </w:r>
      <w:r w:rsidR="008C6114" w:rsidRPr="008344A2">
        <w:rPr>
          <w:sz w:val="24"/>
          <w:szCs w:val="24"/>
          <w:shd w:val="clear" w:color="auto" w:fill="FFFFFF"/>
        </w:rPr>
        <w:t xml:space="preserve">: « </w:t>
      </w:r>
      <w:r w:rsidR="008C6114" w:rsidRPr="009E18CB">
        <w:rPr>
          <w:i/>
          <w:sz w:val="24"/>
          <w:szCs w:val="24"/>
          <w:shd w:val="clear" w:color="auto" w:fill="FFFFFF"/>
        </w:rPr>
        <w:t>Je dirai ton nom à mes frères , je te chanterai au milieu de l'assemblée.</w:t>
      </w:r>
      <w:r w:rsidR="008C6114" w:rsidRPr="008344A2">
        <w:rPr>
          <w:sz w:val="24"/>
          <w:szCs w:val="24"/>
          <w:shd w:val="clear" w:color="auto" w:fill="FFFFFF"/>
        </w:rPr>
        <w:t xml:space="preserve">» D'autres hommes ont bien aussi des paroles de patience, des paroles de justice et des autres vertus : c'est là le froment que Joseph distribua au Egyptiens. Mais autre est le froment que Jésus donne à ses frères, c'est-à-dire à ses disciples, venus de </w:t>
      </w:r>
      <w:proofErr w:type="spellStart"/>
      <w:r w:rsidR="008C6114" w:rsidRPr="008344A2">
        <w:rPr>
          <w:sz w:val="24"/>
          <w:szCs w:val="24"/>
          <w:shd w:val="clear" w:color="auto" w:fill="FFFFFF"/>
        </w:rPr>
        <w:t>Gessen</w:t>
      </w:r>
      <w:proofErr w:type="spellEnd"/>
      <w:r w:rsidR="008C6114" w:rsidRPr="008344A2">
        <w:rPr>
          <w:sz w:val="24"/>
          <w:szCs w:val="24"/>
          <w:shd w:val="clear" w:color="auto" w:fill="FFFFFF"/>
        </w:rPr>
        <w:t>, la terre qui regarde l'orient : c'est le froment de l'Evangile, le froment des Apôtres. Avec ce blé nous devons faire du pain, en nous ga</w:t>
      </w:r>
      <w:r w:rsidR="00302355">
        <w:rPr>
          <w:sz w:val="24"/>
          <w:szCs w:val="24"/>
          <w:shd w:val="clear" w:color="auto" w:fill="FFFFFF"/>
        </w:rPr>
        <w:t xml:space="preserve">rdant pourtant d'y mélanger </w:t>
      </w:r>
      <w:proofErr w:type="gramStart"/>
      <w:r w:rsidR="00302355">
        <w:rPr>
          <w:sz w:val="24"/>
          <w:szCs w:val="24"/>
          <w:shd w:val="clear" w:color="auto" w:fill="FFFFFF"/>
        </w:rPr>
        <w:t>du  vieux</w:t>
      </w:r>
      <w:proofErr w:type="gramEnd"/>
      <w:r w:rsidR="00302355">
        <w:rPr>
          <w:sz w:val="24"/>
          <w:szCs w:val="24"/>
          <w:shd w:val="clear" w:color="auto" w:fill="FFFFFF"/>
        </w:rPr>
        <w:t xml:space="preserve"> levain </w:t>
      </w:r>
      <w:r w:rsidR="008C6114" w:rsidRPr="008344A2">
        <w:rPr>
          <w:sz w:val="24"/>
          <w:szCs w:val="24"/>
          <w:shd w:val="clear" w:color="auto" w:fill="FFFFFF"/>
        </w:rPr>
        <w:t>, pour avoir du pain nouveau, fait du blé et de la farine des Ecritures</w:t>
      </w:r>
      <w:r w:rsidR="00302355">
        <w:rPr>
          <w:sz w:val="24"/>
          <w:szCs w:val="24"/>
          <w:shd w:val="clear" w:color="auto" w:fill="FFFFFF"/>
        </w:rPr>
        <w:t xml:space="preserve">, moulus dans le Christ Jésus, </w:t>
      </w:r>
      <w:r w:rsidR="008C6114" w:rsidRPr="008344A2">
        <w:rPr>
          <w:sz w:val="24"/>
          <w:szCs w:val="24"/>
          <w:shd w:val="clear" w:color="auto" w:fill="FFFFFF"/>
        </w:rPr>
        <w:t xml:space="preserve"> à qui appartiennent la gloire et la puissance dans les siècles des siècles. Amen ». </w:t>
      </w:r>
    </w:p>
    <w:p w14:paraId="62434363" w14:textId="77777777" w:rsidR="008C6114" w:rsidRPr="008C6114" w:rsidRDefault="008C6114" w:rsidP="008C6114">
      <w:pPr>
        <w:pBdr>
          <w:top w:val="single" w:sz="4" w:space="1" w:color="auto"/>
          <w:left w:val="single" w:sz="4" w:space="4" w:color="auto"/>
          <w:bottom w:val="single" w:sz="4" w:space="1" w:color="auto"/>
          <w:right w:val="single" w:sz="4" w:space="4" w:color="auto"/>
        </w:pBdr>
        <w:rPr>
          <w:b/>
          <w:sz w:val="24"/>
          <w:szCs w:val="24"/>
          <w:vertAlign w:val="superscript"/>
        </w:rPr>
      </w:pPr>
      <w:r w:rsidRPr="008C6114">
        <w:rPr>
          <w:sz w:val="24"/>
          <w:szCs w:val="24"/>
          <w:vertAlign w:val="superscript"/>
        </w:rPr>
        <w:t>Origène Homélie 28 sur saint Luc n° 5-6</w:t>
      </w:r>
    </w:p>
    <w:bookmarkEnd w:id="11"/>
    <w:p w14:paraId="497D199C" w14:textId="77777777" w:rsidR="008C6114" w:rsidRDefault="008C6114" w:rsidP="00BA2858">
      <w:pPr>
        <w:pStyle w:val="Titre2"/>
        <w:tabs>
          <w:tab w:val="left" w:pos="2016"/>
          <w:tab w:val="left" w:pos="2160"/>
        </w:tabs>
      </w:pPr>
    </w:p>
    <w:p w14:paraId="5F4C5E0C" w14:textId="77777777" w:rsidR="00BA2858" w:rsidRDefault="00BA2858" w:rsidP="00BA2858">
      <w:pPr>
        <w:pStyle w:val="Titre2"/>
        <w:tabs>
          <w:tab w:val="left" w:pos="2016"/>
          <w:tab w:val="left" w:pos="2160"/>
        </w:tabs>
      </w:pPr>
      <w:r>
        <w:t>Lecture chrétienne pour aujourd’hui</w:t>
      </w:r>
    </w:p>
    <w:p w14:paraId="0FC0CD2D" w14:textId="77777777" w:rsidR="00BA2858" w:rsidRDefault="00BA2858" w:rsidP="00BA2858">
      <w:pPr>
        <w:pStyle w:val="Corpsdetexte"/>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pPr>
      <w:r>
        <w:t>À Bethléem, maison du pain, naît celui qui livre son corps à l’humanité !</w:t>
      </w:r>
    </w:p>
    <w:p w14:paraId="728BF084" w14:textId="731832F3" w:rsidR="00BA2858" w:rsidRDefault="00BA2858" w:rsidP="00BA2858">
      <w:pPr>
        <w:tabs>
          <w:tab w:val="left" w:pos="2016"/>
          <w:tab w:val="left" w:pos="2160"/>
        </w:tabs>
        <w:rPr>
          <w:snapToGrid w:val="0"/>
          <w:sz w:val="24"/>
        </w:rPr>
      </w:pPr>
      <w:r>
        <w:rPr>
          <w:snapToGrid w:val="0"/>
          <w:sz w:val="24"/>
        </w:rPr>
        <w:t>Aujourd</w:t>
      </w:r>
      <w:r w:rsidR="00731378">
        <w:rPr>
          <w:snapToGrid w:val="0"/>
          <w:sz w:val="24"/>
        </w:rPr>
        <w:t>’hui, à Noël, nous célébrons l’E</w:t>
      </w:r>
      <w:r>
        <w:rPr>
          <w:snapToGrid w:val="0"/>
          <w:sz w:val="24"/>
        </w:rPr>
        <w:t>ucharistie : nous faisons mémoire, c’est-à-dire, nous célébrons, nous revivons la descente de Dieu, cette « descente en Égypte », descente vers la mort, ce corps livré, pour remonter avec lui.</w:t>
      </w:r>
    </w:p>
    <w:p w14:paraId="7D96E87E" w14:textId="77777777" w:rsidR="00BA2858" w:rsidRPr="00BF5B8B" w:rsidRDefault="00BA2858" w:rsidP="00BF5B8B">
      <w:pPr>
        <w:pStyle w:val="Titre4"/>
        <w:jc w:val="center"/>
        <w:rPr>
          <w:rFonts w:ascii="Calligraphic" w:hAnsi="Calligraphic"/>
          <w:sz w:val="28"/>
          <w:szCs w:val="28"/>
        </w:rPr>
      </w:pPr>
      <w:r w:rsidRPr="00BF5B8B">
        <w:rPr>
          <w:rFonts w:ascii="Calligraphic" w:hAnsi="Calligraphic"/>
          <w:sz w:val="28"/>
          <w:szCs w:val="28"/>
        </w:rPr>
        <w:t>Descente et remontée !</w:t>
      </w:r>
    </w:p>
    <w:p w14:paraId="21622362" w14:textId="77777777" w:rsidR="00BA2858" w:rsidRPr="00BF5B8B" w:rsidRDefault="00BA2858" w:rsidP="00BF5B8B">
      <w:pPr>
        <w:tabs>
          <w:tab w:val="left" w:pos="2016"/>
          <w:tab w:val="left" w:pos="2160"/>
        </w:tabs>
        <w:jc w:val="center"/>
        <w:rPr>
          <w:rFonts w:ascii="Calligraphic" w:hAnsi="Calligraphic"/>
          <w:snapToGrid w:val="0"/>
          <w:sz w:val="28"/>
          <w:szCs w:val="28"/>
        </w:rPr>
      </w:pPr>
      <w:r w:rsidRPr="00BF5B8B">
        <w:rPr>
          <w:rFonts w:ascii="Calligraphic" w:hAnsi="Calligraphic"/>
          <w:snapToGrid w:val="0"/>
          <w:sz w:val="28"/>
          <w:szCs w:val="28"/>
        </w:rPr>
        <w:t>Mort et résurrection !</w:t>
      </w:r>
    </w:p>
    <w:p w14:paraId="4CF438F3" w14:textId="77777777" w:rsidR="00BA2858" w:rsidRPr="00BF5B8B" w:rsidRDefault="00BA2858" w:rsidP="00BF5B8B">
      <w:pPr>
        <w:pStyle w:val="Titre4"/>
        <w:jc w:val="center"/>
        <w:rPr>
          <w:rFonts w:ascii="Calligraphic" w:hAnsi="Calligraphic"/>
          <w:sz w:val="28"/>
          <w:szCs w:val="28"/>
        </w:rPr>
      </w:pPr>
      <w:r w:rsidRPr="00BF5B8B">
        <w:rPr>
          <w:rFonts w:ascii="Calligraphic" w:hAnsi="Calligraphic"/>
          <w:sz w:val="28"/>
          <w:szCs w:val="28"/>
        </w:rPr>
        <w:t>Dieu incarné !</w:t>
      </w:r>
    </w:p>
    <w:p w14:paraId="50398DA8" w14:textId="77777777" w:rsidR="00BA2858" w:rsidRDefault="00BA2858" w:rsidP="00BA2858">
      <w:pPr>
        <w:tabs>
          <w:tab w:val="left" w:pos="2016"/>
          <w:tab w:val="left" w:pos="2160"/>
        </w:tabs>
        <w:rPr>
          <w:snapToGrid w:val="0"/>
          <w:sz w:val="24"/>
        </w:rPr>
      </w:pPr>
      <w:r>
        <w:rPr>
          <w:snapToGrid w:val="0"/>
          <w:sz w:val="24"/>
        </w:rPr>
        <w:t>Comment vivrons-nous cette année notre « descente en Égypte » ?</w:t>
      </w:r>
    </w:p>
    <w:p w14:paraId="4AFC3588" w14:textId="77777777" w:rsidR="00BA2858" w:rsidRDefault="00BA2858" w:rsidP="00BA2858">
      <w:pPr>
        <w:rPr>
          <w:snapToGrid w:val="0"/>
          <w:sz w:val="24"/>
        </w:rPr>
      </w:pPr>
      <w:r>
        <w:rPr>
          <w:snapToGrid w:val="0"/>
          <w:sz w:val="24"/>
        </w:rPr>
        <w:t>Comment accueillerons-nous la venue du Christ parmi les hommes ?</w:t>
      </w:r>
    </w:p>
    <w:p w14:paraId="489E7188" w14:textId="77777777" w:rsidR="00872DEE" w:rsidRDefault="008F7F56" w:rsidP="00872DEE">
      <w:pPr>
        <w:rPr>
          <w:sz w:val="24"/>
        </w:rPr>
      </w:pPr>
      <w:r>
        <w:rPr>
          <w:b/>
          <w:noProof/>
          <w:sz w:val="28"/>
          <w:szCs w:val="28"/>
        </w:rPr>
        <w:drawing>
          <wp:anchor distT="0" distB="0" distL="114300" distR="114300" simplePos="0" relativeHeight="251649024" behindDoc="1" locked="0" layoutInCell="1" allowOverlap="1" wp14:anchorId="4D5CEFD3" wp14:editId="4958790C">
            <wp:simplePos x="0" y="0"/>
            <wp:positionH relativeFrom="column">
              <wp:posOffset>1905</wp:posOffset>
            </wp:positionH>
            <wp:positionV relativeFrom="paragraph">
              <wp:posOffset>121285</wp:posOffset>
            </wp:positionV>
            <wp:extent cx="900000" cy="555400"/>
            <wp:effectExtent l="0" t="0" r="0" b="0"/>
            <wp:wrapTight wrapText="bothSides">
              <wp:wrapPolygon edited="0">
                <wp:start x="0" y="0"/>
                <wp:lineTo x="0" y="20760"/>
                <wp:lineTo x="21036" y="20760"/>
                <wp:lineTo x="21036" y="0"/>
                <wp:lineTo x="0" y="0"/>
              </wp:wrapPolygon>
            </wp:wrapTight>
            <wp:docPr id="18" name="Image 2" descr="med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editation.jpg"/>
                    <pic:cNvPicPr>
                      <a:picLocks noChangeAspect="1" noChangeArrowheads="1"/>
                    </pic:cNvPicPr>
                  </pic:nvPicPr>
                  <pic:blipFill>
                    <a:blip r:embed="rId18" cstate="print"/>
                    <a:srcRect/>
                    <a:stretch>
                      <a:fillRect/>
                    </a:stretch>
                  </pic:blipFill>
                  <pic:spPr bwMode="auto">
                    <a:xfrm>
                      <a:off x="0" y="0"/>
                      <a:ext cx="900000" cy="555400"/>
                    </a:xfrm>
                    <a:prstGeom prst="rect">
                      <a:avLst/>
                    </a:prstGeom>
                    <a:noFill/>
                  </pic:spPr>
                </pic:pic>
              </a:graphicData>
            </a:graphic>
            <wp14:sizeRelH relativeFrom="margin">
              <wp14:pctWidth>0</wp14:pctWidth>
            </wp14:sizeRelH>
            <wp14:sizeRelV relativeFrom="margin">
              <wp14:pctHeight>0</wp14:pctHeight>
            </wp14:sizeRelV>
          </wp:anchor>
        </w:drawing>
      </w:r>
    </w:p>
    <w:p w14:paraId="0176410E" w14:textId="21501F52" w:rsidR="00872DEE" w:rsidRDefault="00872DEE" w:rsidP="00872DEE">
      <w:pPr>
        <w:rPr>
          <w:sz w:val="24"/>
        </w:rPr>
      </w:pPr>
    </w:p>
    <w:p w14:paraId="30AA76FA" w14:textId="77777777" w:rsidR="00872DEE" w:rsidRPr="007F3C45" w:rsidRDefault="00872DEE" w:rsidP="00872DEE">
      <w:pPr>
        <w:pBdr>
          <w:top w:val="single" w:sz="4" w:space="1" w:color="auto"/>
          <w:left w:val="single" w:sz="4" w:space="4" w:color="auto"/>
          <w:bottom w:val="single" w:sz="4" w:space="0" w:color="auto"/>
          <w:right w:val="single" w:sz="4" w:space="4" w:color="auto"/>
        </w:pBdr>
        <w:jc w:val="center"/>
        <w:rPr>
          <w:b/>
          <w:sz w:val="28"/>
          <w:szCs w:val="28"/>
        </w:rPr>
      </w:pPr>
      <w:r w:rsidRPr="007F3C45">
        <w:rPr>
          <w:b/>
          <w:sz w:val="28"/>
          <w:szCs w:val="28"/>
        </w:rPr>
        <w:t>Le temps de la méditation</w:t>
      </w:r>
    </w:p>
    <w:p w14:paraId="16A313D7" w14:textId="2E755960" w:rsidR="00AE2A6C" w:rsidRDefault="00672067">
      <w:pPr>
        <w:rPr>
          <w:snapToGrid w:val="0"/>
          <w:sz w:val="24"/>
        </w:rPr>
      </w:pPr>
      <w:r>
        <w:rPr>
          <w:noProof/>
          <w:color w:val="1F497D" w:themeColor="text2"/>
          <w:sz w:val="24"/>
        </w:rPr>
        <mc:AlternateContent>
          <mc:Choice Requires="wps">
            <w:drawing>
              <wp:anchor distT="0" distB="0" distL="114300" distR="114300" simplePos="0" relativeHeight="251666432" behindDoc="0" locked="0" layoutInCell="1" allowOverlap="1" wp14:anchorId="779C4E53" wp14:editId="1A8654F1">
                <wp:simplePos x="0" y="0"/>
                <wp:positionH relativeFrom="leftMargin">
                  <wp:posOffset>132080</wp:posOffset>
                </wp:positionH>
                <wp:positionV relativeFrom="paragraph">
                  <wp:posOffset>180975</wp:posOffset>
                </wp:positionV>
                <wp:extent cx="235585" cy="153035"/>
                <wp:effectExtent l="0" t="95250" r="0" b="0"/>
                <wp:wrapNone/>
                <wp:docPr id="1"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5585" cy="15303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7528655" w14:textId="77777777" w:rsidR="00DD2A8C" w:rsidRPr="00C069EC" w:rsidRDefault="00DD2A8C" w:rsidP="00DD2A8C">
                            <w:pPr>
                              <w:jc w:val="center"/>
                              <w:rPr>
                                <w:color w:val="051AB7"/>
                              </w:rPr>
                            </w:pPr>
                            <w:r w:rsidRPr="00C069EC">
                              <w:rPr>
                                <w:color w:val="051AB7"/>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C4E53" id="Flèche : courbe vers le haut 1" o:spid="_x0000_s1032" type="#_x0000_t104" style="position:absolute;margin-left:10.4pt;margin-top:14.25pt;width:18.55pt;height:12.05pt;rotation:3285456fd;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" adj="14585,19846,5400" fillcolor="#4f81bd" strokecolor="#385d8a" strokeweight="2pt">
                <v:textbox>
                  <w:txbxContent>
                    <w:p w14:paraId="47528655" w14:textId="77777777" w:rsidR="00DD2A8C" w:rsidRPr="00C069EC" w:rsidRDefault="00DD2A8C" w:rsidP="00DD2A8C">
                      <w:pPr>
                        <w:jc w:val="center"/>
                        <w:rPr>
                          <w:color w:val="051AB7"/>
                        </w:rPr>
                      </w:pPr>
                      <w:r w:rsidRPr="00C069EC">
                        <w:rPr>
                          <w:color w:val="051AB7"/>
                        </w:rPr>
                        <w:t xml:space="preserve"> </w:t>
                      </w:r>
                    </w:p>
                  </w:txbxContent>
                </v:textbox>
                <w10:wrap anchorx="margin"/>
              </v:shape>
            </w:pict>
          </mc:Fallback>
        </mc:AlternateContent>
      </w:r>
    </w:p>
    <w:p w14:paraId="093CD4DF" w14:textId="1045256D" w:rsidR="00AE2A6C" w:rsidRPr="00556DB9" w:rsidRDefault="00A857FD">
      <w:pPr>
        <w:rPr>
          <w:snapToGrid w:val="0"/>
          <w:color w:val="1F497D" w:themeColor="text2"/>
          <w:sz w:val="24"/>
        </w:rPr>
      </w:pPr>
      <w:r w:rsidRPr="00A857FD">
        <w:rPr>
          <w:snapToGrid w:val="0"/>
          <w:color w:val="1F497D" w:themeColor="text2"/>
          <w:sz w:val="24"/>
        </w:rPr>
        <w:t>M</w:t>
      </w:r>
      <w:r w:rsidR="00CB0EFD" w:rsidRPr="00A857FD">
        <w:rPr>
          <w:snapToGrid w:val="0"/>
          <w:color w:val="1F497D" w:themeColor="text2"/>
          <w:sz w:val="24"/>
        </w:rPr>
        <w:t xml:space="preserve">éditations avec Joseph </w:t>
      </w:r>
      <w:r w:rsidR="00731378">
        <w:rPr>
          <w:snapToGrid w:val="0"/>
          <w:sz w:val="24"/>
        </w:rPr>
        <w:t>au choix :</w:t>
      </w:r>
    </w:p>
    <w:p w14:paraId="7DBF1BDA" w14:textId="77777777" w:rsidR="00CB0EFD" w:rsidRPr="00AF1D9B" w:rsidRDefault="00CB0EFD" w:rsidP="00AF1D9B">
      <w:pPr>
        <w:pStyle w:val="Paragraphedeliste"/>
        <w:numPr>
          <w:ilvl w:val="0"/>
          <w:numId w:val="15"/>
        </w:numPr>
        <w:rPr>
          <w:snapToGrid w:val="0"/>
          <w:sz w:val="24"/>
        </w:rPr>
      </w:pPr>
      <w:proofErr w:type="gramStart"/>
      <w:r w:rsidRPr="00AF1D9B">
        <w:rPr>
          <w:snapToGrid w:val="0"/>
          <w:sz w:val="24"/>
        </w:rPr>
        <w:t>avec</w:t>
      </w:r>
      <w:proofErr w:type="gramEnd"/>
      <w:r w:rsidRPr="00AF1D9B">
        <w:rPr>
          <w:snapToGrid w:val="0"/>
          <w:sz w:val="24"/>
        </w:rPr>
        <w:t xml:space="preserve"> Joseph le patriarche et les images du vitrail</w:t>
      </w:r>
    </w:p>
    <w:p w14:paraId="279C8287" w14:textId="77777777" w:rsidR="00CB0EFD" w:rsidRPr="00AF1D9B" w:rsidRDefault="00CB0EFD" w:rsidP="00AF1D9B">
      <w:pPr>
        <w:pStyle w:val="Paragraphedeliste"/>
        <w:numPr>
          <w:ilvl w:val="0"/>
          <w:numId w:val="15"/>
        </w:numPr>
        <w:rPr>
          <w:snapToGrid w:val="0"/>
          <w:sz w:val="24"/>
        </w:rPr>
      </w:pPr>
      <w:proofErr w:type="gramStart"/>
      <w:r w:rsidRPr="00AF1D9B">
        <w:rPr>
          <w:snapToGrid w:val="0"/>
          <w:sz w:val="24"/>
        </w:rPr>
        <w:t>avec</w:t>
      </w:r>
      <w:proofErr w:type="gramEnd"/>
      <w:r w:rsidRPr="00AF1D9B">
        <w:rPr>
          <w:snapToGrid w:val="0"/>
          <w:sz w:val="24"/>
        </w:rPr>
        <w:t xml:space="preserve"> Joseph de l’évangile et images d’</w:t>
      </w:r>
      <w:proofErr w:type="spellStart"/>
      <w:r w:rsidRPr="00AF1D9B">
        <w:rPr>
          <w:snapToGrid w:val="0"/>
          <w:sz w:val="24"/>
        </w:rPr>
        <w:t>Arcabas</w:t>
      </w:r>
      <w:proofErr w:type="spellEnd"/>
      <w:r w:rsidRPr="00AF1D9B">
        <w:rPr>
          <w:snapToGrid w:val="0"/>
          <w:sz w:val="24"/>
        </w:rPr>
        <w:t xml:space="preserve"> </w:t>
      </w:r>
    </w:p>
    <w:p w14:paraId="3A484EBC" w14:textId="77777777" w:rsidR="00AE2A6C" w:rsidRPr="00524E30" w:rsidRDefault="00AE2A6C">
      <w:pPr>
        <w:rPr>
          <w:b/>
          <w:sz w:val="24"/>
          <w:szCs w:val="24"/>
        </w:rPr>
      </w:pPr>
      <w:r w:rsidRPr="00524E30">
        <w:rPr>
          <w:b/>
          <w:sz w:val="24"/>
          <w:szCs w:val="24"/>
        </w:rPr>
        <w:t>Bibliographie</w:t>
      </w:r>
    </w:p>
    <w:p w14:paraId="03014609" w14:textId="77777777" w:rsidR="00AE2A6C" w:rsidRDefault="00AE2A6C">
      <w:pPr>
        <w:rPr>
          <w:sz w:val="24"/>
          <w:szCs w:val="24"/>
        </w:rPr>
      </w:pPr>
      <w:r w:rsidRPr="00AE2A6C">
        <w:rPr>
          <w:sz w:val="24"/>
          <w:szCs w:val="24"/>
        </w:rPr>
        <w:t xml:space="preserve">Daniel Marguerat </w:t>
      </w:r>
      <w:r w:rsidR="00C6218F">
        <w:rPr>
          <w:sz w:val="24"/>
          <w:szCs w:val="24"/>
        </w:rPr>
        <w:t>« </w:t>
      </w:r>
      <w:r w:rsidRPr="00AE2A6C">
        <w:rPr>
          <w:sz w:val="24"/>
          <w:szCs w:val="24"/>
        </w:rPr>
        <w:t>Vie et destin de Jésus de Nazareth</w:t>
      </w:r>
      <w:r w:rsidR="00C6218F">
        <w:rPr>
          <w:sz w:val="24"/>
          <w:szCs w:val="24"/>
        </w:rPr>
        <w:t> »</w:t>
      </w:r>
      <w:r w:rsidRPr="00AE2A6C">
        <w:rPr>
          <w:sz w:val="24"/>
          <w:szCs w:val="24"/>
        </w:rPr>
        <w:t xml:space="preserve"> Seuil</w:t>
      </w:r>
      <w:r>
        <w:rPr>
          <w:sz w:val="24"/>
          <w:szCs w:val="24"/>
        </w:rPr>
        <w:t xml:space="preserve"> </w:t>
      </w:r>
      <w:r w:rsidRPr="00AE2A6C">
        <w:rPr>
          <w:sz w:val="24"/>
          <w:szCs w:val="24"/>
        </w:rPr>
        <w:t>Mars 2019</w:t>
      </w:r>
      <w:r w:rsidR="00C6218F">
        <w:rPr>
          <w:sz w:val="24"/>
          <w:szCs w:val="24"/>
        </w:rPr>
        <w:t>.</w:t>
      </w:r>
    </w:p>
    <w:p w14:paraId="62E88289" w14:textId="42FBFD82" w:rsidR="00015169" w:rsidRPr="00015169" w:rsidRDefault="00015169">
      <w:pPr>
        <w:rPr>
          <w:snapToGrid w:val="0"/>
          <w:sz w:val="24"/>
          <w:szCs w:val="24"/>
        </w:rPr>
      </w:pPr>
      <w:r w:rsidRPr="00015169">
        <w:rPr>
          <w:snapToGrid w:val="0"/>
          <w:sz w:val="24"/>
          <w:szCs w:val="24"/>
        </w:rPr>
        <w:t xml:space="preserve">Jean-Pierre Sonnet dans « Y </w:t>
      </w:r>
      <w:r w:rsidR="00A857FD" w:rsidRPr="00015169">
        <w:rPr>
          <w:snapToGrid w:val="0"/>
          <w:sz w:val="24"/>
          <w:szCs w:val="24"/>
        </w:rPr>
        <w:t>a-t-il</w:t>
      </w:r>
      <w:r w:rsidRPr="00015169">
        <w:rPr>
          <w:snapToGrid w:val="0"/>
          <w:sz w:val="24"/>
          <w:szCs w:val="24"/>
        </w:rPr>
        <w:t xml:space="preserve"> un narrateur dans la bible ? »</w:t>
      </w:r>
      <w:r w:rsidR="00147370">
        <w:rPr>
          <w:snapToGrid w:val="0"/>
          <w:sz w:val="24"/>
          <w:szCs w:val="24"/>
        </w:rPr>
        <w:t xml:space="preserve"> </w:t>
      </w:r>
      <w:r w:rsidR="00147370" w:rsidRPr="00147370">
        <w:rPr>
          <w:snapToGrid w:val="0"/>
          <w:sz w:val="24"/>
        </w:rPr>
        <w:t>Bible et littérature L’homme et Dieu mis en intrigue</w:t>
      </w:r>
      <w:r w:rsidR="00AF1D9B">
        <w:rPr>
          <w:snapToGrid w:val="0"/>
          <w:sz w:val="24"/>
        </w:rPr>
        <w:t>.</w:t>
      </w:r>
    </w:p>
    <w:sectPr w:rsidR="00015169" w:rsidRPr="00015169" w:rsidSect="0084107A">
      <w:footerReference w:type="even" r:id="rId19"/>
      <w:footerReference w:type="default" r:id="rId20"/>
      <w:type w:val="continuous"/>
      <w:pgSz w:w="11906" w:h="16838"/>
      <w:pgMar w:top="720" w:right="720" w:bottom="720" w:left="720" w:header="113" w:footer="11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390B" w14:textId="77777777" w:rsidR="00BE3790" w:rsidRDefault="00BE3790">
      <w:r>
        <w:separator/>
      </w:r>
    </w:p>
  </w:endnote>
  <w:endnote w:type="continuationSeparator" w:id="0">
    <w:p w14:paraId="4BDCCD9F" w14:textId="77777777" w:rsidR="00BE3790" w:rsidRDefault="00BE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Script MT Bold">
    <w:panose1 w:val="03040602040607080904"/>
    <w:charset w:val="00"/>
    <w:family w:val="script"/>
    <w:pitch w:val="variable"/>
    <w:sig w:usb0="00000003" w:usb1="00000000" w:usb2="00000000" w:usb3="00000000" w:csb0="00000001" w:csb1="00000000"/>
  </w:font>
  <w:font w:name="Calligraphic">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0E77" w14:textId="77777777" w:rsidR="004563A6" w:rsidRDefault="009B255E">
    <w:pPr>
      <w:pStyle w:val="Pieddepage"/>
      <w:framePr w:wrap="around" w:vAnchor="text" w:hAnchor="margin" w:xAlign="right" w:y="1"/>
      <w:rPr>
        <w:rStyle w:val="Numrodepage"/>
      </w:rPr>
    </w:pPr>
    <w:r>
      <w:rPr>
        <w:rStyle w:val="Numrodepage"/>
      </w:rPr>
      <w:fldChar w:fldCharType="begin"/>
    </w:r>
    <w:r w:rsidR="007D6C1F">
      <w:rPr>
        <w:rStyle w:val="Numrodepage"/>
      </w:rPr>
      <w:instrText xml:space="preserve">PAGE  </w:instrText>
    </w:r>
    <w:r>
      <w:rPr>
        <w:rStyle w:val="Numrodepage"/>
      </w:rPr>
      <w:fldChar w:fldCharType="separate"/>
    </w:r>
    <w:r w:rsidR="007D6C1F">
      <w:rPr>
        <w:rStyle w:val="Numrodepage"/>
        <w:noProof/>
      </w:rPr>
      <w:t>4</w:t>
    </w:r>
    <w:r>
      <w:rPr>
        <w:rStyle w:val="Numrodepage"/>
      </w:rPr>
      <w:fldChar w:fldCharType="end"/>
    </w:r>
  </w:p>
  <w:p w14:paraId="6094B69B" w14:textId="77777777" w:rsidR="004563A6" w:rsidRDefault="004563A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BD1C" w14:textId="77777777" w:rsidR="0084107A" w:rsidRDefault="0084107A">
    <w:pPr>
      <w:pStyle w:val="Pieddepage"/>
      <w:jc w:val="right"/>
    </w:pPr>
    <w:r>
      <w:t xml:space="preserve">            Collection </w:t>
    </w:r>
    <w:proofErr w:type="spellStart"/>
    <w:r>
      <w:t>Porte Parole</w:t>
    </w:r>
    <w:proofErr w:type="spellEnd"/>
    <w:r>
      <w:t xml:space="preserve"> – Module Accueillir – Fiche animateur adultes </w:t>
    </w:r>
    <w:r w:rsidR="0053783B">
      <w:t xml:space="preserve">                                        </w:t>
    </w:r>
    <w:r>
      <w:fldChar w:fldCharType="begin"/>
    </w:r>
    <w:r>
      <w:instrText xml:space="preserve"> PAGE   \* MERGEFORMAT </w:instrText>
    </w:r>
    <w:r>
      <w:fldChar w:fldCharType="separate"/>
    </w:r>
    <w:r w:rsidR="00995410">
      <w:rPr>
        <w:noProof/>
      </w:rPr>
      <w:t>1</w:t>
    </w:r>
    <w:r>
      <w:rPr>
        <w:noProof/>
      </w:rPr>
      <w:fldChar w:fldCharType="end"/>
    </w:r>
  </w:p>
  <w:p w14:paraId="3C58ADD1" w14:textId="77777777" w:rsidR="004563A6" w:rsidRDefault="004563A6">
    <w:pPr>
      <w:pStyle w:val="Pieddepage"/>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1611" w14:textId="77777777" w:rsidR="00BE3790" w:rsidRDefault="00BE3790">
      <w:r>
        <w:separator/>
      </w:r>
    </w:p>
  </w:footnote>
  <w:footnote w:type="continuationSeparator" w:id="0">
    <w:p w14:paraId="341024BE" w14:textId="77777777" w:rsidR="00BE3790" w:rsidRDefault="00BE3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6CA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794ADD"/>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0676F09"/>
    <w:multiLevelType w:val="singleLevel"/>
    <w:tmpl w:val="FE36229C"/>
    <w:lvl w:ilvl="0">
      <w:start w:val="2"/>
      <w:numFmt w:val="decimal"/>
      <w:lvlText w:val="%1)"/>
      <w:lvlJc w:val="left"/>
      <w:pPr>
        <w:tabs>
          <w:tab w:val="num" w:pos="435"/>
        </w:tabs>
        <w:ind w:left="435" w:hanging="435"/>
      </w:pPr>
      <w:rPr>
        <w:rFonts w:hint="default"/>
      </w:rPr>
    </w:lvl>
  </w:abstractNum>
  <w:abstractNum w:abstractNumId="3" w15:restartNumberingAfterBreak="0">
    <w:nsid w:val="11505CC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B569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F7101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9A5134"/>
    <w:multiLevelType w:val="singleLevel"/>
    <w:tmpl w:val="14545C0E"/>
    <w:lvl w:ilvl="0">
      <w:start w:val="1"/>
      <w:numFmt w:val="bullet"/>
      <w:lvlText w:val="-"/>
      <w:lvlJc w:val="left"/>
      <w:pPr>
        <w:tabs>
          <w:tab w:val="num" w:pos="360"/>
        </w:tabs>
        <w:ind w:left="360" w:hanging="360"/>
      </w:pPr>
      <w:rPr>
        <w:rFonts w:hint="default"/>
      </w:rPr>
    </w:lvl>
  </w:abstractNum>
  <w:abstractNum w:abstractNumId="7" w15:restartNumberingAfterBreak="0">
    <w:nsid w:val="34240AF0"/>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EFA44E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96D2B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E34ECC"/>
    <w:multiLevelType w:val="hybridMultilevel"/>
    <w:tmpl w:val="861A3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7A340D"/>
    <w:multiLevelType w:val="singleLevel"/>
    <w:tmpl w:val="038C49B8"/>
    <w:lvl w:ilvl="0">
      <w:start w:val="60"/>
      <w:numFmt w:val="decimal"/>
      <w:lvlText w:val="%1"/>
      <w:lvlJc w:val="left"/>
      <w:pPr>
        <w:tabs>
          <w:tab w:val="num" w:pos="360"/>
        </w:tabs>
        <w:ind w:left="360" w:hanging="360"/>
      </w:pPr>
      <w:rPr>
        <w:rFonts w:hint="default"/>
      </w:rPr>
    </w:lvl>
  </w:abstractNum>
  <w:abstractNum w:abstractNumId="12" w15:restartNumberingAfterBreak="0">
    <w:nsid w:val="629B138A"/>
    <w:multiLevelType w:val="hybridMultilevel"/>
    <w:tmpl w:val="925694A4"/>
    <w:lvl w:ilvl="0" w:tplc="3C4E035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25622C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6043E56"/>
    <w:multiLevelType w:val="singleLevel"/>
    <w:tmpl w:val="14545C0E"/>
    <w:lvl w:ilvl="0">
      <w:start w:val="1"/>
      <w:numFmt w:val="bullet"/>
      <w:lvlText w:val="-"/>
      <w:lvlJc w:val="left"/>
      <w:pPr>
        <w:tabs>
          <w:tab w:val="num" w:pos="360"/>
        </w:tabs>
        <w:ind w:left="360" w:hanging="360"/>
      </w:pPr>
      <w:rPr>
        <w:rFonts w:hint="default"/>
        <w:b w:val="0"/>
      </w:rPr>
    </w:lvl>
  </w:abstractNum>
  <w:num w:numId="1" w16cid:durableId="808521049">
    <w:abstractNumId w:val="2"/>
  </w:num>
  <w:num w:numId="2" w16cid:durableId="1616253820">
    <w:abstractNumId w:val="4"/>
  </w:num>
  <w:num w:numId="3" w16cid:durableId="1393889944">
    <w:abstractNumId w:val="3"/>
  </w:num>
  <w:num w:numId="4" w16cid:durableId="2131241495">
    <w:abstractNumId w:val="5"/>
  </w:num>
  <w:num w:numId="5" w16cid:durableId="1605185273">
    <w:abstractNumId w:val="0"/>
  </w:num>
  <w:num w:numId="6" w16cid:durableId="1080248032">
    <w:abstractNumId w:val="9"/>
  </w:num>
  <w:num w:numId="7" w16cid:durableId="1606382208">
    <w:abstractNumId w:val="11"/>
  </w:num>
  <w:num w:numId="8" w16cid:durableId="1474366512">
    <w:abstractNumId w:val="14"/>
  </w:num>
  <w:num w:numId="9" w16cid:durableId="1584073852">
    <w:abstractNumId w:val="6"/>
  </w:num>
  <w:num w:numId="10" w16cid:durableId="268396852">
    <w:abstractNumId w:val="13"/>
  </w:num>
  <w:num w:numId="11" w16cid:durableId="1908298812">
    <w:abstractNumId w:val="1"/>
  </w:num>
  <w:num w:numId="12" w16cid:durableId="571618600">
    <w:abstractNumId w:val="8"/>
  </w:num>
  <w:num w:numId="13" w16cid:durableId="748773055">
    <w:abstractNumId w:val="7"/>
  </w:num>
  <w:num w:numId="14" w16cid:durableId="179466389">
    <w:abstractNumId w:val="12"/>
  </w:num>
  <w:num w:numId="15" w16cid:durableId="343439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9B"/>
    <w:rsid w:val="00015169"/>
    <w:rsid w:val="00055C5A"/>
    <w:rsid w:val="00076C26"/>
    <w:rsid w:val="0008080F"/>
    <w:rsid w:val="00087931"/>
    <w:rsid w:val="000A6E51"/>
    <w:rsid w:val="000B14B4"/>
    <w:rsid w:val="000C55E1"/>
    <w:rsid w:val="000C789E"/>
    <w:rsid w:val="000E6CAD"/>
    <w:rsid w:val="0010472F"/>
    <w:rsid w:val="001412DE"/>
    <w:rsid w:val="00146732"/>
    <w:rsid w:val="00147370"/>
    <w:rsid w:val="001A3CA1"/>
    <w:rsid w:val="001A4374"/>
    <w:rsid w:val="001B53CE"/>
    <w:rsid w:val="001E0993"/>
    <w:rsid w:val="00207586"/>
    <w:rsid w:val="00297E4C"/>
    <w:rsid w:val="002E44CA"/>
    <w:rsid w:val="00302355"/>
    <w:rsid w:val="00307DB3"/>
    <w:rsid w:val="00331921"/>
    <w:rsid w:val="00372070"/>
    <w:rsid w:val="00377544"/>
    <w:rsid w:val="003A2126"/>
    <w:rsid w:val="003C582E"/>
    <w:rsid w:val="003D5AF2"/>
    <w:rsid w:val="003D689E"/>
    <w:rsid w:val="003F6746"/>
    <w:rsid w:val="004016DD"/>
    <w:rsid w:val="004563A6"/>
    <w:rsid w:val="004B538E"/>
    <w:rsid w:val="005236D7"/>
    <w:rsid w:val="00524E30"/>
    <w:rsid w:val="0053783B"/>
    <w:rsid w:val="005556CF"/>
    <w:rsid w:val="00556DB9"/>
    <w:rsid w:val="005930DA"/>
    <w:rsid w:val="0059714A"/>
    <w:rsid w:val="005B469D"/>
    <w:rsid w:val="005C6258"/>
    <w:rsid w:val="00624322"/>
    <w:rsid w:val="00670916"/>
    <w:rsid w:val="00672067"/>
    <w:rsid w:val="006764C2"/>
    <w:rsid w:val="0068447E"/>
    <w:rsid w:val="006C65DB"/>
    <w:rsid w:val="006D69AD"/>
    <w:rsid w:val="00731378"/>
    <w:rsid w:val="00761724"/>
    <w:rsid w:val="00775D02"/>
    <w:rsid w:val="007A4E4E"/>
    <w:rsid w:val="007D6C1F"/>
    <w:rsid w:val="007E4C4D"/>
    <w:rsid w:val="0083406D"/>
    <w:rsid w:val="008344A2"/>
    <w:rsid w:val="0084107A"/>
    <w:rsid w:val="00861FF2"/>
    <w:rsid w:val="00872DEE"/>
    <w:rsid w:val="008C6114"/>
    <w:rsid w:val="008F7F56"/>
    <w:rsid w:val="009578D0"/>
    <w:rsid w:val="00975264"/>
    <w:rsid w:val="0099420B"/>
    <w:rsid w:val="009945C0"/>
    <w:rsid w:val="00995410"/>
    <w:rsid w:val="009B255E"/>
    <w:rsid w:val="009E18CB"/>
    <w:rsid w:val="009E4F17"/>
    <w:rsid w:val="009F6FFE"/>
    <w:rsid w:val="00A06202"/>
    <w:rsid w:val="00A446F8"/>
    <w:rsid w:val="00A45B8D"/>
    <w:rsid w:val="00A67A61"/>
    <w:rsid w:val="00A67F7A"/>
    <w:rsid w:val="00A71FE1"/>
    <w:rsid w:val="00A75F1D"/>
    <w:rsid w:val="00A814DF"/>
    <w:rsid w:val="00A857FD"/>
    <w:rsid w:val="00AE2A6C"/>
    <w:rsid w:val="00AF1D9B"/>
    <w:rsid w:val="00B3179B"/>
    <w:rsid w:val="00B56627"/>
    <w:rsid w:val="00B71577"/>
    <w:rsid w:val="00B75B63"/>
    <w:rsid w:val="00B966A9"/>
    <w:rsid w:val="00BA2858"/>
    <w:rsid w:val="00BC7E34"/>
    <w:rsid w:val="00BE3790"/>
    <w:rsid w:val="00BF5B8B"/>
    <w:rsid w:val="00C069EC"/>
    <w:rsid w:val="00C31D32"/>
    <w:rsid w:val="00C3450E"/>
    <w:rsid w:val="00C6218F"/>
    <w:rsid w:val="00CA5F85"/>
    <w:rsid w:val="00CB0EFD"/>
    <w:rsid w:val="00CE27A8"/>
    <w:rsid w:val="00D12FF5"/>
    <w:rsid w:val="00D62445"/>
    <w:rsid w:val="00DB1CEA"/>
    <w:rsid w:val="00DD2A8C"/>
    <w:rsid w:val="00DF21FE"/>
    <w:rsid w:val="00EC30E0"/>
    <w:rsid w:val="00EE0743"/>
    <w:rsid w:val="00EE6166"/>
    <w:rsid w:val="00F16617"/>
    <w:rsid w:val="00FA31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387BA"/>
  <w15:docId w15:val="{6018EB2F-2C58-4052-B323-C3F7E012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3A6"/>
  </w:style>
  <w:style w:type="paragraph" w:styleId="Titre1">
    <w:name w:val="heading 1"/>
    <w:basedOn w:val="Normal"/>
    <w:next w:val="Normal"/>
    <w:qFormat/>
    <w:rsid w:val="004563A6"/>
    <w:pPr>
      <w:keepNext/>
      <w:jc w:val="both"/>
      <w:outlineLvl w:val="0"/>
    </w:pPr>
    <w:rPr>
      <w:b/>
      <w:snapToGrid w:val="0"/>
      <w:sz w:val="24"/>
    </w:rPr>
  </w:style>
  <w:style w:type="paragraph" w:styleId="Titre2">
    <w:name w:val="heading 2"/>
    <w:basedOn w:val="Normal"/>
    <w:next w:val="Normal"/>
    <w:qFormat/>
    <w:rsid w:val="004563A6"/>
    <w:pPr>
      <w:keepNext/>
      <w:outlineLvl w:val="1"/>
    </w:pPr>
    <w:rPr>
      <w:b/>
      <w:snapToGrid w:val="0"/>
      <w:sz w:val="24"/>
    </w:rPr>
  </w:style>
  <w:style w:type="paragraph" w:styleId="Titre3">
    <w:name w:val="heading 3"/>
    <w:basedOn w:val="Normal"/>
    <w:next w:val="Normal"/>
    <w:qFormat/>
    <w:rsid w:val="004563A6"/>
    <w:pPr>
      <w:keepNext/>
      <w:jc w:val="both"/>
      <w:outlineLvl w:val="2"/>
    </w:pPr>
    <w:rPr>
      <w:snapToGrid w:val="0"/>
      <w:sz w:val="24"/>
    </w:rPr>
  </w:style>
  <w:style w:type="paragraph" w:styleId="Titre4">
    <w:name w:val="heading 4"/>
    <w:basedOn w:val="Normal"/>
    <w:next w:val="Normal"/>
    <w:qFormat/>
    <w:rsid w:val="004563A6"/>
    <w:pPr>
      <w:keepNext/>
      <w:outlineLvl w:val="3"/>
    </w:pPr>
    <w:rPr>
      <w:snapToGrid w:val="0"/>
      <w:sz w:val="24"/>
    </w:rPr>
  </w:style>
  <w:style w:type="paragraph" w:styleId="Titre5">
    <w:name w:val="heading 5"/>
    <w:basedOn w:val="Normal"/>
    <w:next w:val="Normal"/>
    <w:link w:val="Titre5Car"/>
    <w:uiPriority w:val="9"/>
    <w:semiHidden/>
    <w:unhideWhenUsed/>
    <w:qFormat/>
    <w:rsid w:val="006D69AD"/>
    <w:p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unhideWhenUsed/>
    <w:qFormat/>
    <w:rsid w:val="000A6E51"/>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4563A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snapToGrid w:val="0"/>
      <w:sz w:val="24"/>
    </w:rPr>
  </w:style>
  <w:style w:type="paragraph" w:styleId="Corpsdetexte2">
    <w:name w:val="Body Text 2"/>
    <w:basedOn w:val="Normal"/>
    <w:semiHidden/>
    <w:rsid w:val="004563A6"/>
    <w:pPr>
      <w:tabs>
        <w:tab w:val="left" w:pos="3544"/>
      </w:tabs>
    </w:pPr>
    <w:rPr>
      <w:i/>
    </w:rPr>
  </w:style>
  <w:style w:type="paragraph" w:styleId="Pieddepage">
    <w:name w:val="footer"/>
    <w:basedOn w:val="Normal"/>
    <w:link w:val="PieddepageCar"/>
    <w:uiPriority w:val="99"/>
    <w:rsid w:val="004563A6"/>
    <w:pPr>
      <w:tabs>
        <w:tab w:val="center" w:pos="4536"/>
        <w:tab w:val="right" w:pos="9072"/>
      </w:tabs>
    </w:pPr>
  </w:style>
  <w:style w:type="character" w:styleId="Numrodepage">
    <w:name w:val="page number"/>
    <w:basedOn w:val="Policepardfaut"/>
    <w:semiHidden/>
    <w:rsid w:val="004563A6"/>
  </w:style>
  <w:style w:type="paragraph" w:styleId="En-tte">
    <w:name w:val="header"/>
    <w:basedOn w:val="Normal"/>
    <w:semiHidden/>
    <w:rsid w:val="004563A6"/>
    <w:pPr>
      <w:tabs>
        <w:tab w:val="center" w:pos="4536"/>
        <w:tab w:val="right" w:pos="9072"/>
      </w:tabs>
    </w:pPr>
  </w:style>
  <w:style w:type="paragraph" w:styleId="Corpsdetexte3">
    <w:name w:val="Body Text 3"/>
    <w:basedOn w:val="Normal"/>
    <w:semiHidden/>
    <w:rsid w:val="004563A6"/>
    <w:pPr>
      <w:pBdr>
        <w:top w:val="single" w:sz="4" w:space="1" w:color="auto"/>
        <w:left w:val="single" w:sz="4" w:space="4" w:color="auto"/>
        <w:bottom w:val="single" w:sz="4" w:space="1" w:color="auto"/>
        <w:right w:val="single" w:sz="4" w:space="4" w:color="auto"/>
      </w:pBdr>
      <w:jc w:val="both"/>
    </w:pPr>
    <w:rPr>
      <w:snapToGrid w:val="0"/>
      <w:color w:val="0000FF"/>
      <w:sz w:val="24"/>
    </w:rPr>
  </w:style>
  <w:style w:type="character" w:customStyle="1" w:styleId="PieddepageCar">
    <w:name w:val="Pied de page Car"/>
    <w:basedOn w:val="Policepardfaut"/>
    <w:link w:val="Pieddepage"/>
    <w:uiPriority w:val="99"/>
    <w:rsid w:val="0084107A"/>
  </w:style>
  <w:style w:type="character" w:styleId="Lienhypertexte">
    <w:name w:val="Hyperlink"/>
    <w:basedOn w:val="Policepardfaut"/>
    <w:uiPriority w:val="99"/>
    <w:unhideWhenUsed/>
    <w:rsid w:val="000E6CAD"/>
    <w:rPr>
      <w:color w:val="0000FF"/>
      <w:u w:val="single"/>
    </w:rPr>
  </w:style>
  <w:style w:type="character" w:customStyle="1" w:styleId="Titre5Car">
    <w:name w:val="Titre 5 Car"/>
    <w:basedOn w:val="Policepardfaut"/>
    <w:link w:val="Titre5"/>
    <w:uiPriority w:val="9"/>
    <w:semiHidden/>
    <w:rsid w:val="006D69AD"/>
    <w:rPr>
      <w:rFonts w:ascii="Calibri" w:eastAsia="Times New Roman" w:hAnsi="Calibri" w:cs="Times New Roman"/>
      <w:b/>
      <w:bCs/>
      <w:i/>
      <w:iCs/>
      <w:sz w:val="26"/>
      <w:szCs w:val="26"/>
    </w:rPr>
  </w:style>
  <w:style w:type="paragraph" w:styleId="Retraitcorpsdetexte">
    <w:name w:val="Body Text Indent"/>
    <w:basedOn w:val="Normal"/>
    <w:link w:val="RetraitcorpsdetexteCar"/>
    <w:uiPriority w:val="99"/>
    <w:semiHidden/>
    <w:unhideWhenUsed/>
    <w:rsid w:val="006D69AD"/>
    <w:pPr>
      <w:spacing w:after="120"/>
      <w:ind w:left="283"/>
    </w:pPr>
  </w:style>
  <w:style w:type="character" w:customStyle="1" w:styleId="RetraitcorpsdetexteCar">
    <w:name w:val="Retrait corps de texte Car"/>
    <w:basedOn w:val="Policepardfaut"/>
    <w:link w:val="Retraitcorpsdetexte"/>
    <w:uiPriority w:val="99"/>
    <w:semiHidden/>
    <w:rsid w:val="006D69AD"/>
  </w:style>
  <w:style w:type="character" w:customStyle="1" w:styleId="Titre6Car">
    <w:name w:val="Titre 6 Car"/>
    <w:basedOn w:val="Policepardfaut"/>
    <w:link w:val="Titre6"/>
    <w:uiPriority w:val="9"/>
    <w:rsid w:val="000A6E51"/>
    <w:rPr>
      <w:rFonts w:ascii="Calibri" w:eastAsia="Times New Roman" w:hAnsi="Calibri" w:cs="Times New Roman"/>
      <w:b/>
      <w:bCs/>
      <w:sz w:val="22"/>
      <w:szCs w:val="22"/>
    </w:rPr>
  </w:style>
  <w:style w:type="character" w:customStyle="1" w:styleId="versenumber">
    <w:name w:val="verse_number"/>
    <w:basedOn w:val="Policepardfaut"/>
    <w:rsid w:val="00A75F1D"/>
  </w:style>
  <w:style w:type="character" w:styleId="Accentuation">
    <w:name w:val="Emphasis"/>
    <w:basedOn w:val="Policepardfaut"/>
    <w:uiPriority w:val="20"/>
    <w:qFormat/>
    <w:rsid w:val="00C3450E"/>
    <w:rPr>
      <w:i/>
      <w:iCs/>
    </w:rPr>
  </w:style>
  <w:style w:type="character" w:styleId="Lienhypertextesuivivisit">
    <w:name w:val="FollowedHyperlink"/>
    <w:basedOn w:val="Policepardfaut"/>
    <w:uiPriority w:val="99"/>
    <w:semiHidden/>
    <w:unhideWhenUsed/>
    <w:rsid w:val="004B538E"/>
    <w:rPr>
      <w:color w:val="800080" w:themeColor="followedHyperlink"/>
      <w:u w:val="single"/>
    </w:rPr>
  </w:style>
  <w:style w:type="paragraph" w:styleId="Paragraphedeliste">
    <w:name w:val="List Paragraph"/>
    <w:basedOn w:val="Normal"/>
    <w:uiPriority w:val="34"/>
    <w:qFormat/>
    <w:rsid w:val="00AF1D9B"/>
    <w:pPr>
      <w:ind w:left="720"/>
      <w:contextualSpacing/>
    </w:pPr>
  </w:style>
  <w:style w:type="character" w:styleId="Mentionnonrsolue">
    <w:name w:val="Unresolved Mention"/>
    <w:basedOn w:val="Policepardfaut"/>
    <w:uiPriority w:val="99"/>
    <w:semiHidden/>
    <w:unhideWhenUsed/>
    <w:rsid w:val="00B75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techese-par-la-parole.catholique.fr/2022-collection-03-accueillir" TargetMode="External"/><Relationship Id="rId5" Type="http://schemas.openxmlformats.org/officeDocument/2006/relationships/webSettings" Target="webSettings.xml"/><Relationship Id="rId15" Type="http://schemas.openxmlformats.org/officeDocument/2006/relationships/hyperlink" Target="http://www.interbible.org/interBible/ecritures/symboles/2009/sym_091009.html" TargetMode="External"/><Relationship Id="rId10" Type="http://schemas.openxmlformats.org/officeDocument/2006/relationships/hyperlink" Target="https://www.catechese-par-la-parole.catholique.fr/2022-collection-03-accueilli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E63A3-0FCD-4BE8-BF63-285E83DB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4145</Words>
  <Characters>22798</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Au niveau pédagogique, nous définissons donc des niveaux 1 - sens littéral : mémoire, information 2 - rapprochements</vt:lpstr>
    </vt:vector>
  </TitlesOfParts>
  <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niveau pédagogique, nous définissons donc des niveaux 1 - sens littéral : mémoire, information 2 - rapprochements</dc:title>
  <dc:creator>MENU</dc:creator>
  <cp:lastModifiedBy>odile theiller</cp:lastModifiedBy>
  <cp:revision>3</cp:revision>
  <cp:lastPrinted>2002-11-25T06:55:00Z</cp:lastPrinted>
  <dcterms:created xsi:type="dcterms:W3CDTF">2022-10-05T14:22:00Z</dcterms:created>
  <dcterms:modified xsi:type="dcterms:W3CDTF">2022-10-05T14:24:00Z</dcterms:modified>
</cp:coreProperties>
</file>