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743E8" w14:textId="0B05D14A" w:rsidR="00CE4A23" w:rsidRPr="00A2487C" w:rsidRDefault="003F0D1B" w:rsidP="00FF6E9C">
      <w:pPr>
        <w:keepNext/>
        <w:pBdr>
          <w:top w:val="single" w:sz="4" w:space="1" w:color="auto"/>
          <w:left w:val="single" w:sz="4" w:space="4" w:color="auto"/>
          <w:bottom w:val="single" w:sz="4" w:space="1" w:color="auto"/>
          <w:right w:val="single" w:sz="4" w:space="4" w:color="auto"/>
        </w:pBdr>
        <w:tabs>
          <w:tab w:val="left" w:pos="249"/>
          <w:tab w:val="center" w:pos="4471"/>
        </w:tabs>
        <w:jc w:val="center"/>
        <w:outlineLvl w:val="3"/>
        <w:rPr>
          <w:rFonts w:ascii="Times New Roman" w:eastAsia="Times New Roman" w:hAnsi="Times New Roman" w:cs="Times New Roman"/>
          <w:b/>
          <w:bCs/>
          <w:sz w:val="28"/>
          <w:szCs w:val="28"/>
          <w:lang w:eastAsia="fr-FR"/>
        </w:rPr>
      </w:pPr>
      <w:r w:rsidRPr="00A2487C">
        <w:rPr>
          <w:rFonts w:ascii="Times New Roman" w:eastAsia="Times New Roman" w:hAnsi="Times New Roman" w:cs="Times New Roman"/>
          <w:b/>
          <w:bCs/>
          <w:noProof/>
          <w:sz w:val="24"/>
          <w:szCs w:val="24"/>
          <w:lang w:eastAsia="fr-FR"/>
        </w:rPr>
        <w:drawing>
          <wp:anchor distT="0" distB="0" distL="114300" distR="114300" simplePos="0" relativeHeight="251680768" behindDoc="1" locked="0" layoutInCell="1" allowOverlap="1" wp14:anchorId="5ED3B291" wp14:editId="7A7645EE">
            <wp:simplePos x="0" y="0"/>
            <wp:positionH relativeFrom="column">
              <wp:posOffset>5755005</wp:posOffset>
            </wp:positionH>
            <wp:positionV relativeFrom="paragraph">
              <wp:posOffset>-193675</wp:posOffset>
            </wp:positionV>
            <wp:extent cx="853440" cy="795655"/>
            <wp:effectExtent l="0" t="0" r="0" b="0"/>
            <wp:wrapTight wrapText="bothSides">
              <wp:wrapPolygon edited="0">
                <wp:start x="0" y="0"/>
                <wp:lineTo x="0" y="21204"/>
                <wp:lineTo x="21214" y="21204"/>
                <wp:lineTo x="21214"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53440" cy="795655"/>
                    </a:xfrm>
                    <a:prstGeom prst="rect">
                      <a:avLst/>
                    </a:prstGeom>
                    <a:noFill/>
                    <a:ln>
                      <a:noFill/>
                    </a:ln>
                  </pic:spPr>
                </pic:pic>
              </a:graphicData>
            </a:graphic>
          </wp:anchor>
        </w:drawing>
      </w:r>
      <w:r w:rsidRPr="00A2487C">
        <w:rPr>
          <w:rFonts w:ascii="Times New Roman" w:eastAsia="Times New Roman" w:hAnsi="Times New Roman" w:cs="Times New Roman"/>
          <w:b/>
          <w:bCs/>
          <w:noProof/>
          <w:sz w:val="24"/>
          <w:szCs w:val="24"/>
          <w:lang w:eastAsia="fr-FR"/>
        </w:rPr>
        <w:drawing>
          <wp:anchor distT="0" distB="0" distL="114300" distR="114300" simplePos="0" relativeHeight="251661312" behindDoc="1" locked="0" layoutInCell="1" allowOverlap="1" wp14:anchorId="2665B2D3" wp14:editId="268A09C4">
            <wp:simplePos x="0" y="0"/>
            <wp:positionH relativeFrom="column">
              <wp:posOffset>27940</wp:posOffset>
            </wp:positionH>
            <wp:positionV relativeFrom="paragraph">
              <wp:posOffset>-128905</wp:posOffset>
            </wp:positionV>
            <wp:extent cx="793750" cy="601345"/>
            <wp:effectExtent l="19050" t="0" r="6350" b="0"/>
            <wp:wrapTight wrapText="bothSides">
              <wp:wrapPolygon edited="0">
                <wp:start x="-518" y="0"/>
                <wp:lineTo x="-518" y="21212"/>
                <wp:lineTo x="21773" y="21212"/>
                <wp:lineTo x="21773" y="0"/>
                <wp:lineTo x="-518" y="0"/>
              </wp:wrapPolygon>
            </wp:wrapTight>
            <wp:docPr id="3" name="Image 3" descr="enf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fa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3750" cy="601345"/>
                    </a:xfrm>
                    <a:prstGeom prst="rect">
                      <a:avLst/>
                    </a:prstGeom>
                    <a:noFill/>
                    <a:ln>
                      <a:noFill/>
                    </a:ln>
                  </pic:spPr>
                </pic:pic>
              </a:graphicData>
            </a:graphic>
          </wp:anchor>
        </w:drawing>
      </w:r>
      <w:r w:rsidR="00CE4A23" w:rsidRPr="00A2487C">
        <w:rPr>
          <w:rFonts w:ascii="Times New Roman" w:eastAsia="Times New Roman" w:hAnsi="Times New Roman" w:cs="Times New Roman"/>
          <w:b/>
          <w:bCs/>
          <w:sz w:val="28"/>
          <w:szCs w:val="28"/>
          <w:lang w:eastAsia="fr-FR"/>
        </w:rPr>
        <w:t xml:space="preserve">Module </w:t>
      </w:r>
      <w:r w:rsidR="00F2586D" w:rsidRPr="00A2487C">
        <w:rPr>
          <w:rFonts w:ascii="Times New Roman" w:eastAsia="Times New Roman" w:hAnsi="Times New Roman" w:cs="Times New Roman"/>
          <w:b/>
          <w:bCs/>
          <w:sz w:val="28"/>
          <w:szCs w:val="28"/>
          <w:lang w:eastAsia="fr-FR"/>
        </w:rPr>
        <w:t>Accueillir</w:t>
      </w:r>
    </w:p>
    <w:p w14:paraId="59F50E5F" w14:textId="77777777" w:rsidR="00CE4A23" w:rsidRPr="00A2487C" w:rsidRDefault="00CE4A23" w:rsidP="00D82F92">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8"/>
          <w:szCs w:val="28"/>
          <w:lang w:eastAsia="fr-FR"/>
        </w:rPr>
      </w:pPr>
      <w:r w:rsidRPr="00A2487C">
        <w:rPr>
          <w:rFonts w:ascii="Times New Roman" w:eastAsia="Times New Roman" w:hAnsi="Times New Roman" w:cs="Times New Roman"/>
          <w:b/>
          <w:bCs/>
          <w:sz w:val="28"/>
          <w:szCs w:val="28"/>
          <w:lang w:eastAsia="fr-FR"/>
        </w:rPr>
        <w:t>Fiche Animateur Enfance</w:t>
      </w:r>
    </w:p>
    <w:p w14:paraId="29352C5A" w14:textId="77777777" w:rsidR="009B15B4" w:rsidRPr="00A2487C" w:rsidRDefault="009B15B4" w:rsidP="00D82F92">
      <w:pPr>
        <w:rPr>
          <w:rFonts w:ascii="Times New Roman" w:eastAsia="Times New Roman" w:hAnsi="Times New Roman" w:cs="Times New Roman"/>
          <w:b/>
          <w:sz w:val="24"/>
          <w:szCs w:val="24"/>
          <w:lang w:eastAsia="fr-FR"/>
        </w:rPr>
      </w:pPr>
    </w:p>
    <w:p w14:paraId="6E0B26E5" w14:textId="77777777" w:rsidR="001B3BE6" w:rsidRDefault="001B3BE6" w:rsidP="00D82F92">
      <w:pPr>
        <w:rPr>
          <w:rFonts w:ascii="Times New Roman" w:eastAsia="Times New Roman" w:hAnsi="Times New Roman" w:cs="Times New Roman"/>
          <w:b/>
          <w:sz w:val="24"/>
          <w:szCs w:val="24"/>
          <w:lang w:eastAsia="fr-FR"/>
        </w:rPr>
      </w:pPr>
    </w:p>
    <w:p w14:paraId="77F34A5D" w14:textId="28054A96" w:rsidR="00CE4A23" w:rsidRPr="00A2487C" w:rsidRDefault="00CE4A23" w:rsidP="00D82F92">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 xml:space="preserve">Visée théologique : </w:t>
      </w:r>
    </w:p>
    <w:p w14:paraId="4B78D18A" w14:textId="77777777" w:rsidR="00F2586D" w:rsidRPr="00A2487C" w:rsidRDefault="00F2586D" w:rsidP="00F2586D">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Initier à </w:t>
      </w:r>
      <w:r w:rsidR="007554E5" w:rsidRPr="00A2487C">
        <w:rPr>
          <w:rFonts w:ascii="Times New Roman" w:eastAsia="Times New Roman" w:hAnsi="Times New Roman" w:cs="Times New Roman"/>
          <w:sz w:val="24"/>
          <w:szCs w:val="24"/>
          <w:lang w:eastAsia="fr-FR"/>
        </w:rPr>
        <w:t xml:space="preserve">vivre </w:t>
      </w:r>
      <w:r w:rsidRPr="00A2487C">
        <w:rPr>
          <w:rFonts w:ascii="Times New Roman" w:eastAsia="Times New Roman" w:hAnsi="Times New Roman" w:cs="Times New Roman"/>
          <w:sz w:val="24"/>
          <w:szCs w:val="24"/>
          <w:lang w:eastAsia="fr-FR"/>
        </w:rPr>
        <w:t>une catéchèse de l’</w:t>
      </w:r>
      <w:r w:rsidRPr="001B3BE6">
        <w:rPr>
          <w:rFonts w:ascii="Times New Roman" w:eastAsia="Times New Roman" w:hAnsi="Times New Roman" w:cs="Times New Roman"/>
          <w:b/>
          <w:bCs/>
          <w:sz w:val="24"/>
          <w:szCs w:val="24"/>
          <w:lang w:eastAsia="fr-FR"/>
        </w:rPr>
        <w:t>incarnation</w:t>
      </w:r>
      <w:r w:rsidRPr="00A2487C">
        <w:rPr>
          <w:rFonts w:ascii="Times New Roman" w:eastAsia="Times New Roman" w:hAnsi="Times New Roman" w:cs="Times New Roman"/>
          <w:sz w:val="24"/>
          <w:szCs w:val="24"/>
          <w:lang w:eastAsia="fr-FR"/>
        </w:rPr>
        <w:t> : les deux récits de Joseph, Joseph le patriarche et Joseph le père adoptif de Jésus, introduisent, par leur rapprochement, au mystère de Dieu incarné.</w:t>
      </w:r>
    </w:p>
    <w:p w14:paraId="750B696E" w14:textId="3CE00731" w:rsidR="007554E5" w:rsidRDefault="00F2586D" w:rsidP="00F2586D">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Dieu, en Jésus, partage notre humanité, même la plus difficile, il ouvre, par ce mouvement, une vie nouvelle pour tout homme dans des chemins tortueux où l’</w:t>
      </w:r>
      <w:r w:rsidRPr="001B3BE6">
        <w:rPr>
          <w:rFonts w:ascii="Times New Roman" w:eastAsia="Times New Roman" w:hAnsi="Times New Roman" w:cs="Times New Roman"/>
          <w:b/>
          <w:bCs/>
          <w:sz w:val="24"/>
          <w:szCs w:val="24"/>
          <w:lang w:eastAsia="fr-FR"/>
        </w:rPr>
        <w:t>espérance</w:t>
      </w:r>
      <w:r w:rsidRPr="00A2487C">
        <w:rPr>
          <w:rFonts w:ascii="Times New Roman" w:eastAsia="Times New Roman" w:hAnsi="Times New Roman" w:cs="Times New Roman"/>
          <w:sz w:val="24"/>
          <w:szCs w:val="24"/>
          <w:lang w:eastAsia="fr-FR"/>
        </w:rPr>
        <w:t xml:space="preserve"> peut sortir de la nuit. C’est donc bien une catéchèse de Noël.</w:t>
      </w:r>
    </w:p>
    <w:p w14:paraId="7980C122" w14:textId="77777777" w:rsidR="001B3BE6" w:rsidRPr="00A2487C" w:rsidRDefault="001B3BE6" w:rsidP="00F2586D">
      <w:pPr>
        <w:jc w:val="both"/>
        <w:rPr>
          <w:rFonts w:ascii="Times New Roman" w:eastAsia="Times New Roman" w:hAnsi="Times New Roman" w:cs="Times New Roman"/>
          <w:sz w:val="24"/>
          <w:szCs w:val="24"/>
          <w:lang w:eastAsia="fr-FR"/>
        </w:rPr>
      </w:pPr>
    </w:p>
    <w:p w14:paraId="51D89A0B" w14:textId="77777777" w:rsidR="00B84665" w:rsidRPr="00A2487C" w:rsidRDefault="007554E5" w:rsidP="00B8466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rPr>
      </w:pPr>
      <w:r w:rsidRPr="00A2487C">
        <w:rPr>
          <w:rFonts w:ascii="Times New Roman" w:eastAsia="Times New Roman" w:hAnsi="Times New Roman" w:cs="Times New Roman"/>
          <w:b/>
          <w:sz w:val="24"/>
          <w:szCs w:val="24"/>
        </w:rPr>
        <w:t>Repères Pierres Vivantes</w:t>
      </w:r>
    </w:p>
    <w:p w14:paraId="7D9A8636" w14:textId="77777777" w:rsidR="00B84665" w:rsidRPr="00A2487C" w:rsidRDefault="00B84665" w:rsidP="00B8466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sidRPr="00A2487C">
        <w:rPr>
          <w:rFonts w:ascii="Times New Roman" w:eastAsia="Times New Roman" w:hAnsi="Times New Roman" w:cs="Times New Roman"/>
          <w:b/>
          <w:sz w:val="24"/>
          <w:szCs w:val="24"/>
        </w:rPr>
        <w:t>Incarnation</w:t>
      </w:r>
      <w:r w:rsidRPr="00A2487C">
        <w:rPr>
          <w:rFonts w:ascii="Times New Roman" w:eastAsia="Times New Roman" w:hAnsi="Times New Roman" w:cs="Times New Roman"/>
          <w:sz w:val="24"/>
          <w:szCs w:val="24"/>
        </w:rPr>
        <w:t> : Matthieu et Luc dans leurs évangiles racontent la naissance de Jésus. Jésus naît, grandit, il passe par la mort. Il vit d’une vie humaine comme la nôtre. Jésus Christ est le Fils de Dieu que son Père a envoyé dans le monde pour nous sauver.</w:t>
      </w:r>
    </w:p>
    <w:p w14:paraId="2C1BCD3D" w14:textId="77777777" w:rsidR="00B84665" w:rsidRPr="00A2487C" w:rsidRDefault="00B84665" w:rsidP="00B8466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sidRPr="00A2487C">
        <w:rPr>
          <w:rFonts w:ascii="Times New Roman" w:eastAsia="Times New Roman" w:hAnsi="Times New Roman" w:cs="Times New Roman"/>
          <w:sz w:val="24"/>
          <w:szCs w:val="24"/>
        </w:rPr>
        <w:t xml:space="preserve">Le Fils de Dieu s’est incarné, il est devenu « chair », un homme comme nous. On l’appelle aussi </w:t>
      </w:r>
      <w:r w:rsidRPr="00A2487C">
        <w:rPr>
          <w:rFonts w:ascii="Times New Roman" w:eastAsia="Times New Roman" w:hAnsi="Times New Roman" w:cs="Times New Roman"/>
          <w:i/>
          <w:sz w:val="24"/>
          <w:szCs w:val="24"/>
        </w:rPr>
        <w:t>Emmanuel</w:t>
      </w:r>
      <w:r w:rsidRPr="00A2487C">
        <w:rPr>
          <w:rFonts w:ascii="Times New Roman" w:eastAsia="Times New Roman" w:hAnsi="Times New Roman" w:cs="Times New Roman"/>
          <w:sz w:val="24"/>
          <w:szCs w:val="24"/>
        </w:rPr>
        <w:t>, ce qui veut dire : Dieu avec nous. Dans le</w:t>
      </w:r>
      <w:r w:rsidRPr="00A2487C">
        <w:rPr>
          <w:rFonts w:ascii="Times New Roman" w:eastAsia="Times New Roman" w:hAnsi="Times New Roman" w:cs="Times New Roman"/>
          <w:i/>
          <w:sz w:val="24"/>
          <w:szCs w:val="24"/>
        </w:rPr>
        <w:t xml:space="preserve"> Credo</w:t>
      </w:r>
      <w:r w:rsidRPr="00A2487C">
        <w:rPr>
          <w:rFonts w:ascii="Times New Roman" w:eastAsia="Times New Roman" w:hAnsi="Times New Roman" w:cs="Times New Roman"/>
          <w:sz w:val="24"/>
          <w:szCs w:val="24"/>
        </w:rPr>
        <w:t>, les chrétiens affirment ainsi leur foi : « Né du Père avant tous les siècles, il a pris chair de la Vierge Marie et s’est fait homme ». Jean dit dans son évangile que Jésus est la « Parole de Dieu » devenue « chair ». L’Eglise appelle ce mystère le mystère de l’incarnation.</w:t>
      </w:r>
    </w:p>
    <w:p w14:paraId="120A8F3B" w14:textId="77777777" w:rsidR="001B3BE6" w:rsidRDefault="001B3BE6" w:rsidP="00B8466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4"/>
          <w:szCs w:val="24"/>
        </w:rPr>
      </w:pPr>
    </w:p>
    <w:p w14:paraId="4F9D9BAC" w14:textId="4F139A82" w:rsidR="00B84665" w:rsidRPr="00A2487C" w:rsidRDefault="00B84665" w:rsidP="00B84665">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4"/>
          <w:szCs w:val="24"/>
        </w:rPr>
      </w:pPr>
      <w:r w:rsidRPr="00A2487C">
        <w:rPr>
          <w:rFonts w:ascii="Times New Roman" w:eastAsia="Times New Roman" w:hAnsi="Times New Roman" w:cs="Times New Roman"/>
          <w:b/>
          <w:sz w:val="24"/>
          <w:szCs w:val="24"/>
        </w:rPr>
        <w:t>Espérance :</w:t>
      </w:r>
      <w:r w:rsidRPr="00A2487C">
        <w:rPr>
          <w:rFonts w:ascii="Times New Roman" w:eastAsia="Times New Roman" w:hAnsi="Times New Roman" w:cs="Times New Roman"/>
          <w:sz w:val="24"/>
          <w:szCs w:val="24"/>
        </w:rPr>
        <w:t xml:space="preserve"> Les chrétiens eux aussi ont l’espérance. Ils sont sûrs que l’Esprit de Dieu qu’ils ont déjà reçu est plus fort que le péché, plus fort que la mort. Ils espèrent, ils comptent sur Dieu, ils prient, ils attendent avec confiance le jour où, à la suite du Seigneur, tous les enfants de Dieu seront rassemblés avec joie dans son Royaume éternel.</w:t>
      </w:r>
    </w:p>
    <w:p w14:paraId="39FD6C44" w14:textId="77777777" w:rsidR="001B3BE6" w:rsidRDefault="001B3BE6" w:rsidP="00D82F92">
      <w:pPr>
        <w:rPr>
          <w:rFonts w:ascii="Times New Roman" w:eastAsia="Times New Roman" w:hAnsi="Times New Roman" w:cs="Times New Roman"/>
          <w:sz w:val="24"/>
          <w:szCs w:val="24"/>
        </w:rPr>
      </w:pPr>
    </w:p>
    <w:p w14:paraId="39A43714" w14:textId="3E1B57A0" w:rsidR="009B15B4" w:rsidRPr="00A2487C" w:rsidRDefault="00CE4A23" w:rsidP="00D82F92">
      <w:pP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Objectifs :</w:t>
      </w:r>
    </w:p>
    <w:p w14:paraId="6BE1DEE4" w14:textId="77777777" w:rsidR="008629AB" w:rsidRPr="00A2487C" w:rsidRDefault="00F2586D" w:rsidP="00F2586D">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 Découvrir et mémoriser deux grands récits bibliques dans leur globalité : </w:t>
      </w:r>
    </w:p>
    <w:p w14:paraId="5330CEDB" w14:textId="77777777" w:rsidR="00F2586D" w:rsidRPr="00A2487C" w:rsidRDefault="00F2586D" w:rsidP="00F2586D">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Genèse 37 et 39 à 46 </w:t>
      </w:r>
      <w:r w:rsidR="00662325" w:rsidRPr="00A2487C">
        <w:rPr>
          <w:rFonts w:ascii="Times New Roman" w:eastAsia="Times New Roman" w:hAnsi="Times New Roman" w:cs="Times New Roman"/>
          <w:sz w:val="24"/>
          <w:szCs w:val="24"/>
          <w:lang w:eastAsia="fr-FR"/>
        </w:rPr>
        <w:t>Des songes de Joseph le patriarche jusqu’à sa reconnaissance par ses frères en Égypte</w:t>
      </w:r>
      <w:r w:rsidR="00D25811" w:rsidRPr="00A2487C">
        <w:rPr>
          <w:rFonts w:ascii="Times New Roman" w:eastAsia="Times New Roman" w:hAnsi="Times New Roman" w:cs="Times New Roman"/>
          <w:sz w:val="24"/>
          <w:szCs w:val="24"/>
          <w:lang w:eastAsia="fr-FR"/>
        </w:rPr>
        <w:t>.</w:t>
      </w:r>
      <w:r w:rsidR="00662325" w:rsidRPr="00A2487C">
        <w:rPr>
          <w:rFonts w:ascii="Times New Roman" w:eastAsia="Times New Roman" w:hAnsi="Times New Roman" w:cs="Times New Roman"/>
          <w:sz w:val="24"/>
          <w:szCs w:val="24"/>
          <w:lang w:eastAsia="fr-FR"/>
        </w:rPr>
        <w:t xml:space="preserve"> Matthieu 1, 16-24 et 2, 13-23 D</w:t>
      </w:r>
      <w:r w:rsidRPr="00A2487C">
        <w:rPr>
          <w:rFonts w:ascii="Times New Roman" w:eastAsia="Times New Roman" w:hAnsi="Times New Roman" w:cs="Times New Roman"/>
          <w:sz w:val="24"/>
          <w:szCs w:val="24"/>
          <w:lang w:eastAsia="fr-FR"/>
        </w:rPr>
        <w:t>e l’annonciation de la naissance de Jésus à Joseph, jusqu’au retour d’Égypte.</w:t>
      </w:r>
    </w:p>
    <w:p w14:paraId="127C957B" w14:textId="77777777" w:rsidR="00D25811" w:rsidRPr="00A2487C" w:rsidRDefault="00D25811" w:rsidP="00F2586D">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Lire le vitrail de Joseph de Bourges</w:t>
      </w:r>
    </w:p>
    <w:p w14:paraId="507F5511" w14:textId="77777777" w:rsidR="00F2586D" w:rsidRPr="00A2487C" w:rsidRDefault="00F2586D" w:rsidP="00F2586D">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Rapprocher les récits des deux Joseph pour dégager des points communs : les songes, la persécution, la descente et la remontée d’Égypte.</w:t>
      </w:r>
    </w:p>
    <w:p w14:paraId="3FEF4EA8" w14:textId="77777777" w:rsidR="002628A6" w:rsidRPr="00A2487C" w:rsidRDefault="00F2586D" w:rsidP="00F2586D">
      <w:pPr>
        <w:rPr>
          <w:rFonts w:ascii="Times New Roman" w:eastAsia="Times New Roman" w:hAnsi="Times New Roman" w:cs="Times New Roman"/>
          <w:color w:val="FF0000"/>
          <w:sz w:val="24"/>
          <w:szCs w:val="24"/>
          <w:lang w:eastAsia="fr-FR"/>
        </w:rPr>
      </w:pPr>
      <w:r w:rsidRPr="00A2487C">
        <w:rPr>
          <w:rFonts w:ascii="Times New Roman" w:eastAsia="Times New Roman" w:hAnsi="Times New Roman" w:cs="Times New Roman"/>
          <w:sz w:val="24"/>
          <w:szCs w:val="24"/>
          <w:lang w:eastAsia="fr-FR"/>
        </w:rPr>
        <w:t xml:space="preserve">- Découvrir comment les deux personnages de Joseph </w:t>
      </w:r>
      <w:r w:rsidR="00331A04" w:rsidRPr="00A2487C">
        <w:rPr>
          <w:rFonts w:ascii="Times New Roman" w:eastAsia="Times New Roman" w:hAnsi="Times New Roman" w:cs="Times New Roman"/>
          <w:sz w:val="24"/>
          <w:szCs w:val="24"/>
          <w:lang w:eastAsia="fr-FR"/>
        </w:rPr>
        <w:t>annoncent la venue « du sauveur </w:t>
      </w:r>
      <w:r w:rsidRPr="00A2487C">
        <w:rPr>
          <w:rFonts w:ascii="Times New Roman" w:eastAsia="Times New Roman" w:hAnsi="Times New Roman" w:cs="Times New Roman"/>
          <w:sz w:val="24"/>
          <w:szCs w:val="24"/>
          <w:lang w:eastAsia="fr-FR"/>
        </w:rPr>
        <w:t>Jésus Christ</w:t>
      </w:r>
      <w:r w:rsidR="00331A04" w:rsidRPr="00A2487C">
        <w:rPr>
          <w:rFonts w:ascii="Times New Roman" w:eastAsia="Times New Roman" w:hAnsi="Times New Roman" w:cs="Times New Roman"/>
          <w:sz w:val="24"/>
          <w:szCs w:val="24"/>
          <w:lang w:eastAsia="fr-FR"/>
        </w:rPr>
        <w:t> »</w:t>
      </w:r>
      <w:r w:rsidRPr="00A2487C">
        <w:rPr>
          <w:rFonts w:ascii="Times New Roman" w:eastAsia="Times New Roman" w:hAnsi="Times New Roman" w:cs="Times New Roman"/>
          <w:sz w:val="24"/>
          <w:szCs w:val="24"/>
          <w:lang w:eastAsia="fr-FR"/>
        </w:rPr>
        <w:t>.</w:t>
      </w:r>
    </w:p>
    <w:p w14:paraId="5AA968EF" w14:textId="77777777" w:rsidR="002628A6" w:rsidRPr="00A2487C" w:rsidRDefault="002628A6" w:rsidP="00F2586D">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w:t>
      </w:r>
      <w:r w:rsidR="005A5A52" w:rsidRPr="00A2487C">
        <w:rPr>
          <w:rFonts w:ascii="Times New Roman" w:eastAsia="Times New Roman" w:hAnsi="Times New Roman" w:cs="Times New Roman"/>
          <w:sz w:val="24"/>
          <w:szCs w:val="24"/>
          <w:lang w:eastAsia="fr-FR"/>
        </w:rPr>
        <w:t xml:space="preserve"> </w:t>
      </w:r>
      <w:r w:rsidRPr="00A2487C">
        <w:rPr>
          <w:rFonts w:ascii="Times New Roman" w:eastAsia="Times New Roman" w:hAnsi="Times New Roman" w:cs="Times New Roman"/>
          <w:sz w:val="24"/>
          <w:szCs w:val="24"/>
          <w:lang w:eastAsia="fr-FR"/>
        </w:rPr>
        <w:t>Découvrir le mystère de l’incarnation « Jésus Vrai homme et vrai Dieu »</w:t>
      </w:r>
      <w:r w:rsidR="00D25811" w:rsidRPr="00A2487C">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w:t>
      </w:r>
    </w:p>
    <w:p w14:paraId="302B73DD" w14:textId="77777777" w:rsidR="00F2586D" w:rsidRPr="00A2487C" w:rsidRDefault="00F2586D" w:rsidP="00F2586D">
      <w:pPr>
        <w:rPr>
          <w:rFonts w:ascii="Times New Roman" w:eastAsia="Times New Roman" w:hAnsi="Times New Roman" w:cs="Times New Roman"/>
          <w:bCs/>
          <w:sz w:val="24"/>
          <w:szCs w:val="24"/>
          <w:lang w:eastAsia="fr-FR"/>
        </w:rPr>
      </w:pPr>
      <w:r w:rsidRPr="00A2487C">
        <w:rPr>
          <w:rFonts w:ascii="Times New Roman" w:eastAsia="Times New Roman" w:hAnsi="Times New Roman" w:cs="Times New Roman"/>
          <w:b/>
          <w:sz w:val="24"/>
          <w:szCs w:val="24"/>
          <w:lang w:eastAsia="fr-FR"/>
        </w:rPr>
        <w:t xml:space="preserve">- </w:t>
      </w:r>
      <w:r w:rsidRPr="00A2487C">
        <w:rPr>
          <w:rFonts w:ascii="Times New Roman" w:eastAsia="Times New Roman" w:hAnsi="Times New Roman" w:cs="Times New Roman"/>
          <w:bCs/>
          <w:sz w:val="24"/>
          <w:szCs w:val="24"/>
          <w:lang w:eastAsia="fr-FR"/>
        </w:rPr>
        <w:t>Découvrir comment Dieu s’adresse à chacun aujourd’hui.</w:t>
      </w:r>
    </w:p>
    <w:p w14:paraId="6AB46A2A" w14:textId="77777777" w:rsidR="001B3BE6" w:rsidRDefault="001B3BE6" w:rsidP="00D82F92">
      <w:pPr>
        <w:rPr>
          <w:rFonts w:ascii="Times New Roman" w:eastAsia="Times New Roman" w:hAnsi="Times New Roman" w:cs="Times New Roman"/>
          <w:b/>
          <w:sz w:val="24"/>
          <w:szCs w:val="24"/>
          <w:lang w:eastAsia="fr-FR"/>
        </w:rPr>
      </w:pPr>
    </w:p>
    <w:p w14:paraId="0E08B35D" w14:textId="4BDCA50B" w:rsidR="00CE4A23" w:rsidRPr="00A2487C" w:rsidRDefault="00022A3B" w:rsidP="00D82F92">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Temps nécessaire</w:t>
      </w:r>
      <w:r w:rsidRPr="00A2487C">
        <w:rPr>
          <w:rFonts w:ascii="Times New Roman" w:eastAsia="Times New Roman" w:hAnsi="Times New Roman" w:cs="Times New Roman"/>
          <w:sz w:val="24"/>
          <w:szCs w:val="24"/>
          <w:lang w:eastAsia="fr-FR"/>
        </w:rPr>
        <w:t xml:space="preserve"> : </w:t>
      </w:r>
      <w:r w:rsidR="008629AB" w:rsidRPr="00A2487C">
        <w:rPr>
          <w:rFonts w:ascii="Times New Roman" w:eastAsia="Times New Roman" w:hAnsi="Times New Roman" w:cs="Times New Roman"/>
          <w:sz w:val="24"/>
          <w:szCs w:val="24"/>
          <w:lang w:eastAsia="fr-FR"/>
        </w:rPr>
        <w:t>cinq</w:t>
      </w:r>
      <w:r w:rsidRPr="00A2487C">
        <w:rPr>
          <w:rFonts w:ascii="Times New Roman" w:eastAsia="Times New Roman" w:hAnsi="Times New Roman" w:cs="Times New Roman"/>
          <w:sz w:val="24"/>
          <w:szCs w:val="24"/>
          <w:lang w:eastAsia="fr-FR"/>
        </w:rPr>
        <w:t xml:space="preserve"> rencontres de cinquante minutes ou un temps fort </w:t>
      </w:r>
      <w:r w:rsidR="008629AB" w:rsidRPr="00A2487C">
        <w:rPr>
          <w:rFonts w:ascii="Times New Roman" w:eastAsia="Times New Roman" w:hAnsi="Times New Roman" w:cs="Times New Roman"/>
          <w:sz w:val="24"/>
          <w:szCs w:val="24"/>
          <w:lang w:eastAsia="fr-FR"/>
        </w:rPr>
        <w:t xml:space="preserve">(deux demi-journées ou </w:t>
      </w:r>
      <w:r w:rsidRPr="00A2487C">
        <w:rPr>
          <w:rFonts w:ascii="Times New Roman" w:eastAsia="Times New Roman" w:hAnsi="Times New Roman" w:cs="Times New Roman"/>
          <w:sz w:val="24"/>
          <w:szCs w:val="24"/>
          <w:lang w:eastAsia="fr-FR"/>
        </w:rPr>
        <w:t>une journée</w:t>
      </w:r>
      <w:r w:rsidR="008629AB" w:rsidRPr="00A2487C">
        <w:rPr>
          <w:rFonts w:ascii="Times New Roman" w:eastAsia="Times New Roman" w:hAnsi="Times New Roman" w:cs="Times New Roman"/>
          <w:sz w:val="24"/>
          <w:szCs w:val="24"/>
          <w:lang w:eastAsia="fr-FR"/>
        </w:rPr>
        <w:t>) et une célébration de Noë</w:t>
      </w:r>
      <w:r w:rsidR="003F0D1B" w:rsidRPr="00A2487C">
        <w:rPr>
          <w:rFonts w:ascii="Times New Roman" w:eastAsia="Times New Roman" w:hAnsi="Times New Roman" w:cs="Times New Roman"/>
          <w:sz w:val="24"/>
          <w:szCs w:val="24"/>
          <w:lang w:eastAsia="fr-FR"/>
        </w:rPr>
        <w:t>l.</w:t>
      </w:r>
    </w:p>
    <w:p w14:paraId="5BFE52A0" w14:textId="77777777" w:rsidR="001B3BE6" w:rsidRDefault="001B3BE6" w:rsidP="003F0D1B">
      <w:pPr>
        <w:rPr>
          <w:rFonts w:ascii="Times New Roman" w:eastAsia="Times New Roman" w:hAnsi="Times New Roman" w:cs="Times New Roman"/>
          <w:b/>
          <w:sz w:val="24"/>
          <w:szCs w:val="24"/>
          <w:lang w:eastAsia="fr-FR"/>
        </w:rPr>
      </w:pPr>
    </w:p>
    <w:p w14:paraId="7ED5B499" w14:textId="2659BEED" w:rsidR="003F0D1B" w:rsidRPr="00A2487C" w:rsidRDefault="00000000" w:rsidP="003F0D1B">
      <w:pPr>
        <w:rPr>
          <w:rFonts w:ascii="Times New Roman" w:eastAsia="Times New Roman" w:hAnsi="Times New Roman" w:cs="Times New Roman"/>
          <w:sz w:val="24"/>
          <w:szCs w:val="24"/>
          <w:lang w:eastAsia="fr-FR"/>
        </w:rPr>
      </w:pPr>
      <w:r>
        <w:rPr>
          <w:rFonts w:ascii="Times New Roman" w:hAnsi="Times New Roman" w:cs="Times New Roman"/>
          <w:b/>
          <w:bCs/>
          <w:i/>
          <w:iCs/>
          <w:noProof/>
          <w:color w:val="0070C0"/>
          <w:sz w:val="24"/>
          <w:szCs w:val="24"/>
          <w:lang w:eastAsia="fr-FR"/>
        </w:rPr>
        <w:pict w14:anchorId="18A57820">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7" type="#_x0000_t104" style="position:absolute;margin-left:9.9pt;margin-top:597.5pt;width:16.4pt;height:14.65pt;rotation:3285456fd;z-index:25170227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66CB58A0" w14:textId="77777777" w:rsidR="00B443EC" w:rsidRDefault="00B443EC" w:rsidP="003F0D1B">
                  <w:pPr>
                    <w:jc w:val="center"/>
                  </w:pPr>
                  <w:r>
                    <w:t xml:space="preserve"> </w:t>
                  </w:r>
                </w:p>
              </w:txbxContent>
            </v:textbox>
            <w10:wrap anchorx="page" anchory="page"/>
          </v:shape>
        </w:pict>
      </w:r>
      <w:r w:rsidR="003F0D1B" w:rsidRPr="00A2487C">
        <w:rPr>
          <w:rFonts w:ascii="Times New Roman" w:eastAsia="Times New Roman" w:hAnsi="Times New Roman" w:cs="Times New Roman"/>
          <w:b/>
          <w:sz w:val="24"/>
          <w:szCs w:val="24"/>
          <w:lang w:eastAsia="fr-FR"/>
        </w:rPr>
        <w:t>Documents :</w:t>
      </w:r>
      <w:r w:rsidR="003808D3" w:rsidRPr="00A2487C">
        <w:rPr>
          <w:rFonts w:ascii="Times New Roman" w:hAnsi="Times New Roman" w:cs="Times New Roman"/>
          <w:sz w:val="24"/>
          <w:szCs w:val="24"/>
          <w:lang w:eastAsia="fr-FR"/>
        </w:rPr>
        <w:t xml:space="preserve">  </w:t>
      </w:r>
      <w:r w:rsidR="009F3557" w:rsidRPr="00A2487C">
        <w:rPr>
          <w:rFonts w:ascii="Times New Roman" w:hAnsi="Times New Roman" w:cs="Times New Roman"/>
          <w:sz w:val="24"/>
          <w:szCs w:val="24"/>
          <w:lang w:eastAsia="fr-FR"/>
        </w:rPr>
        <w:t xml:space="preserve">sur </w:t>
      </w:r>
      <w:hyperlink r:id="rId10" w:anchor="annexesrecits-diaporamas" w:history="1">
        <w:r w:rsidR="009F3557" w:rsidRPr="00A2487C">
          <w:rPr>
            <w:rStyle w:val="Lienhypertexte"/>
            <w:rFonts w:ascii="Times New Roman" w:hAnsi="Times New Roman" w:cs="Times New Roman"/>
            <w:sz w:val="24"/>
            <w:szCs w:val="24"/>
            <w:lang w:eastAsia="fr-FR"/>
          </w:rPr>
          <w:t xml:space="preserve">page Accueillir Enfance Annexes </w:t>
        </w:r>
      </w:hyperlink>
      <w:r w:rsidR="00A902AB" w:rsidRPr="00A2487C">
        <w:rPr>
          <w:rFonts w:ascii="Times New Roman" w:hAnsi="Times New Roman" w:cs="Times New Roman"/>
          <w:sz w:val="24"/>
          <w:szCs w:val="24"/>
          <w:lang w:eastAsia="fr-FR"/>
        </w:rPr>
        <w:t xml:space="preserve"> </w:t>
      </w:r>
      <w:r w:rsidR="003F0D1B" w:rsidRPr="00A2487C">
        <w:rPr>
          <w:rFonts w:ascii="Times New Roman" w:eastAsia="Times New Roman" w:hAnsi="Times New Roman" w:cs="Times New Roman"/>
          <w:b/>
          <w:sz w:val="24"/>
          <w:szCs w:val="24"/>
          <w:lang w:eastAsia="fr-FR"/>
        </w:rPr>
        <w:t xml:space="preserve">– </w:t>
      </w:r>
      <w:r w:rsidR="003F0D1B" w:rsidRPr="00A2487C">
        <w:rPr>
          <w:rFonts w:ascii="Times New Roman" w:eastAsia="Times New Roman" w:hAnsi="Times New Roman" w:cs="Times New Roman"/>
          <w:bCs/>
          <w:sz w:val="24"/>
          <w:szCs w:val="24"/>
          <w:lang w:eastAsia="fr-FR"/>
        </w:rPr>
        <w:t xml:space="preserve">Notamment, le « dépliant </w:t>
      </w:r>
      <w:r w:rsidR="00DE080D" w:rsidRPr="00A2487C">
        <w:rPr>
          <w:rFonts w:ascii="Times New Roman" w:eastAsia="Times New Roman" w:hAnsi="Times New Roman" w:cs="Times New Roman"/>
          <w:bCs/>
          <w:sz w:val="24"/>
          <w:szCs w:val="24"/>
          <w:lang w:eastAsia="fr-FR"/>
        </w:rPr>
        <w:t>jeunes</w:t>
      </w:r>
      <w:r w:rsidR="003F0D1B" w:rsidRPr="00A2487C">
        <w:rPr>
          <w:rFonts w:ascii="Times New Roman" w:eastAsia="Times New Roman" w:hAnsi="Times New Roman" w:cs="Times New Roman"/>
          <w:bCs/>
          <w:sz w:val="24"/>
          <w:szCs w:val="24"/>
          <w:lang w:eastAsia="fr-FR"/>
        </w:rPr>
        <w:t> »</w:t>
      </w:r>
    </w:p>
    <w:p w14:paraId="677E4C2A" w14:textId="77777777" w:rsidR="003F0D1B" w:rsidRPr="00A2487C" w:rsidRDefault="003F0D1B" w:rsidP="003F0D1B">
      <w:pPr>
        <w:rPr>
          <w:rFonts w:ascii="Times New Roman" w:hAnsi="Times New Roman" w:cs="Times New Roman"/>
          <w:bCs/>
          <w:i/>
          <w:iCs/>
          <w:sz w:val="24"/>
          <w:szCs w:val="24"/>
        </w:rPr>
      </w:pPr>
      <w:bookmarkStart w:id="0" w:name="_Hlk107405170"/>
      <w:r w:rsidRPr="00A2487C">
        <w:rPr>
          <w:rFonts w:ascii="Times New Roman" w:hAnsi="Times New Roman" w:cs="Times New Roman"/>
          <w:bCs/>
          <w:i/>
          <w:iCs/>
          <w:color w:val="0070C0"/>
          <w:sz w:val="24"/>
          <w:szCs w:val="24"/>
        </w:rPr>
        <w:t>Conseil : Ouvrir une seule fois ce lien qui contient toutes les annexes. S’y reporter quand vous trouvez dans la fiche une flèche bleue</w:t>
      </w:r>
      <w:r w:rsidRPr="00A2487C">
        <w:rPr>
          <w:rFonts w:ascii="Times New Roman" w:hAnsi="Times New Roman" w:cs="Times New Roman"/>
          <w:bCs/>
          <w:i/>
          <w:iCs/>
          <w:sz w:val="24"/>
          <w:szCs w:val="24"/>
        </w:rPr>
        <w:t>.</w:t>
      </w:r>
    </w:p>
    <w:bookmarkEnd w:id="0"/>
    <w:p w14:paraId="733CC763" w14:textId="77777777" w:rsidR="006A7794" w:rsidRPr="00A2487C" w:rsidRDefault="006A7794" w:rsidP="00D82F92">
      <w:pPr>
        <w:rPr>
          <w:rFonts w:ascii="Times New Roman" w:eastAsia="Times New Roman" w:hAnsi="Times New Roman" w:cs="Times New Roman"/>
          <w:sz w:val="24"/>
          <w:szCs w:val="24"/>
          <w:lang w:eastAsia="fr-FR"/>
        </w:rPr>
      </w:pPr>
    </w:p>
    <w:p w14:paraId="7DBA22E3" w14:textId="77777777" w:rsidR="006A0B56" w:rsidRPr="00A2487C" w:rsidRDefault="00F21AE5" w:rsidP="006A0B5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A2487C">
        <w:rPr>
          <w:rFonts w:ascii="Times New Roman" w:eastAsia="Calibri" w:hAnsi="Times New Roman" w:cs="Times New Roman"/>
          <w:b/>
          <w:sz w:val="24"/>
          <w:szCs w:val="24"/>
        </w:rPr>
        <w:t>Rencontre 1</w:t>
      </w:r>
      <w:r w:rsidR="006A0B56" w:rsidRPr="00A2487C">
        <w:rPr>
          <w:rFonts w:ascii="Times New Roman" w:hAnsi="Times New Roman" w:cs="Times New Roman"/>
          <w:sz w:val="24"/>
          <w:szCs w:val="24"/>
        </w:rPr>
        <w:t xml:space="preserve"> </w:t>
      </w:r>
    </w:p>
    <w:p w14:paraId="68D95D77" w14:textId="77777777" w:rsidR="00F21AE5" w:rsidRPr="00A2487C" w:rsidRDefault="006A0B56" w:rsidP="00C77604">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A2487C">
        <w:rPr>
          <w:rFonts w:ascii="Times New Roman" w:eastAsia="Calibri" w:hAnsi="Times New Roman" w:cs="Times New Roman"/>
          <w:b/>
          <w:sz w:val="24"/>
          <w:szCs w:val="24"/>
        </w:rPr>
        <w:t>Histoire de Joseph le patriar</w:t>
      </w:r>
      <w:r w:rsidR="00C77604" w:rsidRPr="00A2487C">
        <w:rPr>
          <w:rFonts w:ascii="Times New Roman" w:eastAsia="Calibri" w:hAnsi="Times New Roman" w:cs="Times New Roman"/>
          <w:b/>
          <w:sz w:val="24"/>
          <w:szCs w:val="24"/>
        </w:rPr>
        <w:t xml:space="preserve">che </w:t>
      </w:r>
      <w:r w:rsidRPr="00A2487C">
        <w:rPr>
          <w:rFonts w:ascii="Times New Roman" w:eastAsia="Calibri" w:hAnsi="Times New Roman" w:cs="Times New Roman"/>
          <w:b/>
          <w:sz w:val="24"/>
          <w:szCs w:val="24"/>
        </w:rPr>
        <w:t>Genèse 37 et 39</w:t>
      </w:r>
    </w:p>
    <w:p w14:paraId="2F364358" w14:textId="77777777" w:rsidR="00AC251A" w:rsidRDefault="00AC251A" w:rsidP="00D82F92">
      <w:pPr>
        <w:rPr>
          <w:rFonts w:ascii="Times New Roman" w:eastAsia="Calibri" w:hAnsi="Times New Roman" w:cs="Times New Roman"/>
          <w:sz w:val="24"/>
          <w:szCs w:val="24"/>
        </w:rPr>
      </w:pPr>
    </w:p>
    <w:p w14:paraId="75E399EF" w14:textId="2A44DF46" w:rsidR="00BB16F1" w:rsidRPr="00A2487C" w:rsidRDefault="00BB16F1" w:rsidP="00D82F92">
      <w:pPr>
        <w:rPr>
          <w:rFonts w:ascii="Times New Roman" w:eastAsia="Calibri" w:hAnsi="Times New Roman" w:cs="Times New Roman"/>
          <w:sz w:val="24"/>
          <w:szCs w:val="24"/>
        </w:rPr>
      </w:pPr>
      <w:r w:rsidRPr="00A2487C">
        <w:rPr>
          <w:rFonts w:ascii="Times New Roman" w:hAnsi="Times New Roman" w:cs="Times New Roman"/>
          <w:b/>
          <w:noProof/>
          <w:sz w:val="24"/>
          <w:szCs w:val="24"/>
          <w:lang w:eastAsia="fr-FR"/>
        </w:rPr>
        <w:drawing>
          <wp:anchor distT="0" distB="0" distL="114300" distR="114300" simplePos="0" relativeHeight="251672576" behindDoc="1" locked="0" layoutInCell="1" allowOverlap="1" wp14:anchorId="1EFE27E3" wp14:editId="093486A1">
            <wp:simplePos x="0" y="0"/>
            <wp:positionH relativeFrom="column">
              <wp:posOffset>-19685</wp:posOffset>
            </wp:positionH>
            <wp:positionV relativeFrom="paragraph">
              <wp:posOffset>80010</wp:posOffset>
            </wp:positionV>
            <wp:extent cx="740410" cy="459740"/>
            <wp:effectExtent l="19050" t="0" r="2540" b="0"/>
            <wp:wrapTight wrapText="bothSides">
              <wp:wrapPolygon edited="0">
                <wp:start x="-556" y="0"/>
                <wp:lineTo x="-556" y="20586"/>
                <wp:lineTo x="21674" y="20586"/>
                <wp:lineTo x="21674" y="0"/>
                <wp:lineTo x="-556"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0410" cy="459740"/>
                    </a:xfrm>
                    <a:prstGeom prst="rect">
                      <a:avLst/>
                    </a:prstGeom>
                    <a:noFill/>
                    <a:ln>
                      <a:noFill/>
                    </a:ln>
                  </pic:spPr>
                </pic:pic>
              </a:graphicData>
            </a:graphic>
          </wp:anchor>
        </w:drawing>
      </w:r>
    </w:p>
    <w:p w14:paraId="379561C2" w14:textId="77777777" w:rsidR="00BB16F1" w:rsidRPr="00A2487C" w:rsidRDefault="00BB16F1" w:rsidP="00B77905">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Le temps du récit</w:t>
      </w:r>
    </w:p>
    <w:p w14:paraId="78D413BC" w14:textId="77777777" w:rsidR="00403436" w:rsidRPr="00A2487C" w:rsidRDefault="00000000" w:rsidP="006A0B56">
      <w:pPr>
        <w:jc w:val="both"/>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1F497D" w:themeColor="text2"/>
          <w:sz w:val="24"/>
          <w:szCs w:val="24"/>
          <w:lang w:eastAsia="fr-FR"/>
        </w:rPr>
        <w:pict w14:anchorId="7E6589CB">
          <v:shape id="_x0000_s1054" type="#_x0000_t104" style="position:absolute;left:0;text-align:left;margin-left:9.9pt;margin-top:729.85pt;width:16.4pt;height:14.65pt;rotation:3285456fd;z-index:25172787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6FC06F27" w14:textId="77777777" w:rsidR="00B443EC" w:rsidRDefault="00B443EC" w:rsidP="00C6649F">
                  <w:pPr>
                    <w:jc w:val="center"/>
                  </w:pPr>
                  <w:r>
                    <w:t xml:space="preserve"> </w:t>
                  </w:r>
                </w:p>
              </w:txbxContent>
            </v:textbox>
            <w10:wrap anchorx="page" anchory="page"/>
          </v:shape>
        </w:pict>
      </w:r>
    </w:p>
    <w:p w14:paraId="7B05FF57" w14:textId="77777777" w:rsidR="000731C1" w:rsidRPr="00A2487C" w:rsidRDefault="000731C1" w:rsidP="006A0B56">
      <w:pPr>
        <w:jc w:val="both"/>
        <w:rPr>
          <w:rFonts w:ascii="Times New Roman" w:hAnsi="Times New Roman" w:cs="Times New Roman"/>
          <w:color w:val="1F497D" w:themeColor="text2"/>
          <w:sz w:val="24"/>
          <w:szCs w:val="24"/>
        </w:rPr>
      </w:pPr>
      <w:r w:rsidRPr="00A2487C">
        <w:rPr>
          <w:rFonts w:ascii="Times New Roman" w:eastAsia="Times New Roman" w:hAnsi="Times New Roman" w:cs="Times New Roman"/>
          <w:i/>
          <w:color w:val="1F497D" w:themeColor="text2"/>
          <w:sz w:val="24"/>
          <w:szCs w:val="24"/>
          <w:lang w:eastAsia="fr-FR"/>
        </w:rPr>
        <w:t>Fr</w:t>
      </w:r>
      <w:r w:rsidR="00D06B41" w:rsidRPr="00A2487C">
        <w:rPr>
          <w:rFonts w:ascii="Times New Roman" w:eastAsia="Times New Roman" w:hAnsi="Times New Roman" w:cs="Times New Roman"/>
          <w:i/>
          <w:color w:val="1F497D" w:themeColor="text2"/>
          <w:sz w:val="24"/>
          <w:szCs w:val="24"/>
          <w:lang w:eastAsia="fr-FR"/>
        </w:rPr>
        <w:t>ise</w:t>
      </w:r>
      <w:r w:rsidRPr="00A2487C">
        <w:rPr>
          <w:rFonts w:ascii="Times New Roman" w:eastAsia="Times New Roman" w:hAnsi="Times New Roman" w:cs="Times New Roman"/>
          <w:i/>
          <w:color w:val="1F497D" w:themeColor="text2"/>
          <w:sz w:val="24"/>
          <w:szCs w:val="24"/>
          <w:lang w:eastAsia="fr-FR"/>
        </w:rPr>
        <w:t xml:space="preserve"> Histoire de Dieu avec les hommes : frise chronologique de la bible Tardy </w:t>
      </w:r>
    </w:p>
    <w:p w14:paraId="3021AA1D" w14:textId="77777777" w:rsidR="003F0D1B" w:rsidRPr="00A2487C" w:rsidRDefault="000731C1" w:rsidP="006A0B56">
      <w:pPr>
        <w:jc w:val="both"/>
        <w:rPr>
          <w:rFonts w:ascii="Times New Roman" w:hAnsi="Times New Roman" w:cs="Times New Roman"/>
          <w:i/>
          <w:color w:val="1F497D" w:themeColor="text2"/>
          <w:sz w:val="24"/>
          <w:szCs w:val="24"/>
        </w:rPr>
      </w:pPr>
      <w:r w:rsidRPr="00A2487C">
        <w:rPr>
          <w:rFonts w:ascii="Times New Roman" w:eastAsia="Times New Roman" w:hAnsi="Times New Roman" w:cs="Times New Roman"/>
          <w:i/>
          <w:color w:val="1F497D" w:themeColor="text2"/>
          <w:sz w:val="24"/>
          <w:szCs w:val="24"/>
          <w:lang w:eastAsia="fr-FR"/>
        </w:rPr>
        <w:t>Récit Joseph le patriarche (pour cette séance</w:t>
      </w:r>
      <w:r w:rsidR="00D25811" w:rsidRPr="00A2487C">
        <w:rPr>
          <w:rFonts w:ascii="Times New Roman" w:eastAsia="Times New Roman" w:hAnsi="Times New Roman" w:cs="Times New Roman"/>
          <w:i/>
          <w:color w:val="1F497D" w:themeColor="text2"/>
          <w:sz w:val="24"/>
          <w:szCs w:val="24"/>
          <w:lang w:eastAsia="fr-FR"/>
        </w:rPr>
        <w:t>,</w:t>
      </w:r>
      <w:r w:rsidRPr="00A2487C">
        <w:rPr>
          <w:rFonts w:ascii="Times New Roman" w:eastAsia="Times New Roman" w:hAnsi="Times New Roman" w:cs="Times New Roman"/>
          <w:i/>
          <w:color w:val="1F497D" w:themeColor="text2"/>
          <w:sz w:val="24"/>
          <w:szCs w:val="24"/>
          <w:lang w:eastAsia="fr-FR"/>
        </w:rPr>
        <w:t xml:space="preserve"> chapitres 37 et 39</w:t>
      </w:r>
      <w:r w:rsidR="00D25811" w:rsidRPr="00A2487C">
        <w:rPr>
          <w:rFonts w:ascii="Times New Roman" w:eastAsia="Times New Roman" w:hAnsi="Times New Roman" w:cs="Times New Roman"/>
          <w:i/>
          <w:color w:val="1F497D" w:themeColor="text2"/>
          <w:sz w:val="24"/>
          <w:szCs w:val="24"/>
          <w:lang w:eastAsia="fr-FR"/>
        </w:rPr>
        <w:t xml:space="preserve"> seulement</w:t>
      </w:r>
      <w:r w:rsidRPr="00A2487C">
        <w:rPr>
          <w:rFonts w:ascii="Times New Roman" w:eastAsia="Times New Roman" w:hAnsi="Times New Roman" w:cs="Times New Roman"/>
          <w:i/>
          <w:color w:val="1F497D" w:themeColor="text2"/>
          <w:sz w:val="24"/>
          <w:szCs w:val="24"/>
          <w:lang w:eastAsia="fr-FR"/>
        </w:rPr>
        <w:t>.)</w:t>
      </w:r>
    </w:p>
    <w:p w14:paraId="1687D79B" w14:textId="77777777" w:rsidR="000731C1" w:rsidRPr="00A2487C" w:rsidRDefault="000731C1" w:rsidP="006A0B56">
      <w:pPr>
        <w:jc w:val="both"/>
        <w:rPr>
          <w:rFonts w:ascii="Times New Roman" w:hAnsi="Times New Roman" w:cs="Times New Roman"/>
          <w:i/>
          <w:color w:val="1F497D" w:themeColor="text2"/>
          <w:sz w:val="24"/>
          <w:szCs w:val="24"/>
        </w:rPr>
      </w:pPr>
      <w:r w:rsidRPr="00A2487C">
        <w:rPr>
          <w:rFonts w:ascii="Times New Roman" w:eastAsia="Times New Roman" w:hAnsi="Times New Roman" w:cs="Times New Roman"/>
          <w:i/>
          <w:color w:val="1F497D" w:themeColor="text2"/>
          <w:sz w:val="24"/>
          <w:szCs w:val="24"/>
          <w:lang w:eastAsia="fr-FR"/>
        </w:rPr>
        <w:t xml:space="preserve">Diaporama Joseph le patriarche </w:t>
      </w:r>
      <w:r w:rsidR="00D06B41" w:rsidRPr="00A2487C">
        <w:rPr>
          <w:rFonts w:ascii="Times New Roman" w:eastAsia="Times New Roman" w:hAnsi="Times New Roman" w:cs="Times New Roman"/>
          <w:i/>
          <w:color w:val="1F497D" w:themeColor="text2"/>
          <w:sz w:val="24"/>
          <w:szCs w:val="24"/>
          <w:lang w:eastAsia="fr-FR"/>
        </w:rPr>
        <w:t>PPT ou PDF</w:t>
      </w:r>
      <w:r w:rsidR="00D25811" w:rsidRPr="00A2487C">
        <w:rPr>
          <w:rFonts w:ascii="Times New Roman" w:eastAsia="Times New Roman" w:hAnsi="Times New Roman" w:cs="Times New Roman"/>
          <w:i/>
          <w:color w:val="1F497D" w:themeColor="text2"/>
          <w:sz w:val="24"/>
          <w:szCs w:val="24"/>
          <w:lang w:eastAsia="fr-FR"/>
        </w:rPr>
        <w:t xml:space="preserve"> Vitrail Bourges</w:t>
      </w:r>
    </w:p>
    <w:p w14:paraId="74670A35" w14:textId="77777777" w:rsidR="000731C1" w:rsidRPr="00A2487C" w:rsidRDefault="000731C1" w:rsidP="006A0B56">
      <w:pPr>
        <w:jc w:val="both"/>
        <w:rPr>
          <w:rFonts w:ascii="Times New Roman" w:hAnsi="Times New Roman" w:cs="Times New Roman"/>
          <w:i/>
          <w:color w:val="1F497D" w:themeColor="text2"/>
          <w:sz w:val="24"/>
          <w:szCs w:val="24"/>
        </w:rPr>
      </w:pPr>
      <w:r w:rsidRPr="00A2487C">
        <w:rPr>
          <w:rFonts w:ascii="Times New Roman" w:eastAsia="Calibri" w:hAnsi="Times New Roman" w:cs="Times New Roman"/>
          <w:i/>
          <w:color w:val="1F497D" w:themeColor="text2"/>
          <w:sz w:val="24"/>
          <w:szCs w:val="24"/>
        </w:rPr>
        <w:t>Vidéo du récit de Joseph</w:t>
      </w:r>
    </w:p>
    <w:p w14:paraId="2FFF763C" w14:textId="77777777" w:rsidR="003F0D1B" w:rsidRPr="00A2487C" w:rsidRDefault="006A0B56" w:rsidP="006A0B56">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lastRenderedPageBreak/>
        <w:t>Dans un premier temps</w:t>
      </w:r>
      <w:r w:rsidR="00403436" w:rsidRPr="00A2487C">
        <w:rPr>
          <w:rFonts w:ascii="Times New Roman" w:eastAsia="Times New Roman" w:hAnsi="Times New Roman" w:cs="Times New Roman"/>
          <w:sz w:val="24"/>
          <w:szCs w:val="24"/>
          <w:lang w:eastAsia="fr-FR"/>
        </w:rPr>
        <w:t xml:space="preserve">, une </w:t>
      </w:r>
      <w:r w:rsidRPr="00A2487C">
        <w:rPr>
          <w:rFonts w:ascii="Times New Roman" w:eastAsia="Times New Roman" w:hAnsi="Times New Roman" w:cs="Times New Roman"/>
          <w:sz w:val="24"/>
          <w:szCs w:val="24"/>
          <w:lang w:eastAsia="fr-FR"/>
        </w:rPr>
        <w:t>fresque biblique est présentée aux enfants afin qu’ils situent le texte dans l’histoire du peuple de Dieu</w:t>
      </w:r>
      <w:r w:rsidR="00403436" w:rsidRPr="00A2487C">
        <w:rPr>
          <w:rFonts w:ascii="Times New Roman" w:eastAsia="Times New Roman" w:hAnsi="Times New Roman" w:cs="Times New Roman"/>
          <w:sz w:val="24"/>
          <w:szCs w:val="24"/>
          <w:lang w:eastAsia="fr-FR"/>
        </w:rPr>
        <w:t xml:space="preserve">. Soit à partir d’une bible, soit à partir de </w:t>
      </w:r>
      <w:r w:rsidR="003F0D1B" w:rsidRPr="00A2487C">
        <w:rPr>
          <w:rFonts w:ascii="Times New Roman" w:eastAsia="Times New Roman" w:hAnsi="Times New Roman" w:cs="Times New Roman"/>
          <w:sz w:val="24"/>
          <w:szCs w:val="24"/>
          <w:lang w:eastAsia="fr-FR"/>
        </w:rPr>
        <w:t xml:space="preserve">la </w:t>
      </w:r>
      <w:r w:rsidR="007554E5" w:rsidRPr="00A2487C">
        <w:rPr>
          <w:rFonts w:ascii="Times New Roman" w:eastAsia="Times New Roman" w:hAnsi="Times New Roman" w:cs="Times New Roman"/>
          <w:sz w:val="24"/>
          <w:szCs w:val="24"/>
          <w:lang w:eastAsia="fr-FR"/>
        </w:rPr>
        <w:t>fresque</w:t>
      </w:r>
      <w:r w:rsidR="003F0D1B" w:rsidRPr="00A2487C">
        <w:rPr>
          <w:rFonts w:ascii="Times New Roman" w:eastAsia="Times New Roman" w:hAnsi="Times New Roman" w:cs="Times New Roman"/>
          <w:sz w:val="24"/>
          <w:szCs w:val="24"/>
          <w:lang w:eastAsia="fr-FR"/>
        </w:rPr>
        <w:t xml:space="preserve"> de Tardy</w:t>
      </w:r>
      <w:r w:rsidR="007554E5" w:rsidRPr="00A2487C">
        <w:rPr>
          <w:rFonts w:ascii="Times New Roman" w:eastAsia="Times New Roman" w:hAnsi="Times New Roman" w:cs="Times New Roman"/>
          <w:sz w:val="24"/>
          <w:szCs w:val="24"/>
          <w:lang w:eastAsia="fr-FR"/>
        </w:rPr>
        <w:t xml:space="preserve">. </w:t>
      </w:r>
      <w:r w:rsidR="000731C1" w:rsidRPr="00A2487C">
        <w:rPr>
          <w:rFonts w:ascii="Times New Roman" w:eastAsia="Times New Roman" w:hAnsi="Times New Roman" w:cs="Times New Roman"/>
          <w:sz w:val="24"/>
          <w:szCs w:val="24"/>
          <w:lang w:eastAsia="fr-FR"/>
        </w:rPr>
        <w:t xml:space="preserve"> </w:t>
      </w:r>
    </w:p>
    <w:p w14:paraId="7667B3AF" w14:textId="77777777" w:rsidR="006A0B56" w:rsidRPr="00A2487C" w:rsidRDefault="006A0B56" w:rsidP="006A0B56">
      <w:pPr>
        <w:jc w:val="both"/>
        <w:rPr>
          <w:rFonts w:ascii="Times New Roman" w:eastAsia="Times New Roman" w:hAnsi="Times New Roman" w:cs="Times New Roman"/>
          <w:b/>
          <w:color w:val="E36C0A" w:themeColor="accent6" w:themeShade="BF"/>
          <w:sz w:val="24"/>
          <w:szCs w:val="24"/>
          <w:lang w:eastAsia="fr-FR"/>
        </w:rPr>
      </w:pPr>
      <w:r w:rsidRPr="00A2487C">
        <w:rPr>
          <w:rFonts w:ascii="Times New Roman" w:eastAsia="Times New Roman" w:hAnsi="Times New Roman" w:cs="Times New Roman"/>
          <w:sz w:val="24"/>
          <w:szCs w:val="24"/>
          <w:lang w:eastAsia="fr-FR"/>
        </w:rPr>
        <w:t>Cette première séance sera consacrée seulement au récit des songes de Joseph et à sa mise en prison</w:t>
      </w:r>
      <w:r w:rsidR="00010471" w:rsidRPr="00A2487C">
        <w:rPr>
          <w:rFonts w:ascii="Times New Roman" w:eastAsia="Times New Roman" w:hAnsi="Times New Roman" w:cs="Times New Roman"/>
          <w:sz w:val="24"/>
          <w:szCs w:val="24"/>
          <w:lang w:eastAsia="fr-FR"/>
        </w:rPr>
        <w:t xml:space="preserve">. </w:t>
      </w:r>
    </w:p>
    <w:p w14:paraId="03654341" w14:textId="77777777" w:rsidR="00097A19" w:rsidRPr="00A2487C" w:rsidRDefault="00097A19" w:rsidP="006A0B56">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L’animateur prend le temps de raconter.</w:t>
      </w:r>
    </w:p>
    <w:p w14:paraId="5ED1BFB2" w14:textId="77777777" w:rsidR="00F94533" w:rsidRPr="00A2487C" w:rsidRDefault="00010471" w:rsidP="00010471">
      <w:pPr>
        <w:jc w:val="both"/>
        <w:rPr>
          <w:rFonts w:ascii="Times New Roman" w:eastAsia="Calibri" w:hAnsi="Times New Roman" w:cs="Times New Roman"/>
          <w:sz w:val="24"/>
          <w:szCs w:val="24"/>
        </w:rPr>
      </w:pPr>
      <w:r w:rsidRPr="00A2487C">
        <w:rPr>
          <w:rFonts w:ascii="Times New Roman" w:eastAsia="Times New Roman" w:hAnsi="Times New Roman" w:cs="Times New Roman"/>
          <w:sz w:val="24"/>
          <w:szCs w:val="24"/>
          <w:lang w:eastAsia="fr-FR"/>
        </w:rPr>
        <w:t xml:space="preserve">Il peut s’aider du </w:t>
      </w:r>
      <w:r w:rsidR="00CA6FE0" w:rsidRPr="00A2487C">
        <w:rPr>
          <w:rFonts w:ascii="Times New Roman" w:eastAsia="Times New Roman" w:hAnsi="Times New Roman" w:cs="Times New Roman"/>
          <w:sz w:val="24"/>
          <w:szCs w:val="24"/>
          <w:lang w:eastAsia="fr-FR"/>
        </w:rPr>
        <w:t xml:space="preserve">diaporama Joseph le patriarche </w:t>
      </w:r>
      <w:r w:rsidRPr="00A2487C">
        <w:rPr>
          <w:rFonts w:ascii="Times New Roman" w:eastAsia="Times New Roman" w:hAnsi="Times New Roman" w:cs="Times New Roman"/>
          <w:sz w:val="24"/>
          <w:szCs w:val="24"/>
          <w:lang w:eastAsia="fr-FR"/>
        </w:rPr>
        <w:t>p</w:t>
      </w:r>
      <w:r w:rsidRPr="00A2487C">
        <w:rPr>
          <w:rFonts w:ascii="Times New Roman" w:eastAsia="Calibri" w:hAnsi="Times New Roman" w:cs="Times New Roman"/>
          <w:sz w:val="24"/>
          <w:szCs w:val="24"/>
        </w:rPr>
        <w:t xml:space="preserve">our </w:t>
      </w:r>
      <w:r w:rsidR="003D23DF" w:rsidRPr="00A2487C">
        <w:rPr>
          <w:rFonts w:ascii="Times New Roman" w:eastAsia="Calibri" w:hAnsi="Times New Roman" w:cs="Times New Roman"/>
          <w:sz w:val="24"/>
          <w:szCs w:val="24"/>
        </w:rPr>
        <w:t>donne</w:t>
      </w:r>
      <w:r w:rsidRPr="00A2487C">
        <w:rPr>
          <w:rFonts w:ascii="Times New Roman" w:eastAsia="Calibri" w:hAnsi="Times New Roman" w:cs="Times New Roman"/>
          <w:sz w:val="24"/>
          <w:szCs w:val="24"/>
        </w:rPr>
        <w:t>r</w:t>
      </w:r>
      <w:r w:rsidR="003D23DF" w:rsidRPr="00A2487C">
        <w:rPr>
          <w:rFonts w:ascii="Times New Roman" w:eastAsia="Calibri" w:hAnsi="Times New Roman" w:cs="Times New Roman"/>
          <w:sz w:val="24"/>
          <w:szCs w:val="24"/>
        </w:rPr>
        <w:t xml:space="preserve"> ensuite la parole aux enfants pour </w:t>
      </w:r>
      <w:r w:rsidRPr="00A2487C">
        <w:rPr>
          <w:rFonts w:ascii="Times New Roman" w:eastAsia="Calibri" w:hAnsi="Times New Roman" w:cs="Times New Roman"/>
          <w:sz w:val="24"/>
          <w:szCs w:val="24"/>
        </w:rPr>
        <w:t xml:space="preserve">retrouver le récit et </w:t>
      </w:r>
      <w:r w:rsidR="003D23DF" w:rsidRPr="00A2487C">
        <w:rPr>
          <w:rFonts w:ascii="Times New Roman" w:eastAsia="Calibri" w:hAnsi="Times New Roman" w:cs="Times New Roman"/>
          <w:sz w:val="24"/>
          <w:szCs w:val="24"/>
        </w:rPr>
        <w:t xml:space="preserve">vérifier ce qui a été compris. </w:t>
      </w:r>
      <w:r w:rsidR="006A7794" w:rsidRPr="00A2487C">
        <w:rPr>
          <w:rFonts w:ascii="Times New Roman" w:eastAsia="Calibri" w:hAnsi="Times New Roman" w:cs="Times New Roman"/>
          <w:sz w:val="24"/>
          <w:szCs w:val="24"/>
        </w:rPr>
        <w:t>(</w:t>
      </w:r>
      <w:r w:rsidR="00CC65FE" w:rsidRPr="00A2487C">
        <w:rPr>
          <w:rFonts w:ascii="Times New Roman" w:eastAsia="Calibri" w:hAnsi="Times New Roman" w:cs="Times New Roman"/>
          <w:sz w:val="24"/>
          <w:szCs w:val="24"/>
        </w:rPr>
        <w:t>Ne</w:t>
      </w:r>
      <w:r w:rsidR="00707A6C" w:rsidRPr="00A2487C">
        <w:rPr>
          <w:rFonts w:ascii="Times New Roman" w:eastAsia="Calibri" w:hAnsi="Times New Roman" w:cs="Times New Roman"/>
          <w:sz w:val="24"/>
          <w:szCs w:val="24"/>
        </w:rPr>
        <w:t xml:space="preserve"> projeter que les images correspondantes aux 2 chapitres</w:t>
      </w:r>
      <w:r w:rsidR="006A7794" w:rsidRPr="00A2487C">
        <w:rPr>
          <w:rFonts w:ascii="Times New Roman" w:eastAsia="Calibri" w:hAnsi="Times New Roman" w:cs="Times New Roman"/>
          <w:sz w:val="24"/>
          <w:szCs w:val="24"/>
        </w:rPr>
        <w:t>)</w:t>
      </w:r>
      <w:r w:rsidR="00707A6C" w:rsidRPr="00A2487C">
        <w:rPr>
          <w:rFonts w:ascii="Times New Roman" w:eastAsia="Calibri" w:hAnsi="Times New Roman" w:cs="Times New Roman"/>
          <w:sz w:val="24"/>
          <w:szCs w:val="24"/>
        </w:rPr>
        <w:t>.</w:t>
      </w:r>
    </w:p>
    <w:p w14:paraId="2FB3FA83" w14:textId="77777777" w:rsidR="00053E37" w:rsidRPr="00A2487C" w:rsidRDefault="00053E37" w:rsidP="000731C1">
      <w:pPr>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Possibilité de projeter </w:t>
      </w:r>
      <w:r w:rsidR="000731C1" w:rsidRPr="00A2487C">
        <w:rPr>
          <w:rFonts w:ascii="Times New Roman" w:eastAsia="Calibri" w:hAnsi="Times New Roman" w:cs="Times New Roman"/>
          <w:sz w:val="24"/>
          <w:szCs w:val="24"/>
        </w:rPr>
        <w:t>la partie correspondante d’</w:t>
      </w:r>
      <w:r w:rsidRPr="00A2487C">
        <w:rPr>
          <w:rFonts w:ascii="Times New Roman" w:eastAsia="Calibri" w:hAnsi="Times New Roman" w:cs="Times New Roman"/>
          <w:sz w:val="24"/>
          <w:szCs w:val="24"/>
        </w:rPr>
        <w:t>une vidéo du récit de Joseph</w:t>
      </w:r>
      <w:r w:rsidR="00DE080D" w:rsidRPr="00A2487C">
        <w:rPr>
          <w:rFonts w:ascii="Times New Roman" w:eastAsia="Calibri" w:hAnsi="Times New Roman" w:cs="Times New Roman"/>
          <w:sz w:val="24"/>
          <w:szCs w:val="24"/>
        </w:rPr>
        <w:t>.</w:t>
      </w:r>
      <w:r w:rsidRPr="00A2487C">
        <w:rPr>
          <w:rFonts w:ascii="Times New Roman" w:eastAsia="Calibri" w:hAnsi="Times New Roman" w:cs="Times New Roman"/>
          <w:sz w:val="24"/>
          <w:szCs w:val="24"/>
        </w:rPr>
        <w:t xml:space="preserve">  </w:t>
      </w:r>
    </w:p>
    <w:p w14:paraId="269E4E2E" w14:textId="77777777" w:rsidR="00F94533" w:rsidRPr="00A2487C" w:rsidRDefault="00D06B41" w:rsidP="00D06B41">
      <w:pPr>
        <w:spacing w:line="276" w:lineRule="auto"/>
        <w:rPr>
          <w:rFonts w:ascii="Times New Roman" w:eastAsia="Calibri" w:hAnsi="Times New Roman" w:cs="Times New Roman"/>
          <w:sz w:val="24"/>
          <w:szCs w:val="24"/>
        </w:rPr>
      </w:pPr>
      <w:r w:rsidRPr="00A2487C">
        <w:rPr>
          <w:rFonts w:ascii="Times New Roman" w:eastAsia="Times New Roman" w:hAnsi="Times New Roman" w:cs="Times New Roman"/>
          <w:noProof/>
          <w:sz w:val="24"/>
          <w:szCs w:val="24"/>
          <w:lang w:eastAsia="fr-FR"/>
        </w:rPr>
        <w:drawing>
          <wp:anchor distT="0" distB="0" distL="114300" distR="114300" simplePos="0" relativeHeight="251652096" behindDoc="1" locked="0" layoutInCell="1" allowOverlap="1" wp14:anchorId="18642C88" wp14:editId="560D1394">
            <wp:simplePos x="0" y="0"/>
            <wp:positionH relativeFrom="column">
              <wp:posOffset>14605</wp:posOffset>
            </wp:positionH>
            <wp:positionV relativeFrom="paragraph">
              <wp:posOffset>83397</wp:posOffset>
            </wp:positionV>
            <wp:extent cx="636270" cy="457200"/>
            <wp:effectExtent l="0" t="0" r="0" b="0"/>
            <wp:wrapTight wrapText="bothSides">
              <wp:wrapPolygon edited="0">
                <wp:start x="0" y="0"/>
                <wp:lineTo x="0" y="20700"/>
                <wp:lineTo x="20695" y="20700"/>
                <wp:lineTo x="20695"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270" cy="457200"/>
                    </a:xfrm>
                    <a:prstGeom prst="rect">
                      <a:avLst/>
                    </a:prstGeom>
                    <a:noFill/>
                    <a:ln>
                      <a:noFill/>
                    </a:ln>
                  </pic:spPr>
                </pic:pic>
              </a:graphicData>
            </a:graphic>
          </wp:anchor>
        </w:drawing>
      </w:r>
    </w:p>
    <w:p w14:paraId="222A0557" w14:textId="77777777" w:rsidR="00F94533" w:rsidRPr="00A2487C" w:rsidRDefault="00F94533" w:rsidP="00A9319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A2487C">
        <w:rPr>
          <w:rFonts w:ascii="Times New Roman" w:eastAsia="Calibri" w:hAnsi="Times New Roman" w:cs="Times New Roman"/>
          <w:b/>
          <w:sz w:val="24"/>
          <w:szCs w:val="24"/>
        </w:rPr>
        <w:t>Le temps de</w:t>
      </w:r>
      <w:r w:rsidR="00707A6C" w:rsidRPr="00A2487C">
        <w:rPr>
          <w:rFonts w:ascii="Times New Roman" w:eastAsia="Calibri" w:hAnsi="Times New Roman" w:cs="Times New Roman"/>
          <w:b/>
          <w:sz w:val="24"/>
          <w:szCs w:val="24"/>
        </w:rPr>
        <w:t xml:space="preserve"> la mémorisation du récit par </w:t>
      </w:r>
      <w:r w:rsidRPr="00A2487C">
        <w:rPr>
          <w:rFonts w:ascii="Times New Roman" w:eastAsia="Calibri" w:hAnsi="Times New Roman" w:cs="Times New Roman"/>
          <w:b/>
          <w:sz w:val="24"/>
          <w:szCs w:val="24"/>
        </w:rPr>
        <w:t>l’activité créatrice</w:t>
      </w:r>
    </w:p>
    <w:p w14:paraId="411BB126" w14:textId="77777777" w:rsidR="00C77604" w:rsidRPr="00A2487C" w:rsidRDefault="00C77604" w:rsidP="002D727A">
      <w:pPr>
        <w:ind w:left="360"/>
        <w:jc w:val="both"/>
        <w:rPr>
          <w:rFonts w:ascii="Times New Roman" w:eastAsia="Calibri" w:hAnsi="Times New Roman" w:cs="Times New Roman"/>
          <w:b/>
          <w:sz w:val="24"/>
          <w:szCs w:val="24"/>
        </w:rPr>
      </w:pPr>
    </w:p>
    <w:p w14:paraId="5E67D0C6" w14:textId="77777777" w:rsidR="008D5890" w:rsidRPr="00A2487C" w:rsidRDefault="00000000" w:rsidP="00D25811">
      <w:pPr>
        <w:jc w:val="both"/>
        <w:rPr>
          <w:rFonts w:ascii="Times New Roman" w:hAnsi="Times New Roman" w:cs="Times New Roman"/>
          <w:sz w:val="24"/>
          <w:szCs w:val="24"/>
        </w:rPr>
      </w:pPr>
      <w:r>
        <w:rPr>
          <w:rFonts w:ascii="Times New Roman" w:hAnsi="Times New Roman" w:cs="Times New Roman"/>
          <w:i/>
          <w:noProof/>
          <w:color w:val="1F497D" w:themeColor="text2"/>
          <w:sz w:val="24"/>
          <w:szCs w:val="24"/>
        </w:rPr>
        <w:pict w14:anchorId="4EB4FB1E">
          <v:shape id="_x0000_s1055" type="#_x0000_t104" style="position:absolute;left:0;text-align:left;margin-left:15.25pt;margin-top:194.2pt;width:16.4pt;height:14.65pt;rotation:3285456fd;z-index:25172889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5E5869E5" w14:textId="77777777" w:rsidR="00B443EC" w:rsidRPr="00C6649F" w:rsidRDefault="00B443EC" w:rsidP="00C6649F">
                  <w:pPr>
                    <w:shd w:val="clear" w:color="auto" w:fill="FFFFFF"/>
                    <w:rPr>
                      <w:rFonts w:ascii="Arial" w:eastAsia="Times New Roman" w:hAnsi="Arial" w:cs="Arial"/>
                      <w:color w:val="222222"/>
                      <w:sz w:val="24"/>
                      <w:szCs w:val="24"/>
                      <w:lang w:eastAsia="fr-FR"/>
                    </w:rPr>
                  </w:pPr>
                  <w:proofErr w:type="spellStart"/>
                  <w:r w:rsidRPr="00C6649F">
                    <w:rPr>
                      <w:rFonts w:ascii="Arial" w:eastAsia="Times New Roman" w:hAnsi="Arial" w:cs="Arial"/>
                      <w:color w:val="222222"/>
                      <w:sz w:val="24"/>
                      <w:szCs w:val="24"/>
                      <w:lang w:eastAsia="fr-FR"/>
                    </w:rPr>
                    <w:t>Domy</w:t>
                  </w:r>
                  <w:proofErr w:type="spellEnd"/>
                  <w:r w:rsidRPr="00C6649F">
                    <w:rPr>
                      <w:rFonts w:ascii="Arial" w:eastAsia="Times New Roman" w:hAnsi="Arial" w:cs="Arial"/>
                      <w:color w:val="222222"/>
                      <w:sz w:val="24"/>
                      <w:szCs w:val="24"/>
                      <w:lang w:eastAsia="fr-FR"/>
                    </w:rPr>
                    <w:t xml:space="preserve"> a trouvé cette technique pour les flèches bleues : </w:t>
                  </w:r>
                </w:p>
                <w:p w14:paraId="00E35E7F" w14:textId="77777777" w:rsidR="00B443EC" w:rsidRPr="00C6649F" w:rsidRDefault="00B443EC" w:rsidP="00C6649F">
                  <w:pPr>
                    <w:shd w:val="clear" w:color="auto" w:fill="FFFFFF"/>
                    <w:rPr>
                      <w:rFonts w:ascii="Comic Sans MS" w:eastAsia="Times New Roman" w:hAnsi="Comic Sans MS" w:cs="Arial"/>
                      <w:color w:val="0000FF"/>
                      <w:sz w:val="24"/>
                      <w:szCs w:val="24"/>
                      <w:lang w:eastAsia="fr-FR"/>
                    </w:rPr>
                  </w:pPr>
                  <w:proofErr w:type="gramStart"/>
                  <w:r w:rsidRPr="00C6649F">
                    <w:rPr>
                      <w:rFonts w:ascii="Comic Sans MS" w:eastAsia="Times New Roman" w:hAnsi="Comic Sans MS" w:cs="Arial"/>
                      <w:color w:val="0000FF"/>
                      <w:sz w:val="24"/>
                      <w:szCs w:val="24"/>
                      <w:lang w:eastAsia="fr-FR"/>
                    </w:rPr>
                    <w:t>clic</w:t>
                  </w:r>
                  <w:proofErr w:type="gramEnd"/>
                  <w:r w:rsidRPr="00C6649F">
                    <w:rPr>
                      <w:rFonts w:ascii="Comic Sans MS" w:eastAsia="Times New Roman" w:hAnsi="Comic Sans MS" w:cs="Arial"/>
                      <w:color w:val="0000FF"/>
                      <w:sz w:val="24"/>
                      <w:szCs w:val="24"/>
                      <w:lang w:eastAsia="fr-FR"/>
                    </w:rPr>
                    <w:t xml:space="preserve"> droit option de collage : coller comme image</w:t>
                  </w:r>
                </w:p>
                <w:p w14:paraId="2DACDB9F" w14:textId="77777777" w:rsidR="00B443EC" w:rsidRPr="00C6649F" w:rsidRDefault="00B443EC" w:rsidP="00C6649F">
                  <w:pPr>
                    <w:shd w:val="clear" w:color="auto" w:fill="FFFFFF"/>
                    <w:rPr>
                      <w:rFonts w:ascii="Comic Sans MS" w:eastAsia="Times New Roman" w:hAnsi="Comic Sans MS" w:cs="Arial"/>
                      <w:color w:val="0000FF"/>
                      <w:sz w:val="24"/>
                      <w:szCs w:val="24"/>
                      <w:lang w:eastAsia="fr-FR"/>
                    </w:rPr>
                  </w:pPr>
                  <w:r w:rsidRPr="00C6649F">
                    <w:rPr>
                      <w:rFonts w:ascii="Comic Sans MS" w:eastAsia="Times New Roman" w:hAnsi="Comic Sans MS" w:cs="Arial"/>
                      <w:color w:val="0000FF"/>
                      <w:sz w:val="24"/>
                      <w:szCs w:val="24"/>
                      <w:lang w:eastAsia="fr-FR"/>
                    </w:rPr>
                    <w:t>De ce fait tu lui donne les propriétés d'habillages (adapte, aligné, encadré...) comme les images.</w:t>
                  </w:r>
                </w:p>
                <w:p w14:paraId="5B72200E" w14:textId="77777777" w:rsidR="00B443EC" w:rsidRDefault="00B443EC" w:rsidP="00C6649F">
                  <w:pPr>
                    <w:jc w:val="center"/>
                  </w:pPr>
                </w:p>
              </w:txbxContent>
            </v:textbox>
            <w10:wrap anchorx="page" anchory="page"/>
          </v:shape>
        </w:pict>
      </w:r>
      <w:r w:rsidR="005B6024" w:rsidRPr="00A2487C">
        <w:rPr>
          <w:rFonts w:ascii="Times New Roman" w:hAnsi="Times New Roman" w:cs="Times New Roman"/>
          <w:sz w:val="24"/>
          <w:szCs w:val="24"/>
        </w:rPr>
        <w:t>A partir d’une reproduction du vitrail de Bourges</w:t>
      </w:r>
    </w:p>
    <w:p w14:paraId="4FC13131" w14:textId="77777777" w:rsidR="002D1BCC" w:rsidRPr="00A2487C" w:rsidRDefault="004710F3" w:rsidP="00D25811">
      <w:pPr>
        <w:jc w:val="both"/>
        <w:rPr>
          <w:rFonts w:ascii="Times New Roman" w:hAnsi="Times New Roman" w:cs="Times New Roman"/>
          <w:i/>
          <w:sz w:val="24"/>
          <w:szCs w:val="24"/>
        </w:rPr>
      </w:pPr>
      <w:r w:rsidRPr="00A2487C">
        <w:rPr>
          <w:rFonts w:ascii="Times New Roman" w:hAnsi="Times New Roman" w:cs="Times New Roman"/>
          <w:i/>
          <w:color w:val="1F497D" w:themeColor="text2"/>
          <w:sz w:val="24"/>
          <w:szCs w:val="24"/>
        </w:rPr>
        <w:t>Fiche v</w:t>
      </w:r>
      <w:r w:rsidR="00707A6C" w:rsidRPr="00A2487C">
        <w:rPr>
          <w:rFonts w:ascii="Times New Roman" w:hAnsi="Times New Roman" w:cs="Times New Roman"/>
          <w:i/>
          <w:color w:val="1F497D" w:themeColor="text2"/>
          <w:sz w:val="24"/>
          <w:szCs w:val="24"/>
        </w:rPr>
        <w:t xml:space="preserve">itrail et </w:t>
      </w:r>
      <w:r w:rsidR="00D06B41" w:rsidRPr="00A2487C">
        <w:rPr>
          <w:rFonts w:ascii="Times New Roman" w:hAnsi="Times New Roman" w:cs="Times New Roman"/>
          <w:i/>
          <w:color w:val="1F497D" w:themeColor="text2"/>
          <w:sz w:val="24"/>
          <w:szCs w:val="24"/>
        </w:rPr>
        <w:t>cartes-</w:t>
      </w:r>
      <w:r w:rsidRPr="00A2487C">
        <w:rPr>
          <w:rFonts w:ascii="Times New Roman" w:hAnsi="Times New Roman" w:cs="Times New Roman"/>
          <w:i/>
          <w:color w:val="1F497D" w:themeColor="text2"/>
          <w:sz w:val="24"/>
          <w:szCs w:val="24"/>
        </w:rPr>
        <w:t xml:space="preserve">textes </w:t>
      </w:r>
    </w:p>
    <w:p w14:paraId="418908E8" w14:textId="77777777" w:rsidR="003A7DA0" w:rsidRPr="00A2487C" w:rsidRDefault="002113FA" w:rsidP="00D25811">
      <w:pPr>
        <w:jc w:val="both"/>
        <w:rPr>
          <w:rFonts w:ascii="Times New Roman" w:eastAsia="Times New Roman" w:hAnsi="Times New Roman" w:cs="Times New Roman"/>
          <w:i/>
          <w:sz w:val="24"/>
          <w:szCs w:val="24"/>
          <w:lang w:eastAsia="fr-FR"/>
        </w:rPr>
      </w:pPr>
      <w:r w:rsidRPr="00A2487C">
        <w:rPr>
          <w:rFonts w:ascii="Times New Roman" w:hAnsi="Times New Roman" w:cs="Times New Roman"/>
          <w:sz w:val="24"/>
          <w:szCs w:val="24"/>
        </w:rPr>
        <w:t>Agrandir en A3 pour une activité collective</w:t>
      </w:r>
      <w:r w:rsidR="00D25811" w:rsidRPr="00A2487C">
        <w:rPr>
          <w:rFonts w:ascii="Times New Roman" w:hAnsi="Times New Roman" w:cs="Times New Roman"/>
          <w:sz w:val="24"/>
          <w:szCs w:val="24"/>
        </w:rPr>
        <w:t>.</w:t>
      </w:r>
      <w:r w:rsidR="002D1BCC" w:rsidRPr="00A2487C">
        <w:rPr>
          <w:rFonts w:ascii="Times New Roman" w:hAnsi="Times New Roman" w:cs="Times New Roman"/>
          <w:i/>
          <w:color w:val="1F497D" w:themeColor="text2"/>
          <w:sz w:val="24"/>
          <w:szCs w:val="24"/>
        </w:rPr>
        <w:t xml:space="preserve"> </w:t>
      </w:r>
      <w:r w:rsidR="002D1BCC" w:rsidRPr="00A2487C">
        <w:rPr>
          <w:rFonts w:ascii="Times New Roman" w:hAnsi="Times New Roman" w:cs="Times New Roman"/>
          <w:iCs/>
          <w:sz w:val="24"/>
          <w:szCs w:val="24"/>
        </w:rPr>
        <w:t>Découper les cartes rouges et noires pour ce premier temps.</w:t>
      </w:r>
    </w:p>
    <w:p w14:paraId="41277988" w14:textId="77777777" w:rsidR="00A47D67" w:rsidRPr="00A2487C" w:rsidRDefault="00707A6C" w:rsidP="00D06B41">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Durant ce temps, il s’agit de permettre aux enfants de bien mémoriser les étapes importantes du</w:t>
      </w:r>
      <w:r w:rsidR="004710F3" w:rsidRPr="00A2487C">
        <w:rPr>
          <w:rFonts w:ascii="Times New Roman" w:eastAsia="Times New Roman" w:hAnsi="Times New Roman" w:cs="Times New Roman"/>
          <w:sz w:val="24"/>
          <w:szCs w:val="24"/>
          <w:lang w:eastAsia="fr-FR"/>
        </w:rPr>
        <w:t xml:space="preserve"> récit de Joseph le patriarche </w:t>
      </w:r>
      <w:r w:rsidR="00997E66" w:rsidRPr="00A2487C">
        <w:rPr>
          <w:rFonts w:ascii="Times New Roman" w:hAnsi="Times New Roman" w:cs="Times New Roman"/>
          <w:sz w:val="24"/>
          <w:szCs w:val="24"/>
        </w:rPr>
        <w:t>G</w:t>
      </w:r>
      <w:r w:rsidR="00226CC4" w:rsidRPr="00A2487C">
        <w:rPr>
          <w:rFonts w:ascii="Times New Roman" w:hAnsi="Times New Roman" w:cs="Times New Roman"/>
          <w:sz w:val="24"/>
          <w:szCs w:val="24"/>
        </w:rPr>
        <w:t>enèse 37 et 39.</w:t>
      </w:r>
      <w:r w:rsidR="005B6024" w:rsidRPr="00A2487C">
        <w:rPr>
          <w:rFonts w:ascii="Times New Roman" w:eastAsia="Times New Roman" w:hAnsi="Times New Roman" w:cs="Times New Roman"/>
          <w:sz w:val="24"/>
          <w:szCs w:val="24"/>
          <w:lang w:eastAsia="fr-FR"/>
        </w:rPr>
        <w:t xml:space="preserve"> </w:t>
      </w:r>
    </w:p>
    <w:p w14:paraId="226E3AAA" w14:textId="3C53A855" w:rsidR="00A47D67" w:rsidRDefault="00707A6C" w:rsidP="00E82FFA">
      <w:pPr>
        <w:pStyle w:val="Paragraphedeliste"/>
        <w:numPr>
          <w:ilvl w:val="0"/>
          <w:numId w:val="15"/>
        </w:num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L’animateur présente le vitrail de Bourges </w:t>
      </w:r>
      <w:r w:rsidR="00082228" w:rsidRPr="00A2487C">
        <w:rPr>
          <w:rFonts w:ascii="Times New Roman" w:eastAsia="Times New Roman" w:hAnsi="Times New Roman" w:cs="Times New Roman"/>
          <w:sz w:val="24"/>
          <w:szCs w:val="24"/>
          <w:lang w:eastAsia="fr-FR"/>
        </w:rPr>
        <w:t xml:space="preserve">à l’aide du repère ci-dessous </w:t>
      </w:r>
      <w:r w:rsidRPr="00A2487C">
        <w:rPr>
          <w:rFonts w:ascii="Times New Roman" w:eastAsia="Times New Roman" w:hAnsi="Times New Roman" w:cs="Times New Roman"/>
          <w:sz w:val="24"/>
          <w:szCs w:val="24"/>
          <w:lang w:eastAsia="fr-FR"/>
        </w:rPr>
        <w:t>:</w:t>
      </w:r>
    </w:p>
    <w:p w14:paraId="706D8FA8" w14:textId="77777777" w:rsidR="003C535F" w:rsidRPr="00A2487C" w:rsidRDefault="003C535F" w:rsidP="003C535F">
      <w:pPr>
        <w:pStyle w:val="Paragraphedeliste"/>
        <w:ind w:left="1080"/>
        <w:jc w:val="both"/>
        <w:rPr>
          <w:rFonts w:ascii="Times New Roman" w:eastAsia="Times New Roman" w:hAnsi="Times New Roman" w:cs="Times New Roman"/>
          <w:sz w:val="24"/>
          <w:szCs w:val="24"/>
          <w:lang w:eastAsia="fr-FR"/>
        </w:rPr>
      </w:pPr>
    </w:p>
    <w:tbl>
      <w:tblPr>
        <w:tblW w:w="10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43"/>
      </w:tblGrid>
      <w:tr w:rsidR="00A47D67" w:rsidRPr="00A2487C" w14:paraId="1A61F105" w14:textId="77777777" w:rsidTr="00D06B41">
        <w:trPr>
          <w:trHeight w:val="2439"/>
        </w:trPr>
        <w:tc>
          <w:tcPr>
            <w:tcW w:w="10443" w:type="dxa"/>
          </w:tcPr>
          <w:p w14:paraId="79CD4094" w14:textId="77777777" w:rsidR="00D25811" w:rsidRPr="00A2487C" w:rsidRDefault="00A47D67" w:rsidP="00D06B41">
            <w:pPr>
              <w:tabs>
                <w:tab w:val="left" w:pos="406"/>
              </w:tabs>
              <w:jc w:val="both"/>
              <w:rPr>
                <w:rFonts w:ascii="Times New Roman" w:hAnsi="Times New Roman" w:cs="Times New Roman"/>
                <w:sz w:val="24"/>
                <w:szCs w:val="24"/>
              </w:rPr>
            </w:pPr>
            <w:r w:rsidRPr="00A2487C">
              <w:rPr>
                <w:rFonts w:ascii="Times New Roman" w:eastAsia="Times New Roman" w:hAnsi="Times New Roman" w:cs="Times New Roman"/>
                <w:sz w:val="24"/>
                <w:szCs w:val="24"/>
                <w:lang w:eastAsia="fr-FR"/>
              </w:rPr>
              <w:t xml:space="preserve">« Dans la cathédrale Saint Etienne de Bourges (construite </w:t>
            </w:r>
            <w:r w:rsidR="00D25811" w:rsidRPr="00A2487C">
              <w:rPr>
                <w:rFonts w:ascii="Times New Roman" w:eastAsia="Times New Roman" w:hAnsi="Times New Roman" w:cs="Times New Roman"/>
                <w:sz w:val="24"/>
                <w:szCs w:val="24"/>
                <w:lang w:eastAsia="fr-FR"/>
              </w:rPr>
              <w:t xml:space="preserve">au Moyen Age, </w:t>
            </w:r>
            <w:r w:rsidRPr="00A2487C">
              <w:rPr>
                <w:rFonts w:ascii="Times New Roman" w:eastAsia="Times New Roman" w:hAnsi="Times New Roman" w:cs="Times New Roman"/>
                <w:sz w:val="24"/>
                <w:szCs w:val="24"/>
                <w:lang w:eastAsia="fr-FR"/>
              </w:rPr>
              <w:t>du Xème au XIIIème siècle)</w:t>
            </w:r>
            <w:r w:rsidR="00D25811" w:rsidRPr="00A2487C">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xml:space="preserve"> ce vitrail prend une grande place dans la cathédrale. Il représente la vie de Joseph le patriarche. Nous avons ici, sur cette feuille, sa reproduction </w:t>
            </w:r>
            <w:r w:rsidR="00D25811" w:rsidRPr="00A2487C">
              <w:rPr>
                <w:rFonts w:ascii="Times New Roman" w:eastAsia="Times New Roman" w:hAnsi="Times New Roman" w:cs="Times New Roman"/>
                <w:sz w:val="24"/>
                <w:szCs w:val="24"/>
                <w:lang w:eastAsia="fr-FR"/>
              </w:rPr>
              <w:t xml:space="preserve">en dessin </w:t>
            </w:r>
            <w:r w:rsidRPr="00A2487C">
              <w:rPr>
                <w:rFonts w:ascii="Times New Roman" w:eastAsia="Times New Roman" w:hAnsi="Times New Roman" w:cs="Times New Roman"/>
                <w:sz w:val="24"/>
                <w:szCs w:val="24"/>
                <w:lang w:eastAsia="fr-FR"/>
              </w:rPr>
              <w:t>et nous allons essayer de retrouver les épisodes de la vie de Joseph que nous venons de raconter.</w:t>
            </w:r>
            <w:r w:rsidRPr="00A2487C">
              <w:rPr>
                <w:rFonts w:ascii="Times New Roman" w:hAnsi="Times New Roman" w:cs="Times New Roman"/>
                <w:sz w:val="24"/>
                <w:szCs w:val="24"/>
              </w:rPr>
              <w:t xml:space="preserve"> En principe, la lecture d’un vitrail du Moyen Age s’effectue de bas en haut et de gauche à droite. Mais </w:t>
            </w:r>
            <w:r w:rsidRPr="00A2487C">
              <w:rPr>
                <w:rFonts w:ascii="Times New Roman" w:hAnsi="Times New Roman" w:cs="Times New Roman"/>
                <w:b/>
                <w:sz w:val="24"/>
                <w:szCs w:val="24"/>
              </w:rPr>
              <w:t>il arrive, comme ici</w:t>
            </w:r>
            <w:r w:rsidRPr="00A2487C">
              <w:rPr>
                <w:rFonts w:ascii="Times New Roman" w:hAnsi="Times New Roman" w:cs="Times New Roman"/>
                <w:sz w:val="24"/>
                <w:szCs w:val="24"/>
              </w:rPr>
              <w:t xml:space="preserve"> </w:t>
            </w:r>
            <w:r w:rsidRPr="00A2487C">
              <w:rPr>
                <w:rFonts w:ascii="Times New Roman" w:hAnsi="Times New Roman" w:cs="Times New Roman"/>
                <w:b/>
                <w:sz w:val="24"/>
                <w:szCs w:val="24"/>
              </w:rPr>
              <w:t xml:space="preserve">que certains </w:t>
            </w:r>
            <w:r w:rsidR="00376DDC" w:rsidRPr="00A2487C">
              <w:rPr>
                <w:rFonts w:ascii="Times New Roman" w:hAnsi="Times New Roman" w:cs="Times New Roman"/>
                <w:b/>
                <w:sz w:val="24"/>
                <w:szCs w:val="24"/>
              </w:rPr>
              <w:t xml:space="preserve">morceaux du vitrail </w:t>
            </w:r>
            <w:r w:rsidRPr="00A2487C">
              <w:rPr>
                <w:rFonts w:ascii="Times New Roman" w:hAnsi="Times New Roman" w:cs="Times New Roman"/>
                <w:b/>
                <w:sz w:val="24"/>
                <w:szCs w:val="24"/>
              </w:rPr>
              <w:t>ne soient pas à leur bonne place</w:t>
            </w:r>
            <w:r w:rsidRPr="00A2487C">
              <w:rPr>
                <w:rFonts w:ascii="Times New Roman" w:hAnsi="Times New Roman" w:cs="Times New Roman"/>
                <w:sz w:val="24"/>
                <w:szCs w:val="24"/>
              </w:rPr>
              <w:t>, ne correspondant pas à l’ordre chronologique du récit.</w:t>
            </w:r>
            <w:r w:rsidR="00376DDC" w:rsidRPr="00A2487C">
              <w:rPr>
                <w:rFonts w:ascii="Times New Roman" w:hAnsi="Times New Roman" w:cs="Times New Roman"/>
                <w:sz w:val="24"/>
                <w:szCs w:val="24"/>
              </w:rPr>
              <w:t xml:space="preserve"> (Pour retrouver la chronologie, s</w:t>
            </w:r>
            <w:r w:rsidR="004C2311" w:rsidRPr="00A2487C">
              <w:rPr>
                <w:rFonts w:ascii="Times New Roman" w:hAnsi="Times New Roman" w:cs="Times New Roman"/>
                <w:sz w:val="24"/>
                <w:szCs w:val="24"/>
              </w:rPr>
              <w:t>uivre l’ordre indiqué par les numéros.)</w:t>
            </w:r>
            <w:r w:rsidRPr="00A2487C">
              <w:rPr>
                <w:rFonts w:ascii="Times New Roman" w:hAnsi="Times New Roman" w:cs="Times New Roman"/>
                <w:sz w:val="24"/>
                <w:szCs w:val="24"/>
              </w:rPr>
              <w:t xml:space="preserve"> Est-ce parce qu’ils ont été mal réinstallés après restauration ? </w:t>
            </w:r>
          </w:p>
          <w:p w14:paraId="52337024" w14:textId="77777777" w:rsidR="00A47D67" w:rsidRPr="00A2487C" w:rsidRDefault="00A47D67" w:rsidP="00D06B41">
            <w:pPr>
              <w:tabs>
                <w:tab w:val="left" w:pos="406"/>
              </w:tabs>
              <w:jc w:val="both"/>
              <w:rPr>
                <w:rFonts w:ascii="Times New Roman" w:hAnsi="Times New Roman" w:cs="Times New Roman"/>
                <w:sz w:val="24"/>
                <w:szCs w:val="24"/>
              </w:rPr>
            </w:pPr>
            <w:r w:rsidRPr="00A2487C">
              <w:rPr>
                <w:rFonts w:ascii="Times New Roman" w:hAnsi="Times New Roman" w:cs="Times New Roman"/>
                <w:sz w:val="24"/>
                <w:szCs w:val="24"/>
              </w:rPr>
              <w:t>Ou bien est-ce volontaire pour donner nous faire comprendre quelque chose</w:t>
            </w:r>
            <w:r w:rsidR="004C2311" w:rsidRPr="00A2487C">
              <w:rPr>
                <w:rFonts w:ascii="Times New Roman" w:hAnsi="Times New Roman" w:cs="Times New Roman"/>
                <w:sz w:val="24"/>
                <w:szCs w:val="24"/>
              </w:rPr>
              <w:t> </w:t>
            </w:r>
            <w:r w:rsidRPr="00A2487C">
              <w:rPr>
                <w:rFonts w:ascii="Times New Roman" w:hAnsi="Times New Roman" w:cs="Times New Roman"/>
                <w:sz w:val="24"/>
                <w:szCs w:val="24"/>
              </w:rPr>
              <w:t xml:space="preserve">(pour donner un sens </w:t>
            </w:r>
            <w:r w:rsidR="00D25811" w:rsidRPr="00A2487C">
              <w:rPr>
                <w:rFonts w:ascii="Times New Roman" w:hAnsi="Times New Roman" w:cs="Times New Roman"/>
                <w:sz w:val="24"/>
                <w:szCs w:val="24"/>
              </w:rPr>
              <w:t>théologique)</w:t>
            </w:r>
            <w:r w:rsidR="00D06B41" w:rsidRPr="00A2487C">
              <w:rPr>
                <w:rFonts w:ascii="Times New Roman" w:hAnsi="Times New Roman" w:cs="Times New Roman"/>
                <w:sz w:val="24"/>
                <w:szCs w:val="24"/>
              </w:rPr>
              <w:t xml:space="preserve"> </w:t>
            </w:r>
            <w:r w:rsidRPr="00A2487C">
              <w:rPr>
                <w:rFonts w:ascii="Times New Roman" w:hAnsi="Times New Roman" w:cs="Times New Roman"/>
                <w:sz w:val="24"/>
                <w:szCs w:val="24"/>
              </w:rPr>
              <w:t>?</w:t>
            </w:r>
          </w:p>
        </w:tc>
      </w:tr>
    </w:tbl>
    <w:p w14:paraId="3A67FB6C" w14:textId="77777777" w:rsidR="00A616C5" w:rsidRPr="00A2487C" w:rsidRDefault="00A616C5" w:rsidP="00A47D67">
      <w:pPr>
        <w:jc w:val="both"/>
        <w:rPr>
          <w:rFonts w:ascii="Times New Roman" w:hAnsi="Times New Roman" w:cs="Times New Roman"/>
          <w:sz w:val="24"/>
          <w:szCs w:val="24"/>
        </w:rPr>
      </w:pPr>
    </w:p>
    <w:p w14:paraId="42253753" w14:textId="77777777" w:rsidR="00707A6C" w:rsidRPr="00A2487C" w:rsidRDefault="00082228" w:rsidP="00D25811">
      <w:pPr>
        <w:pStyle w:val="Paragraphedeliste"/>
        <w:numPr>
          <w:ilvl w:val="0"/>
          <w:numId w:val="20"/>
        </w:numPr>
        <w:jc w:val="both"/>
        <w:rPr>
          <w:rFonts w:ascii="Times New Roman" w:hAnsi="Times New Roman" w:cs="Times New Roman"/>
          <w:sz w:val="24"/>
          <w:szCs w:val="24"/>
        </w:rPr>
      </w:pPr>
      <w:r w:rsidRPr="00A2487C">
        <w:rPr>
          <w:rFonts w:ascii="Times New Roman" w:hAnsi="Times New Roman" w:cs="Times New Roman"/>
          <w:sz w:val="24"/>
          <w:szCs w:val="24"/>
        </w:rPr>
        <w:t>L’animateu</w:t>
      </w:r>
      <w:r w:rsidR="00376DDC" w:rsidRPr="00A2487C">
        <w:rPr>
          <w:rFonts w:ascii="Times New Roman" w:hAnsi="Times New Roman" w:cs="Times New Roman"/>
          <w:sz w:val="24"/>
          <w:szCs w:val="24"/>
        </w:rPr>
        <w:t xml:space="preserve">r </w:t>
      </w:r>
      <w:r w:rsidRPr="00A2487C">
        <w:rPr>
          <w:rFonts w:ascii="Times New Roman" w:hAnsi="Times New Roman" w:cs="Times New Roman"/>
          <w:sz w:val="24"/>
          <w:szCs w:val="24"/>
        </w:rPr>
        <w:t>invite les enfants à regarder les 2 images du bas</w:t>
      </w:r>
      <w:r w:rsidR="00D25811" w:rsidRPr="00A2487C">
        <w:rPr>
          <w:rFonts w:ascii="Times New Roman" w:hAnsi="Times New Roman" w:cs="Times New Roman"/>
          <w:sz w:val="24"/>
          <w:szCs w:val="24"/>
        </w:rPr>
        <w:t>,</w:t>
      </w:r>
      <w:r w:rsidRPr="00A2487C">
        <w:rPr>
          <w:rFonts w:ascii="Times New Roman" w:hAnsi="Times New Roman" w:cs="Times New Roman"/>
          <w:sz w:val="24"/>
          <w:szCs w:val="24"/>
        </w:rPr>
        <w:t xml:space="preserve"> en </w:t>
      </w:r>
      <w:r w:rsidR="00376DDC" w:rsidRPr="00A2487C">
        <w:rPr>
          <w:rFonts w:ascii="Times New Roman" w:hAnsi="Times New Roman" w:cs="Times New Roman"/>
          <w:sz w:val="24"/>
          <w:szCs w:val="24"/>
        </w:rPr>
        <w:t xml:space="preserve">leur </w:t>
      </w:r>
      <w:r w:rsidRPr="00A2487C">
        <w:rPr>
          <w:rFonts w:ascii="Times New Roman" w:hAnsi="Times New Roman" w:cs="Times New Roman"/>
          <w:sz w:val="24"/>
          <w:szCs w:val="24"/>
        </w:rPr>
        <w:t xml:space="preserve">expliquant que les vitraux réalisés au moyen âge se lisent de bas en </w:t>
      </w:r>
      <w:r w:rsidR="00235C4F" w:rsidRPr="00A2487C">
        <w:rPr>
          <w:rFonts w:ascii="Times New Roman" w:hAnsi="Times New Roman" w:cs="Times New Roman"/>
          <w:sz w:val="24"/>
          <w:szCs w:val="24"/>
        </w:rPr>
        <w:t xml:space="preserve">haut et de gauche à droite. Tout en bas sont souvent représentés ceux qui ont commandé ou réalisé le vitrail (les commanditaires), donc ici nous reconnaissons </w:t>
      </w:r>
      <w:r w:rsidRPr="00A2487C">
        <w:rPr>
          <w:rFonts w:ascii="Times New Roman" w:hAnsi="Times New Roman" w:cs="Times New Roman"/>
          <w:sz w:val="24"/>
          <w:szCs w:val="24"/>
        </w:rPr>
        <w:t>des charpentiers et des charrons</w:t>
      </w:r>
      <w:r w:rsidR="00235C4F" w:rsidRPr="00A2487C">
        <w:rPr>
          <w:rFonts w:ascii="Times New Roman" w:hAnsi="Times New Roman" w:cs="Times New Roman"/>
          <w:sz w:val="24"/>
          <w:szCs w:val="24"/>
        </w:rPr>
        <w:t xml:space="preserve"> (spécialistes du travail du bois et fer)</w:t>
      </w:r>
      <w:r w:rsidRPr="00A2487C">
        <w:rPr>
          <w:rFonts w:ascii="Times New Roman" w:hAnsi="Times New Roman" w:cs="Times New Roman"/>
          <w:sz w:val="24"/>
          <w:szCs w:val="24"/>
        </w:rPr>
        <w:t xml:space="preserve">. </w:t>
      </w:r>
    </w:p>
    <w:p w14:paraId="28C843DF" w14:textId="77777777" w:rsidR="00235C4F" w:rsidRPr="00A2487C" w:rsidRDefault="00235C4F" w:rsidP="00D25811">
      <w:pPr>
        <w:pStyle w:val="Paragraphedeliste"/>
        <w:numPr>
          <w:ilvl w:val="0"/>
          <w:numId w:val="20"/>
        </w:numPr>
        <w:jc w:val="both"/>
        <w:rPr>
          <w:rFonts w:ascii="Times New Roman" w:hAnsi="Times New Roman" w:cs="Times New Roman"/>
          <w:sz w:val="24"/>
          <w:szCs w:val="24"/>
        </w:rPr>
      </w:pPr>
      <w:r w:rsidRPr="00A2487C">
        <w:rPr>
          <w:rFonts w:ascii="Times New Roman" w:hAnsi="Times New Roman" w:cs="Times New Roman"/>
          <w:sz w:val="24"/>
          <w:szCs w:val="24"/>
        </w:rPr>
        <w:t>Puis il</w:t>
      </w:r>
      <w:r w:rsidR="00376DDC" w:rsidRPr="00A2487C">
        <w:rPr>
          <w:rFonts w:ascii="Times New Roman" w:hAnsi="Times New Roman" w:cs="Times New Roman"/>
          <w:sz w:val="24"/>
          <w:szCs w:val="24"/>
        </w:rPr>
        <w:t xml:space="preserve"> </w:t>
      </w:r>
      <w:r w:rsidRPr="00A2487C">
        <w:rPr>
          <w:rFonts w:ascii="Times New Roman" w:hAnsi="Times New Roman" w:cs="Times New Roman"/>
          <w:sz w:val="24"/>
          <w:szCs w:val="24"/>
        </w:rPr>
        <w:t xml:space="preserve">remet aux enfants les </w:t>
      </w:r>
      <w:r w:rsidR="00A47D67" w:rsidRPr="00A2487C">
        <w:rPr>
          <w:rFonts w:ascii="Times New Roman" w:hAnsi="Times New Roman" w:cs="Times New Roman"/>
          <w:sz w:val="24"/>
          <w:szCs w:val="24"/>
        </w:rPr>
        <w:t>cartes</w:t>
      </w:r>
      <w:r w:rsidR="00CC65FE" w:rsidRPr="00A2487C">
        <w:rPr>
          <w:rFonts w:ascii="Times New Roman" w:hAnsi="Times New Roman" w:cs="Times New Roman"/>
          <w:sz w:val="24"/>
          <w:szCs w:val="24"/>
        </w:rPr>
        <w:t xml:space="preserve"> « °rouge</w:t>
      </w:r>
      <w:r w:rsidR="00D06B41" w:rsidRPr="00A2487C">
        <w:rPr>
          <w:rFonts w:ascii="Times New Roman" w:hAnsi="Times New Roman" w:cs="Times New Roman"/>
          <w:sz w:val="24"/>
          <w:szCs w:val="24"/>
        </w:rPr>
        <w:t>s</w:t>
      </w:r>
      <w:r w:rsidR="00CC65FE" w:rsidRPr="00A2487C">
        <w:rPr>
          <w:rFonts w:ascii="Times New Roman" w:hAnsi="Times New Roman" w:cs="Times New Roman"/>
          <w:sz w:val="24"/>
          <w:szCs w:val="24"/>
        </w:rPr>
        <w:t> »</w:t>
      </w:r>
      <w:r w:rsidR="00D25811" w:rsidRPr="00A2487C">
        <w:rPr>
          <w:rFonts w:ascii="Times New Roman" w:hAnsi="Times New Roman" w:cs="Times New Roman"/>
          <w:sz w:val="24"/>
          <w:szCs w:val="24"/>
        </w:rPr>
        <w:t xml:space="preserve"> </w:t>
      </w:r>
      <w:r w:rsidRPr="00A2487C">
        <w:rPr>
          <w:rFonts w:ascii="Times New Roman" w:hAnsi="Times New Roman" w:cs="Times New Roman"/>
          <w:sz w:val="24"/>
          <w:szCs w:val="24"/>
        </w:rPr>
        <w:t xml:space="preserve">décrivant les différents morceaux du vitrail. </w:t>
      </w:r>
      <w:r w:rsidR="00376DDC" w:rsidRPr="00A2487C">
        <w:rPr>
          <w:rFonts w:ascii="Times New Roman" w:hAnsi="Times New Roman" w:cs="Times New Roman"/>
          <w:sz w:val="24"/>
          <w:szCs w:val="24"/>
        </w:rPr>
        <w:t>Il demande aux enfants pour commencer s’ils se souviennent qui est Jacob ? (Le père de Joseph) et combien a-t-il de fils ? (12)</w:t>
      </w:r>
      <w:r w:rsidR="00D25811" w:rsidRPr="00A2487C">
        <w:rPr>
          <w:rFonts w:ascii="Times New Roman" w:hAnsi="Times New Roman" w:cs="Times New Roman"/>
          <w:sz w:val="24"/>
          <w:szCs w:val="24"/>
        </w:rPr>
        <w:t>.</w:t>
      </w:r>
      <w:r w:rsidR="00376DDC" w:rsidRPr="00A2487C">
        <w:rPr>
          <w:rFonts w:ascii="Times New Roman" w:hAnsi="Times New Roman" w:cs="Times New Roman"/>
          <w:sz w:val="24"/>
          <w:szCs w:val="24"/>
        </w:rPr>
        <w:t xml:space="preserve"> Il pose alors la carte Jacob a 12 fils</w:t>
      </w:r>
      <w:r w:rsidR="006A7794" w:rsidRPr="00A2487C">
        <w:rPr>
          <w:rFonts w:ascii="Times New Roman" w:hAnsi="Times New Roman" w:cs="Times New Roman"/>
          <w:sz w:val="24"/>
          <w:szCs w:val="24"/>
        </w:rPr>
        <w:t xml:space="preserve"> en bas du vitrail</w:t>
      </w:r>
      <w:r w:rsidR="00E82FFA" w:rsidRPr="00A2487C">
        <w:rPr>
          <w:rFonts w:ascii="Times New Roman" w:hAnsi="Times New Roman" w:cs="Times New Roman"/>
          <w:sz w:val="24"/>
          <w:szCs w:val="24"/>
        </w:rPr>
        <w:t>.</w:t>
      </w:r>
    </w:p>
    <w:p w14:paraId="25E077E3" w14:textId="77777777" w:rsidR="00A47D67" w:rsidRPr="00A2487C" w:rsidRDefault="00A47D67" w:rsidP="00082228">
      <w:pPr>
        <w:ind w:left="360"/>
        <w:jc w:val="both"/>
        <w:rPr>
          <w:rFonts w:ascii="Times New Roman" w:hAnsi="Times New Roman" w:cs="Times New Roman"/>
          <w:sz w:val="24"/>
          <w:szCs w:val="24"/>
        </w:rPr>
      </w:pPr>
      <w:r w:rsidRPr="00A2487C">
        <w:rPr>
          <w:rFonts w:ascii="Times New Roman" w:hAnsi="Times New Roman" w:cs="Times New Roman"/>
          <w:sz w:val="24"/>
          <w:szCs w:val="24"/>
        </w:rPr>
        <w:t xml:space="preserve">      </w:t>
      </w:r>
      <w:r w:rsidR="00235C4F" w:rsidRPr="00A2487C">
        <w:rPr>
          <w:rFonts w:ascii="Times New Roman" w:hAnsi="Times New Roman" w:cs="Times New Roman"/>
          <w:sz w:val="24"/>
          <w:szCs w:val="24"/>
        </w:rPr>
        <w:t>Il fait décrire par les enfants l</w:t>
      </w:r>
      <w:r w:rsidR="004C2311" w:rsidRPr="00A2487C">
        <w:rPr>
          <w:rFonts w:ascii="Times New Roman" w:hAnsi="Times New Roman" w:cs="Times New Roman"/>
          <w:sz w:val="24"/>
          <w:szCs w:val="24"/>
        </w:rPr>
        <w:t>’image 1 située au dessus des commanditaires.</w:t>
      </w:r>
      <w:r w:rsidR="00235C4F" w:rsidRPr="00A2487C">
        <w:rPr>
          <w:rFonts w:ascii="Times New Roman" w:hAnsi="Times New Roman" w:cs="Times New Roman"/>
          <w:sz w:val="24"/>
          <w:szCs w:val="24"/>
        </w:rPr>
        <w:t xml:space="preserve"> </w:t>
      </w:r>
    </w:p>
    <w:p w14:paraId="2F6409F2" w14:textId="77777777" w:rsidR="00235C4F" w:rsidRPr="00A2487C" w:rsidRDefault="004C2311" w:rsidP="00D25811">
      <w:pPr>
        <w:pStyle w:val="Paragraphedeliste"/>
        <w:numPr>
          <w:ilvl w:val="0"/>
          <w:numId w:val="21"/>
        </w:numPr>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I</w:t>
      </w:r>
      <w:r w:rsidR="00235C4F" w:rsidRPr="00A2487C">
        <w:rPr>
          <w:rFonts w:ascii="Times New Roman" w:hAnsi="Times New Roman" w:cs="Times New Roman"/>
          <w:sz w:val="24"/>
          <w:szCs w:val="24"/>
        </w:rPr>
        <w:t xml:space="preserve">l demande </w:t>
      </w:r>
      <w:r w:rsidRPr="00A2487C">
        <w:rPr>
          <w:rFonts w:ascii="Times New Roman" w:hAnsi="Times New Roman" w:cs="Times New Roman"/>
          <w:sz w:val="24"/>
          <w:szCs w:val="24"/>
        </w:rPr>
        <w:t xml:space="preserve">alors </w:t>
      </w:r>
      <w:r w:rsidR="00235C4F" w:rsidRPr="00A2487C">
        <w:rPr>
          <w:rFonts w:ascii="Times New Roman" w:hAnsi="Times New Roman" w:cs="Times New Roman"/>
          <w:sz w:val="24"/>
          <w:szCs w:val="24"/>
        </w:rPr>
        <w:t>aux enfants de rechercher sur</w:t>
      </w:r>
      <w:r w:rsidR="00A47D67" w:rsidRPr="00A2487C">
        <w:rPr>
          <w:rFonts w:ascii="Times New Roman" w:hAnsi="Times New Roman" w:cs="Times New Roman"/>
          <w:sz w:val="24"/>
          <w:szCs w:val="24"/>
        </w:rPr>
        <w:t xml:space="preserve"> </w:t>
      </w:r>
      <w:r w:rsidR="00235C4F" w:rsidRPr="00A2487C">
        <w:rPr>
          <w:rFonts w:ascii="Times New Roman" w:hAnsi="Times New Roman" w:cs="Times New Roman"/>
          <w:sz w:val="24"/>
          <w:szCs w:val="24"/>
        </w:rPr>
        <w:t xml:space="preserve">leur </w:t>
      </w:r>
      <w:r w:rsidR="00A47D67" w:rsidRPr="00A2487C">
        <w:rPr>
          <w:rFonts w:ascii="Times New Roman" w:hAnsi="Times New Roman" w:cs="Times New Roman"/>
          <w:sz w:val="24"/>
          <w:szCs w:val="24"/>
        </w:rPr>
        <w:t xml:space="preserve">carte </w:t>
      </w:r>
      <w:r w:rsidR="00C05EA5" w:rsidRPr="00A2487C">
        <w:rPr>
          <w:rFonts w:ascii="Times New Roman" w:hAnsi="Times New Roman" w:cs="Times New Roman"/>
          <w:sz w:val="24"/>
          <w:szCs w:val="24"/>
        </w:rPr>
        <w:t xml:space="preserve">celle qui correspond à ce morceau et fait raconter par l’enfant qui a cette </w:t>
      </w:r>
      <w:r w:rsidR="00A47D67" w:rsidRPr="00A2487C">
        <w:rPr>
          <w:rFonts w:ascii="Times New Roman" w:hAnsi="Times New Roman" w:cs="Times New Roman"/>
          <w:sz w:val="24"/>
          <w:szCs w:val="24"/>
        </w:rPr>
        <w:t>carte, le moment de l’histoire correspondant.</w:t>
      </w:r>
      <w:r w:rsidR="00C05EA5" w:rsidRPr="00A2487C">
        <w:rPr>
          <w:rFonts w:ascii="Times New Roman" w:hAnsi="Times New Roman" w:cs="Times New Roman"/>
          <w:sz w:val="24"/>
          <w:szCs w:val="24"/>
        </w:rPr>
        <w:t xml:space="preserve"> </w:t>
      </w:r>
    </w:p>
    <w:p w14:paraId="2BDE5185" w14:textId="77777777" w:rsidR="00707A6C" w:rsidRPr="00A2487C" w:rsidRDefault="004C2311" w:rsidP="00D25811">
      <w:pPr>
        <w:pStyle w:val="Paragraphedeliste"/>
        <w:numPr>
          <w:ilvl w:val="0"/>
          <w:numId w:val="21"/>
        </w:numPr>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 xml:space="preserve">Il dépose la carte à côté de l’image correspondante et passe </w:t>
      </w:r>
      <w:r w:rsidR="00D06B41" w:rsidRPr="00A2487C">
        <w:rPr>
          <w:rFonts w:ascii="Times New Roman" w:hAnsi="Times New Roman" w:cs="Times New Roman"/>
          <w:sz w:val="24"/>
          <w:szCs w:val="24"/>
        </w:rPr>
        <w:t xml:space="preserve">à </w:t>
      </w:r>
      <w:r w:rsidRPr="00A2487C">
        <w:rPr>
          <w:rFonts w:ascii="Times New Roman" w:hAnsi="Times New Roman" w:cs="Times New Roman"/>
          <w:sz w:val="24"/>
          <w:szCs w:val="24"/>
        </w:rPr>
        <w:t xml:space="preserve">l’image 2.  </w:t>
      </w:r>
      <w:r w:rsidR="00BF4798" w:rsidRPr="00A2487C">
        <w:rPr>
          <w:rFonts w:ascii="Times New Roman" w:hAnsi="Times New Roman" w:cs="Times New Roman"/>
          <w:sz w:val="24"/>
          <w:szCs w:val="24"/>
        </w:rPr>
        <w:t>L’</w:t>
      </w:r>
      <w:r w:rsidRPr="00A2487C">
        <w:rPr>
          <w:rFonts w:ascii="Times New Roman" w:hAnsi="Times New Roman" w:cs="Times New Roman"/>
          <w:sz w:val="24"/>
          <w:szCs w:val="24"/>
        </w:rPr>
        <w:t xml:space="preserve">animateur prend soin de faire raconter les </w:t>
      </w:r>
      <w:r w:rsidR="00BF4798" w:rsidRPr="00A2487C">
        <w:rPr>
          <w:rFonts w:ascii="Times New Roman" w:hAnsi="Times New Roman" w:cs="Times New Roman"/>
          <w:sz w:val="24"/>
          <w:szCs w:val="24"/>
        </w:rPr>
        <w:t>événements</w:t>
      </w:r>
      <w:r w:rsidRPr="00A2487C">
        <w:rPr>
          <w:rFonts w:ascii="Times New Roman" w:hAnsi="Times New Roman" w:cs="Times New Roman"/>
          <w:sz w:val="24"/>
          <w:szCs w:val="24"/>
        </w:rPr>
        <w:t xml:space="preserve"> manquants sur le vitrail en s’appuyant sur le récit </w:t>
      </w:r>
      <w:r w:rsidR="00BF4798" w:rsidRPr="00A2487C">
        <w:rPr>
          <w:rFonts w:ascii="Times New Roman" w:hAnsi="Times New Roman" w:cs="Times New Roman"/>
          <w:sz w:val="24"/>
          <w:szCs w:val="24"/>
        </w:rPr>
        <w:t>enfance</w:t>
      </w:r>
      <w:r w:rsidR="00E82FFA" w:rsidRPr="00A2487C">
        <w:rPr>
          <w:rFonts w:ascii="Times New Roman" w:hAnsi="Times New Roman" w:cs="Times New Roman"/>
          <w:sz w:val="24"/>
          <w:szCs w:val="24"/>
        </w:rPr>
        <w:t>, p</w:t>
      </w:r>
      <w:r w:rsidRPr="00A2487C">
        <w:rPr>
          <w:rFonts w:ascii="Times New Roman" w:hAnsi="Times New Roman" w:cs="Times New Roman"/>
          <w:sz w:val="24"/>
          <w:szCs w:val="24"/>
        </w:rPr>
        <w:t xml:space="preserve">uis il continue </w:t>
      </w:r>
      <w:r w:rsidR="006A7794" w:rsidRPr="00A2487C">
        <w:rPr>
          <w:rFonts w:ascii="Times New Roman" w:hAnsi="Times New Roman" w:cs="Times New Roman"/>
          <w:sz w:val="24"/>
          <w:szCs w:val="24"/>
        </w:rPr>
        <w:t xml:space="preserve">avec la même démarche </w:t>
      </w:r>
      <w:r w:rsidR="00E82FFA" w:rsidRPr="00A2487C">
        <w:rPr>
          <w:rFonts w:ascii="Times New Roman" w:hAnsi="Times New Roman" w:cs="Times New Roman"/>
          <w:sz w:val="24"/>
          <w:szCs w:val="24"/>
        </w:rPr>
        <w:t xml:space="preserve">avec l’image 2, fait raconter les passages manquants et continue ainsi </w:t>
      </w:r>
      <w:r w:rsidRPr="00A2487C">
        <w:rPr>
          <w:rFonts w:ascii="Times New Roman" w:hAnsi="Times New Roman" w:cs="Times New Roman"/>
          <w:sz w:val="24"/>
          <w:szCs w:val="24"/>
        </w:rPr>
        <w:t>jusqu’à l’image</w:t>
      </w:r>
      <w:r w:rsidR="00BF4798" w:rsidRPr="00A2487C">
        <w:rPr>
          <w:rFonts w:ascii="Times New Roman" w:hAnsi="Times New Roman" w:cs="Times New Roman"/>
          <w:sz w:val="24"/>
          <w:szCs w:val="24"/>
        </w:rPr>
        <w:t xml:space="preserve"> 8. L’animateur fait terminer le récit de cette séance par Joseph expliquant les songes en prison</w:t>
      </w:r>
      <w:r w:rsidR="008E43B0" w:rsidRPr="00A2487C">
        <w:rPr>
          <w:rFonts w:ascii="Times New Roman" w:hAnsi="Times New Roman" w:cs="Times New Roman"/>
          <w:sz w:val="24"/>
          <w:szCs w:val="24"/>
        </w:rPr>
        <w:t>.</w:t>
      </w:r>
    </w:p>
    <w:p w14:paraId="0AEA3589" w14:textId="77777777" w:rsidR="00EC5C83" w:rsidRPr="00A2487C" w:rsidRDefault="002113FA" w:rsidP="00D25811">
      <w:pPr>
        <w:ind w:left="360"/>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 xml:space="preserve">Une </w:t>
      </w:r>
      <w:r w:rsidR="002D1BCC" w:rsidRPr="00A2487C">
        <w:rPr>
          <w:rFonts w:ascii="Times New Roman" w:hAnsi="Times New Roman" w:cs="Times New Roman"/>
          <w:sz w:val="24"/>
          <w:szCs w:val="24"/>
        </w:rPr>
        <w:t xml:space="preserve">autre </w:t>
      </w:r>
      <w:r w:rsidRPr="00A2487C">
        <w:rPr>
          <w:rFonts w:ascii="Times New Roman" w:hAnsi="Times New Roman" w:cs="Times New Roman"/>
          <w:sz w:val="24"/>
          <w:szCs w:val="24"/>
        </w:rPr>
        <w:t xml:space="preserve">carte </w:t>
      </w:r>
      <w:r w:rsidR="002D1BCC" w:rsidRPr="00A2487C">
        <w:rPr>
          <w:rFonts w:ascii="Times New Roman" w:hAnsi="Times New Roman" w:cs="Times New Roman"/>
          <w:sz w:val="24"/>
          <w:szCs w:val="24"/>
        </w:rPr>
        <w:t xml:space="preserve">à poser : </w:t>
      </w:r>
      <w:r w:rsidRPr="00A2487C">
        <w:rPr>
          <w:rFonts w:ascii="Times New Roman" w:hAnsi="Times New Roman" w:cs="Times New Roman"/>
          <w:sz w:val="24"/>
          <w:szCs w:val="24"/>
        </w:rPr>
        <w:t>« Joseph berger garde son troupeau ». L</w:t>
      </w:r>
      <w:r w:rsidR="00A574E9" w:rsidRPr="00A2487C">
        <w:rPr>
          <w:rFonts w:ascii="Times New Roman" w:hAnsi="Times New Roman" w:cs="Times New Roman"/>
          <w:sz w:val="24"/>
          <w:szCs w:val="24"/>
        </w:rPr>
        <w:t xml:space="preserve">’animateur fait placer cette carte </w:t>
      </w:r>
      <w:r w:rsidR="00D25811" w:rsidRPr="00A2487C">
        <w:rPr>
          <w:rFonts w:ascii="Times New Roman" w:hAnsi="Times New Roman" w:cs="Times New Roman"/>
          <w:sz w:val="24"/>
          <w:szCs w:val="24"/>
        </w:rPr>
        <w:t xml:space="preserve">à côté de la vignette </w:t>
      </w:r>
      <w:r w:rsidR="002D1BCC" w:rsidRPr="00A2487C">
        <w:rPr>
          <w:rFonts w:ascii="Times New Roman" w:hAnsi="Times New Roman" w:cs="Times New Roman"/>
          <w:sz w:val="24"/>
          <w:szCs w:val="24"/>
        </w:rPr>
        <w:t xml:space="preserve">indiqué 0 </w:t>
      </w:r>
      <w:r w:rsidR="00B443EC">
        <w:rPr>
          <w:rFonts w:ascii="Times New Roman" w:hAnsi="Times New Roman" w:cs="Times New Roman"/>
          <w:sz w:val="24"/>
          <w:szCs w:val="24"/>
        </w:rPr>
        <w:t xml:space="preserve">en disant que Joseph, </w:t>
      </w:r>
      <w:r w:rsidR="00A574E9" w:rsidRPr="00A2487C">
        <w:rPr>
          <w:rFonts w:ascii="Times New Roman" w:hAnsi="Times New Roman" w:cs="Times New Roman"/>
          <w:sz w:val="24"/>
          <w:szCs w:val="24"/>
        </w:rPr>
        <w:t>comme ses frères</w:t>
      </w:r>
      <w:r w:rsidR="00B443EC">
        <w:rPr>
          <w:rFonts w:ascii="Times New Roman" w:hAnsi="Times New Roman" w:cs="Times New Roman"/>
          <w:sz w:val="24"/>
          <w:szCs w:val="24"/>
        </w:rPr>
        <w:t>,</w:t>
      </w:r>
      <w:r w:rsidR="00A574E9" w:rsidRPr="00A2487C">
        <w:rPr>
          <w:rFonts w:ascii="Times New Roman" w:hAnsi="Times New Roman" w:cs="Times New Roman"/>
          <w:sz w:val="24"/>
          <w:szCs w:val="24"/>
        </w:rPr>
        <w:t xml:space="preserve"> était berger. </w:t>
      </w:r>
    </w:p>
    <w:p w14:paraId="5614708E" w14:textId="77777777" w:rsidR="007050D8" w:rsidRPr="00A2487C" w:rsidRDefault="001F1E20" w:rsidP="002D1BCC">
      <w:pPr>
        <w:pStyle w:val="Paragraphedeliste"/>
        <w:numPr>
          <w:ilvl w:val="0"/>
          <w:numId w:val="22"/>
        </w:numPr>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 xml:space="preserve">Une fois ces passages bien connus et compris des enfants, un </w:t>
      </w:r>
      <w:r w:rsidRPr="00A2487C">
        <w:rPr>
          <w:rFonts w:ascii="Times New Roman" w:hAnsi="Times New Roman" w:cs="Times New Roman"/>
          <w:b/>
          <w:sz w:val="24"/>
          <w:szCs w:val="24"/>
        </w:rPr>
        <w:t>temps de questionnement</w:t>
      </w:r>
      <w:r w:rsidRPr="00A2487C">
        <w:rPr>
          <w:rFonts w:ascii="Times New Roman" w:hAnsi="Times New Roman" w:cs="Times New Roman"/>
          <w:sz w:val="24"/>
          <w:szCs w:val="24"/>
        </w:rPr>
        <w:t xml:space="preserve"> et de </w:t>
      </w:r>
      <w:r w:rsidRPr="00A2487C">
        <w:rPr>
          <w:rFonts w:ascii="Times New Roman" w:hAnsi="Times New Roman" w:cs="Times New Roman"/>
          <w:b/>
          <w:sz w:val="24"/>
          <w:szCs w:val="24"/>
        </w:rPr>
        <w:t>discussion</w:t>
      </w:r>
      <w:r w:rsidRPr="00A2487C">
        <w:rPr>
          <w:rFonts w:ascii="Times New Roman" w:hAnsi="Times New Roman" w:cs="Times New Roman"/>
          <w:sz w:val="24"/>
          <w:szCs w:val="24"/>
        </w:rPr>
        <w:t xml:space="preserve"> est proposé : </w:t>
      </w:r>
    </w:p>
    <w:p w14:paraId="692EE2BB" w14:textId="77777777" w:rsidR="00EC5C83" w:rsidRPr="00A2487C" w:rsidRDefault="007050D8" w:rsidP="007050D8">
      <w:pPr>
        <w:pStyle w:val="Paragraphedeliste"/>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Q</w:t>
      </w:r>
      <w:r w:rsidR="001F1E20" w:rsidRPr="00A2487C">
        <w:rPr>
          <w:rFonts w:ascii="Times New Roman" w:hAnsi="Times New Roman" w:cs="Times New Roman"/>
          <w:sz w:val="24"/>
          <w:szCs w:val="24"/>
        </w:rPr>
        <w:t xml:space="preserve">u’est-ce qui vous surprend, vous questionne ? </w:t>
      </w:r>
      <w:r w:rsidR="00EC5C83" w:rsidRPr="00A2487C">
        <w:rPr>
          <w:rFonts w:ascii="Times New Roman" w:hAnsi="Times New Roman" w:cs="Times New Roman"/>
          <w:sz w:val="24"/>
          <w:szCs w:val="24"/>
        </w:rPr>
        <w:t>E</w:t>
      </w:r>
      <w:r w:rsidR="001F1E20" w:rsidRPr="00A2487C">
        <w:rPr>
          <w:rFonts w:ascii="Times New Roman" w:eastAsia="Times New Roman" w:hAnsi="Times New Roman" w:cs="Times New Roman"/>
          <w:sz w:val="24"/>
          <w:szCs w:val="24"/>
          <w:lang w:eastAsia="fr-FR"/>
        </w:rPr>
        <w:t>n effet plusieurs aspects du récit de Joseph peuvent être source de questionnement : comme la jalousie</w:t>
      </w:r>
      <w:r w:rsidR="00D654FF" w:rsidRPr="00A2487C">
        <w:rPr>
          <w:rFonts w:ascii="Times New Roman" w:eastAsia="Times New Roman" w:hAnsi="Times New Roman" w:cs="Times New Roman"/>
          <w:sz w:val="24"/>
          <w:szCs w:val="24"/>
          <w:lang w:eastAsia="fr-FR"/>
        </w:rPr>
        <w:t xml:space="preserve"> et la méchanceté des frères</w:t>
      </w:r>
      <w:r w:rsidR="00763A6E" w:rsidRPr="00A2487C">
        <w:rPr>
          <w:rFonts w:ascii="Times New Roman" w:eastAsia="Times New Roman" w:hAnsi="Times New Roman" w:cs="Times New Roman"/>
          <w:sz w:val="24"/>
          <w:szCs w:val="24"/>
          <w:lang w:eastAsia="fr-FR"/>
        </w:rPr>
        <w:t xml:space="preserve"> qui ont</w:t>
      </w:r>
      <w:r w:rsidR="001F1E20" w:rsidRPr="00A2487C">
        <w:rPr>
          <w:rFonts w:ascii="Times New Roman" w:eastAsia="Times New Roman" w:hAnsi="Times New Roman" w:cs="Times New Roman"/>
          <w:sz w:val="24"/>
          <w:szCs w:val="24"/>
          <w:lang w:eastAsia="fr-FR"/>
        </w:rPr>
        <w:t xml:space="preserve"> un écho très fort chez les enfants</w:t>
      </w:r>
      <w:r w:rsidR="00EC5C83" w:rsidRPr="00A2487C">
        <w:rPr>
          <w:rFonts w:ascii="Times New Roman" w:eastAsia="Times New Roman" w:hAnsi="Times New Roman" w:cs="Times New Roman"/>
          <w:sz w:val="24"/>
          <w:szCs w:val="24"/>
          <w:lang w:eastAsia="fr-FR"/>
        </w:rPr>
        <w:t>, mais aussi les songes de Joseph, le mensonge et l’accusation injuste par la femme qui conduit Joseph en prison</w:t>
      </w:r>
      <w:r w:rsidR="001F1E20" w:rsidRPr="00A2487C">
        <w:rPr>
          <w:rFonts w:ascii="Times New Roman" w:eastAsia="Times New Roman" w:hAnsi="Times New Roman" w:cs="Times New Roman"/>
          <w:sz w:val="24"/>
          <w:szCs w:val="24"/>
          <w:lang w:eastAsia="fr-FR"/>
        </w:rPr>
        <w:t>.</w:t>
      </w:r>
      <w:r w:rsidR="00EC5C83" w:rsidRPr="00A2487C">
        <w:rPr>
          <w:rFonts w:ascii="Times New Roman" w:eastAsia="Times New Roman" w:hAnsi="Times New Roman" w:cs="Times New Roman"/>
          <w:sz w:val="24"/>
          <w:szCs w:val="24"/>
          <w:lang w:eastAsia="fr-FR"/>
        </w:rPr>
        <w:t xml:space="preserve"> </w:t>
      </w:r>
      <w:r w:rsidR="00EC5C83" w:rsidRPr="00A2487C">
        <w:rPr>
          <w:rFonts w:ascii="Times New Roman" w:hAnsi="Times New Roman" w:cs="Times New Roman"/>
          <w:sz w:val="24"/>
          <w:szCs w:val="24"/>
        </w:rPr>
        <w:t>I</w:t>
      </w:r>
      <w:r w:rsidR="001F1E20" w:rsidRPr="00A2487C">
        <w:rPr>
          <w:rFonts w:ascii="Times New Roman" w:hAnsi="Times New Roman" w:cs="Times New Roman"/>
          <w:sz w:val="24"/>
          <w:szCs w:val="24"/>
        </w:rPr>
        <w:t>l s’agit de permettre aux enfants</w:t>
      </w:r>
      <w:r w:rsidRPr="00A2487C">
        <w:rPr>
          <w:rFonts w:ascii="Times New Roman" w:hAnsi="Times New Roman" w:cs="Times New Roman"/>
          <w:sz w:val="24"/>
          <w:szCs w:val="24"/>
        </w:rPr>
        <w:t xml:space="preserve"> </w:t>
      </w:r>
      <w:r w:rsidR="001F1E20" w:rsidRPr="00A2487C">
        <w:rPr>
          <w:rFonts w:ascii="Times New Roman" w:hAnsi="Times New Roman" w:cs="Times New Roman"/>
          <w:sz w:val="24"/>
          <w:szCs w:val="24"/>
        </w:rPr>
        <w:t>d</w:t>
      </w:r>
      <w:r w:rsidR="00EC5C83" w:rsidRPr="00A2487C">
        <w:rPr>
          <w:rFonts w:ascii="Times New Roman" w:hAnsi="Times New Roman" w:cs="Times New Roman"/>
          <w:sz w:val="24"/>
          <w:szCs w:val="24"/>
        </w:rPr>
        <w:t>’exprimer leur ressenti et de</w:t>
      </w:r>
      <w:r w:rsidR="001F1E20" w:rsidRPr="00A2487C">
        <w:rPr>
          <w:rFonts w:ascii="Times New Roman" w:hAnsi="Times New Roman" w:cs="Times New Roman"/>
          <w:sz w:val="24"/>
          <w:szCs w:val="24"/>
        </w:rPr>
        <w:t xml:space="preserve"> mettre des mots sur </w:t>
      </w:r>
      <w:r w:rsidR="00EC5C83" w:rsidRPr="00A2487C">
        <w:rPr>
          <w:rFonts w:ascii="Times New Roman" w:hAnsi="Times New Roman" w:cs="Times New Roman"/>
          <w:sz w:val="24"/>
          <w:szCs w:val="24"/>
        </w:rPr>
        <w:t>ces sentiments, ces problématiques…</w:t>
      </w:r>
      <w:r w:rsidR="00D654FF" w:rsidRPr="00A2487C">
        <w:rPr>
          <w:rFonts w:ascii="Times New Roman" w:hAnsi="Times New Roman" w:cs="Times New Roman"/>
          <w:sz w:val="24"/>
          <w:szCs w:val="24"/>
        </w:rPr>
        <w:t xml:space="preserve"> de faire des liens avec leur propre vie. (</w:t>
      </w:r>
      <w:r w:rsidRPr="00A2487C">
        <w:rPr>
          <w:rFonts w:ascii="Times New Roman" w:hAnsi="Times New Roman" w:cs="Times New Roman"/>
          <w:sz w:val="24"/>
          <w:szCs w:val="24"/>
        </w:rPr>
        <w:t>Bien</w:t>
      </w:r>
      <w:r w:rsidR="00D654FF" w:rsidRPr="00A2487C">
        <w:rPr>
          <w:rFonts w:ascii="Times New Roman" w:hAnsi="Times New Roman" w:cs="Times New Roman"/>
          <w:sz w:val="24"/>
          <w:szCs w:val="24"/>
        </w:rPr>
        <w:t xml:space="preserve"> gérer le temps de cette discussion pas plus de 5 minutes pour chaque point.)</w:t>
      </w:r>
    </w:p>
    <w:p w14:paraId="7812DF64" w14:textId="62F6BECD" w:rsidR="003C535F" w:rsidRDefault="00EC5C83" w:rsidP="007050D8">
      <w:pPr>
        <w:jc w:val="both"/>
        <w:rPr>
          <w:rFonts w:ascii="Times New Roman" w:hAnsi="Times New Roman" w:cs="Times New Roman"/>
          <w:sz w:val="24"/>
          <w:szCs w:val="24"/>
        </w:rPr>
      </w:pPr>
      <w:r w:rsidRPr="00A2487C">
        <w:rPr>
          <w:rFonts w:ascii="Times New Roman" w:hAnsi="Times New Roman" w:cs="Times New Roman"/>
          <w:sz w:val="24"/>
          <w:szCs w:val="24"/>
        </w:rPr>
        <w:t>Pour alimenter la discussion l’animateur reformulera les paroles des enfants, reverra la question au groupe avant d’éclairer la discussion avec les repères ci-dessous.</w:t>
      </w:r>
      <w:r w:rsidR="001F1E20" w:rsidRPr="00A2487C">
        <w:rPr>
          <w:rFonts w:ascii="Times New Roman" w:hAnsi="Times New Roman" w:cs="Times New Roman"/>
          <w:sz w:val="24"/>
          <w:szCs w:val="24"/>
        </w:rPr>
        <w:t xml:space="preserve"> </w:t>
      </w:r>
      <w:r w:rsidR="00D654FF" w:rsidRPr="00A2487C">
        <w:rPr>
          <w:rFonts w:ascii="Times New Roman" w:hAnsi="Times New Roman" w:cs="Times New Roman"/>
          <w:sz w:val="24"/>
          <w:szCs w:val="24"/>
        </w:rPr>
        <w:t>Ce temps de discussion se terminera par le temps de prière.</w:t>
      </w:r>
    </w:p>
    <w:p w14:paraId="2F0297B7" w14:textId="77777777" w:rsidR="003C535F" w:rsidRPr="00A2487C" w:rsidRDefault="003C535F" w:rsidP="007050D8">
      <w:pPr>
        <w:jc w:val="both"/>
        <w:rPr>
          <w:rFonts w:ascii="Times New Roman" w:hAnsi="Times New Roman" w:cs="Times New Roman"/>
          <w:sz w:val="24"/>
          <w:szCs w:val="24"/>
        </w:rPr>
      </w:pPr>
    </w:p>
    <w:p w14:paraId="5F110133" w14:textId="77777777" w:rsidR="001F1E20" w:rsidRPr="003C535F" w:rsidRDefault="00EC5C83" w:rsidP="007050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0"/>
          <w:szCs w:val="20"/>
          <w:lang w:eastAsia="fr-FR"/>
        </w:rPr>
      </w:pPr>
      <w:r w:rsidRPr="003C535F">
        <w:rPr>
          <w:rFonts w:ascii="Times New Roman" w:eastAsia="Times New Roman" w:hAnsi="Times New Roman" w:cs="Times New Roman"/>
          <w:b/>
          <w:sz w:val="20"/>
          <w:szCs w:val="20"/>
          <w:lang w:eastAsia="fr-FR"/>
        </w:rPr>
        <w:t xml:space="preserve">Repères : </w:t>
      </w:r>
      <w:r w:rsidR="001F1E20" w:rsidRPr="003C535F">
        <w:rPr>
          <w:rFonts w:ascii="Times New Roman" w:eastAsia="Times New Roman" w:hAnsi="Times New Roman" w:cs="Times New Roman"/>
          <w:b/>
          <w:sz w:val="20"/>
          <w:szCs w:val="20"/>
          <w:lang w:eastAsia="fr-FR"/>
        </w:rPr>
        <w:t>Jalousie et fratrie</w:t>
      </w:r>
    </w:p>
    <w:p w14:paraId="2A67D992" w14:textId="77777777" w:rsidR="001F1E20" w:rsidRPr="003C535F" w:rsidRDefault="001F1E20" w:rsidP="007050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0"/>
          <w:szCs w:val="20"/>
          <w:lang w:eastAsia="fr-FR"/>
        </w:rPr>
      </w:pPr>
      <w:r w:rsidRPr="003C535F">
        <w:rPr>
          <w:rFonts w:ascii="Times New Roman" w:eastAsia="Times New Roman" w:hAnsi="Times New Roman" w:cs="Times New Roman"/>
          <w:sz w:val="20"/>
          <w:szCs w:val="20"/>
          <w:lang w:eastAsia="fr-FR"/>
        </w:rPr>
        <w:t>Le cadet est toujours un intrus, au sens étymologique du terme : il pénètre dans la vie de l’autre, il arrive « en plus ». Les remaniements que sa présence, effective ou future, implique dans le fonctionnement quotidien de la famille en sont la preuve.</w:t>
      </w:r>
    </w:p>
    <w:p w14:paraId="34E86FA5" w14:textId="3FABD7FD" w:rsidR="001F1E20" w:rsidRPr="003C535F" w:rsidRDefault="001F1E20" w:rsidP="007050D8">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0"/>
          <w:szCs w:val="20"/>
          <w:lang w:eastAsia="fr-FR"/>
        </w:rPr>
      </w:pPr>
      <w:r w:rsidRPr="003C535F">
        <w:rPr>
          <w:rFonts w:ascii="Times New Roman" w:eastAsia="Times New Roman" w:hAnsi="Times New Roman" w:cs="Times New Roman"/>
          <w:sz w:val="20"/>
          <w:szCs w:val="20"/>
          <w:lang w:eastAsia="fr-FR"/>
        </w:rPr>
        <w:t xml:space="preserve">La jalousie est un sentiment réactionnel naturel. Partager l’affection de ses parents est impensable, voire </w:t>
      </w:r>
      <w:r w:rsidR="00AC251A" w:rsidRPr="003C535F">
        <w:rPr>
          <w:rFonts w:ascii="Times New Roman" w:eastAsia="Times New Roman" w:hAnsi="Times New Roman" w:cs="Times New Roman"/>
          <w:sz w:val="20"/>
          <w:szCs w:val="20"/>
          <w:lang w:eastAsia="fr-FR"/>
        </w:rPr>
        <w:t>irréalisable. Si</w:t>
      </w:r>
      <w:r w:rsidRPr="003C535F">
        <w:rPr>
          <w:rFonts w:ascii="Times New Roman" w:eastAsia="Times New Roman" w:hAnsi="Times New Roman" w:cs="Times New Roman"/>
          <w:sz w:val="20"/>
          <w:szCs w:val="20"/>
          <w:lang w:eastAsia="fr-FR"/>
        </w:rPr>
        <w:t xml:space="preserve"> la jalousie est naturelle, elle peut être, selon les cas, supportable ou féroce. La naissance d’un autre enfant peut, par exemple, révéler la relation difficile de l’aîné avec l’un des parents, relation qui, jusqu’alors, ne s’était pas exprimée ou avait été compensée. Dans ce cas, les comportements agressifs seront appelés « méchancetés » par les parents et justifieront les punitions qui enveniment toutes les relations familiales. RUFO Marcel, </w:t>
      </w:r>
      <w:r w:rsidRPr="003C535F">
        <w:rPr>
          <w:rFonts w:ascii="Times New Roman" w:eastAsia="Times New Roman" w:hAnsi="Times New Roman" w:cs="Times New Roman"/>
          <w:i/>
          <w:sz w:val="20"/>
          <w:szCs w:val="20"/>
          <w:lang w:eastAsia="fr-FR"/>
        </w:rPr>
        <w:t>Frères et sœurs, une maladie d’amour</w:t>
      </w:r>
      <w:r w:rsidRPr="003C535F">
        <w:rPr>
          <w:rFonts w:ascii="Times New Roman" w:eastAsia="Times New Roman" w:hAnsi="Times New Roman" w:cs="Times New Roman"/>
          <w:sz w:val="20"/>
          <w:szCs w:val="20"/>
          <w:lang w:eastAsia="fr-FR"/>
        </w:rPr>
        <w:t>, pages 36 et 46</w:t>
      </w:r>
    </w:p>
    <w:p w14:paraId="37793368" w14:textId="3778CD5B" w:rsidR="00FF6E9C" w:rsidRPr="003C535F" w:rsidRDefault="003C535F" w:rsidP="00FF6E9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sz w:val="20"/>
          <w:szCs w:val="20"/>
          <w:lang w:eastAsia="fr-FR"/>
        </w:rPr>
      </w:pPr>
      <w:r w:rsidRPr="003C535F">
        <w:rPr>
          <w:rFonts w:ascii="Times New Roman" w:eastAsia="Times New Roman" w:hAnsi="Times New Roman" w:cs="Times New Roman"/>
          <w:noProof/>
          <w:sz w:val="20"/>
          <w:szCs w:val="20"/>
          <w:lang w:eastAsia="fr-FR"/>
        </w:rPr>
        <w:pict w14:anchorId="10128C63">
          <v:shape id="_x0000_s1052" type="#_x0000_t104" style="position:absolute;left:0;text-align:left;margin-left:8.85pt;margin-top:194.5pt;width:16.4pt;height:14.65pt;rotation:3285456fd;z-index:25172582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1052">
              <w:txbxContent>
                <w:p w14:paraId="151777A2" w14:textId="77777777" w:rsidR="00B443EC" w:rsidRDefault="00B443EC" w:rsidP="00997E66">
                  <w:pPr>
                    <w:jc w:val="center"/>
                  </w:pPr>
                  <w:r>
                    <w:t xml:space="preserve"> </w:t>
                  </w:r>
                </w:p>
              </w:txbxContent>
            </v:textbox>
            <w10:wrap anchorx="page" anchory="page"/>
          </v:shape>
        </w:pict>
      </w:r>
      <w:r w:rsidR="00FF6E9C" w:rsidRPr="003C535F">
        <w:rPr>
          <w:rFonts w:ascii="Times New Roman" w:eastAsia="Times New Roman" w:hAnsi="Times New Roman" w:cs="Times New Roman"/>
          <w:b/>
          <w:bCs/>
          <w:sz w:val="20"/>
          <w:szCs w:val="20"/>
          <w:lang w:eastAsia="fr-FR"/>
        </w:rPr>
        <w:t>M</w:t>
      </w:r>
      <w:r w:rsidR="00FF6E9C" w:rsidRPr="003C535F">
        <w:rPr>
          <w:rFonts w:ascii="Times New Roman" w:eastAsia="Times New Roman" w:hAnsi="Times New Roman" w:cs="Times New Roman"/>
          <w:b/>
          <w:sz w:val="20"/>
          <w:szCs w:val="20"/>
          <w:lang w:eastAsia="fr-FR"/>
        </w:rPr>
        <w:t>ensonges – Accusation</w:t>
      </w:r>
    </w:p>
    <w:p w14:paraId="2B60A93D" w14:textId="00105279" w:rsidR="00FF6E9C" w:rsidRPr="003C535F" w:rsidRDefault="00000000" w:rsidP="00FF6E9C">
      <w:pPr>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Cs/>
          <w:sz w:val="20"/>
          <w:szCs w:val="20"/>
          <w:lang w:eastAsia="fr-FR"/>
        </w:rPr>
      </w:pPr>
      <w:hyperlink r:id="rId13" w:history="1">
        <w:r w:rsidR="00A1228B" w:rsidRPr="003C535F">
          <w:rPr>
            <w:rStyle w:val="Lienhypertexte"/>
            <w:rFonts w:ascii="Times New Roman" w:eastAsia="Times New Roman" w:hAnsi="Times New Roman" w:cs="Times New Roman"/>
            <w:bCs/>
            <w:sz w:val="20"/>
            <w:szCs w:val="20"/>
            <w:lang w:eastAsia="fr-FR"/>
          </w:rPr>
          <w:t>Comment réagir quand notre enfant ment. Romain Le Vern</w:t>
        </w:r>
      </w:hyperlink>
    </w:p>
    <w:p w14:paraId="540FE787" w14:textId="77777777" w:rsidR="007050D8" w:rsidRPr="00A2487C" w:rsidRDefault="007050D8" w:rsidP="007050D8">
      <w:pPr>
        <w:pStyle w:val="NormalWeb"/>
        <w:spacing w:before="0" w:beforeAutospacing="0" w:after="0" w:afterAutospacing="0"/>
        <w:jc w:val="both"/>
      </w:pPr>
    </w:p>
    <w:p w14:paraId="0132170A" w14:textId="77777777" w:rsidR="007050D8" w:rsidRPr="003C535F" w:rsidRDefault="007050D8" w:rsidP="007050D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bCs/>
          <w:sz w:val="20"/>
          <w:szCs w:val="20"/>
        </w:rPr>
      </w:pPr>
      <w:r w:rsidRPr="003C535F">
        <w:rPr>
          <w:b/>
          <w:bCs/>
          <w:sz w:val="20"/>
          <w:szCs w:val="20"/>
        </w:rPr>
        <w:t xml:space="preserve">Repère Le songe </w:t>
      </w:r>
      <w:r w:rsidRPr="003C535F">
        <w:rPr>
          <w:sz w:val="20"/>
          <w:szCs w:val="20"/>
        </w:rPr>
        <w:t xml:space="preserve">On donne toujours du sens à nos rêves. Ils ont souvent un rapport avec notre vie. La bible ajoute que le songe permet de comprendre quelque chose de Dieu, qu’il fait entrer dans le monde invisible. </w:t>
      </w:r>
    </w:p>
    <w:p w14:paraId="79AA8ACF" w14:textId="77777777" w:rsidR="009B15B4" w:rsidRPr="00A2487C" w:rsidRDefault="009B15B4" w:rsidP="007050D8">
      <w:pPr>
        <w:rPr>
          <w:rFonts w:ascii="Times New Roman" w:eastAsia="Calibri" w:hAnsi="Times New Roman" w:cs="Times New Roman"/>
          <w:sz w:val="24"/>
          <w:szCs w:val="24"/>
        </w:rPr>
      </w:pPr>
    </w:p>
    <w:p w14:paraId="1E9C1F8A" w14:textId="0D38A565" w:rsidR="00997E66" w:rsidRPr="00A2487C" w:rsidRDefault="003C535F" w:rsidP="00997E66">
      <w:pPr>
        <w:rPr>
          <w:rFonts w:ascii="Times New Roman" w:eastAsia="Calibri" w:hAnsi="Times New Roman" w:cs="Times New Roman"/>
          <w:b/>
          <w:bCs/>
          <w:sz w:val="24"/>
          <w:szCs w:val="24"/>
        </w:rPr>
      </w:pPr>
      <w:r>
        <w:rPr>
          <w:rFonts w:ascii="Times New Roman" w:eastAsia="Calibri" w:hAnsi="Times New Roman" w:cs="Times New Roman"/>
          <w:b/>
          <w:bCs/>
          <w:noProof/>
          <w:sz w:val="24"/>
          <w:szCs w:val="24"/>
        </w:rPr>
        <w:pict w14:anchorId="10128C63">
          <v:shape id="_x0000_s1067" type="#_x0000_t104" style="position:absolute;margin-left:8.85pt;margin-top:276.85pt;width:16.4pt;height:14.65pt;rotation:3285456fd;z-index:25173913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style="mso-next-textbox:#_x0000_s1067">
              <w:txbxContent>
                <w:p w14:paraId="12C3EC98" w14:textId="77777777" w:rsidR="003C535F" w:rsidRDefault="003C535F" w:rsidP="003C535F">
                  <w:pPr>
                    <w:jc w:val="center"/>
                  </w:pPr>
                  <w:r>
                    <w:t xml:space="preserve"> </w:t>
                  </w:r>
                </w:p>
              </w:txbxContent>
            </v:textbox>
            <w10:wrap anchorx="page" anchory="page"/>
          </v:shape>
        </w:pict>
      </w:r>
      <w:r w:rsidR="00997E66" w:rsidRPr="00A2487C">
        <w:rPr>
          <w:rFonts w:ascii="Times New Roman" w:eastAsia="Calibri" w:hAnsi="Times New Roman" w:cs="Times New Roman"/>
          <w:b/>
          <w:bCs/>
          <w:sz w:val="24"/>
          <w:szCs w:val="24"/>
        </w:rPr>
        <w:t xml:space="preserve">Pour une activité individuelle </w:t>
      </w:r>
      <w:r w:rsidR="00DE080D" w:rsidRPr="00A2487C">
        <w:rPr>
          <w:rFonts w:ascii="Times New Roman" w:eastAsia="Calibri" w:hAnsi="Times New Roman" w:cs="Times New Roman"/>
          <w:sz w:val="24"/>
          <w:szCs w:val="24"/>
        </w:rPr>
        <w:t>(afin de vérifier que chacun ait acquis le texte)</w:t>
      </w:r>
    </w:p>
    <w:p w14:paraId="6672A535" w14:textId="77777777" w:rsidR="00C77604" w:rsidRPr="00A2487C" w:rsidRDefault="00997E66" w:rsidP="007050D8">
      <w:pPr>
        <w:rPr>
          <w:rFonts w:ascii="Times New Roman" w:eastAsia="Calibri" w:hAnsi="Times New Roman" w:cs="Times New Roman"/>
          <w:color w:val="1F497D" w:themeColor="text2"/>
          <w:sz w:val="24"/>
          <w:szCs w:val="24"/>
        </w:rPr>
      </w:pPr>
      <w:r w:rsidRPr="00A2487C">
        <w:rPr>
          <w:rFonts w:ascii="Times New Roman" w:eastAsia="Calibri" w:hAnsi="Times New Roman" w:cs="Times New Roman"/>
          <w:color w:val="1F497D" w:themeColor="text2"/>
          <w:sz w:val="24"/>
          <w:szCs w:val="24"/>
        </w:rPr>
        <w:t>Reconstituer le vitrail Joseph AT de Bourges</w:t>
      </w:r>
      <w:r w:rsidR="00A2487C">
        <w:rPr>
          <w:rFonts w:ascii="Times New Roman" w:eastAsia="Calibri" w:hAnsi="Times New Roman" w:cs="Times New Roman"/>
          <w:color w:val="1F497D" w:themeColor="text2"/>
          <w:sz w:val="24"/>
          <w:szCs w:val="24"/>
        </w:rPr>
        <w:t xml:space="preserve"> ou </w:t>
      </w:r>
      <w:r w:rsidRPr="00A2487C">
        <w:rPr>
          <w:rFonts w:ascii="Times New Roman" w:eastAsia="Calibri" w:hAnsi="Times New Roman" w:cs="Times New Roman"/>
          <w:color w:val="1F497D" w:themeColor="text2"/>
          <w:sz w:val="24"/>
          <w:szCs w:val="24"/>
        </w:rPr>
        <w:t xml:space="preserve">Colorier le vitrail Joseph AT  </w:t>
      </w:r>
    </w:p>
    <w:p w14:paraId="5738C54F" w14:textId="77777777" w:rsidR="003F0D1B" w:rsidRPr="00A2487C" w:rsidRDefault="007050D8" w:rsidP="003F0D1B">
      <w:pPr>
        <w:rPr>
          <w:rFonts w:ascii="Times New Roman" w:eastAsia="Calibri" w:hAnsi="Times New Roman" w:cs="Times New Roman"/>
          <w:sz w:val="24"/>
          <w:szCs w:val="24"/>
        </w:rPr>
      </w:pPr>
      <w:r w:rsidRPr="00A2487C">
        <w:rPr>
          <w:rFonts w:ascii="Times New Roman" w:eastAsia="Calibri" w:hAnsi="Times New Roman" w:cs="Times New Roman"/>
          <w:noProof/>
          <w:sz w:val="24"/>
          <w:szCs w:val="24"/>
          <w:lang w:eastAsia="fr-FR"/>
        </w:rPr>
        <w:drawing>
          <wp:anchor distT="0" distB="0" distL="114300" distR="114300" simplePos="0" relativeHeight="251628544" behindDoc="1" locked="0" layoutInCell="1" allowOverlap="1" wp14:anchorId="32A06751" wp14:editId="4EA84E7D">
            <wp:simplePos x="0" y="0"/>
            <wp:positionH relativeFrom="column">
              <wp:posOffset>3175</wp:posOffset>
            </wp:positionH>
            <wp:positionV relativeFrom="paragraph">
              <wp:posOffset>87630</wp:posOffset>
            </wp:positionV>
            <wp:extent cx="680085" cy="421005"/>
            <wp:effectExtent l="19050" t="0" r="5715" b="0"/>
            <wp:wrapTight wrapText="bothSides">
              <wp:wrapPolygon edited="0">
                <wp:start x="-605" y="0"/>
                <wp:lineTo x="-605" y="20525"/>
                <wp:lineTo x="21782" y="20525"/>
                <wp:lineTo x="21782" y="0"/>
                <wp:lineTo x="-605" y="0"/>
              </wp:wrapPolygon>
            </wp:wrapTight>
            <wp:docPr id="6"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0085" cy="421005"/>
                    </a:xfrm>
                    <a:prstGeom prst="rect">
                      <a:avLst/>
                    </a:prstGeom>
                    <a:noFill/>
                    <a:ln>
                      <a:noFill/>
                    </a:ln>
                  </pic:spPr>
                </pic:pic>
              </a:graphicData>
            </a:graphic>
          </wp:anchor>
        </w:drawing>
      </w:r>
    </w:p>
    <w:p w14:paraId="37F6467C" w14:textId="77777777" w:rsidR="003F0D1B" w:rsidRPr="00A2487C" w:rsidRDefault="003F0D1B" w:rsidP="003F0D1B">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A2487C">
        <w:rPr>
          <w:rFonts w:ascii="Times New Roman" w:eastAsia="Calibri" w:hAnsi="Times New Roman" w:cs="Times New Roman"/>
          <w:b/>
          <w:sz w:val="24"/>
          <w:szCs w:val="24"/>
        </w:rPr>
        <w:t>Le temps de la prière</w:t>
      </w:r>
    </w:p>
    <w:p w14:paraId="7DFAD444" w14:textId="77777777" w:rsidR="007050D8" w:rsidRPr="00A2487C" w:rsidRDefault="007050D8" w:rsidP="003F0D1B">
      <w:pPr>
        <w:jc w:val="both"/>
        <w:rPr>
          <w:rFonts w:ascii="Times New Roman" w:eastAsia="Calibri" w:hAnsi="Times New Roman" w:cs="Times New Roman"/>
          <w:sz w:val="24"/>
          <w:szCs w:val="24"/>
        </w:rPr>
      </w:pPr>
    </w:p>
    <w:p w14:paraId="1AAE3103" w14:textId="77777777" w:rsidR="003F0D1B" w:rsidRPr="00A2487C" w:rsidRDefault="003F0D1B" w:rsidP="003F0D1B">
      <w:pPr>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Se ras</w:t>
      </w:r>
      <w:r w:rsidR="007C6D5D" w:rsidRPr="00A2487C">
        <w:rPr>
          <w:rFonts w:ascii="Times New Roman" w:eastAsia="Calibri" w:hAnsi="Times New Roman" w:cs="Times New Roman"/>
          <w:sz w:val="24"/>
          <w:szCs w:val="24"/>
        </w:rPr>
        <w:t>sembler au coin prière, déposer la bible ouverte au récit de Joseph,</w:t>
      </w:r>
      <w:r w:rsidRPr="00A2487C">
        <w:rPr>
          <w:rFonts w:ascii="Times New Roman" w:eastAsia="Calibri" w:hAnsi="Times New Roman" w:cs="Times New Roman"/>
          <w:sz w:val="24"/>
          <w:szCs w:val="24"/>
        </w:rPr>
        <w:t xml:space="preserve"> allumer une bougie, entrer dans la prière par un temps de silence et d’écoute d’une musique douce.</w:t>
      </w:r>
    </w:p>
    <w:p w14:paraId="279B00C1" w14:textId="77777777" w:rsidR="003F0D1B" w:rsidRPr="00A2487C" w:rsidRDefault="003F0D1B" w:rsidP="003F0D1B">
      <w:pPr>
        <w:jc w:val="both"/>
        <w:rPr>
          <w:rFonts w:ascii="Times New Roman" w:eastAsia="Times New Roman" w:hAnsi="Times New Roman" w:cs="Times New Roman"/>
          <w:sz w:val="24"/>
          <w:szCs w:val="24"/>
          <w:lang w:eastAsia="fr-FR"/>
        </w:rPr>
      </w:pPr>
      <w:r w:rsidRPr="00A2487C">
        <w:rPr>
          <w:rFonts w:ascii="Times New Roman" w:eastAsia="Calibri" w:hAnsi="Times New Roman" w:cs="Times New Roman"/>
          <w:sz w:val="24"/>
          <w:szCs w:val="24"/>
        </w:rPr>
        <w:t>L’animateur introduit la prière : </w:t>
      </w:r>
      <w:r w:rsidR="00BF4798" w:rsidRPr="00A2487C">
        <w:rPr>
          <w:rFonts w:ascii="Times New Roman" w:eastAsia="Calibri" w:hAnsi="Times New Roman" w:cs="Times New Roman"/>
          <w:sz w:val="24"/>
          <w:szCs w:val="24"/>
        </w:rPr>
        <w:t>« </w:t>
      </w:r>
      <w:r w:rsidR="00EC5C83" w:rsidRPr="00A2487C">
        <w:rPr>
          <w:rFonts w:ascii="Times New Roman" w:eastAsia="Calibri" w:hAnsi="Times New Roman" w:cs="Times New Roman"/>
          <w:i/>
          <w:sz w:val="24"/>
          <w:szCs w:val="24"/>
        </w:rPr>
        <w:t>Nous</w:t>
      </w:r>
      <w:r w:rsidR="00D654FF" w:rsidRPr="00A2487C">
        <w:rPr>
          <w:rFonts w:ascii="Times New Roman" w:eastAsia="Calibri" w:hAnsi="Times New Roman" w:cs="Times New Roman"/>
          <w:i/>
          <w:sz w:val="24"/>
          <w:szCs w:val="24"/>
        </w:rPr>
        <w:t xml:space="preserve"> nous tournons maintenant vers le Seigneur pour lui présenter nos questions, nos doutes, nos peurs… mais aussi lui demander de nous aider à être plus fort que la jalousie, le mensonge l’accusation. </w:t>
      </w:r>
      <w:r w:rsidR="00BF4798" w:rsidRPr="00A2487C">
        <w:rPr>
          <w:rFonts w:ascii="Times New Roman" w:eastAsia="Calibri" w:hAnsi="Times New Roman" w:cs="Times New Roman"/>
          <w:i/>
          <w:sz w:val="24"/>
          <w:szCs w:val="24"/>
        </w:rPr>
        <w:t>P</w:t>
      </w:r>
      <w:r w:rsidRPr="00A2487C">
        <w:rPr>
          <w:rFonts w:ascii="Times New Roman" w:eastAsia="Calibri" w:hAnsi="Times New Roman" w:cs="Times New Roman"/>
          <w:i/>
          <w:sz w:val="24"/>
          <w:szCs w:val="24"/>
        </w:rPr>
        <w:t xml:space="preserve">ar le psaume que nous allons </w:t>
      </w:r>
      <w:r w:rsidR="00BF4798" w:rsidRPr="00A2487C">
        <w:rPr>
          <w:rFonts w:ascii="Times New Roman" w:eastAsia="Calibri" w:hAnsi="Times New Roman" w:cs="Times New Roman"/>
          <w:i/>
          <w:sz w:val="24"/>
          <w:szCs w:val="24"/>
        </w:rPr>
        <w:t>dire</w:t>
      </w:r>
      <w:r w:rsidR="007C6D5D" w:rsidRPr="00A2487C">
        <w:rPr>
          <w:rFonts w:ascii="Times New Roman" w:eastAsia="Calibri" w:hAnsi="Times New Roman" w:cs="Times New Roman"/>
          <w:i/>
          <w:sz w:val="24"/>
          <w:szCs w:val="24"/>
        </w:rPr>
        <w:t>,</w:t>
      </w:r>
      <w:r w:rsidR="00BF4798" w:rsidRPr="00A2487C">
        <w:rPr>
          <w:rFonts w:ascii="Times New Roman" w:eastAsia="Calibri" w:hAnsi="Times New Roman" w:cs="Times New Roman"/>
          <w:i/>
          <w:sz w:val="24"/>
          <w:szCs w:val="24"/>
        </w:rPr>
        <w:t xml:space="preserve"> </w:t>
      </w:r>
      <w:r w:rsidRPr="00A2487C">
        <w:rPr>
          <w:rFonts w:ascii="Times New Roman" w:eastAsia="Calibri" w:hAnsi="Times New Roman" w:cs="Times New Roman"/>
          <w:i/>
          <w:sz w:val="24"/>
          <w:szCs w:val="24"/>
        </w:rPr>
        <w:t xml:space="preserve">nous </w:t>
      </w:r>
      <w:r w:rsidR="00BF4798" w:rsidRPr="00A2487C">
        <w:rPr>
          <w:rFonts w:ascii="Times New Roman" w:eastAsia="Calibri" w:hAnsi="Times New Roman" w:cs="Times New Roman"/>
          <w:i/>
          <w:sz w:val="24"/>
          <w:szCs w:val="24"/>
        </w:rPr>
        <w:t>nous tournons vers</w:t>
      </w:r>
      <w:r w:rsidR="00D654FF" w:rsidRPr="00A2487C">
        <w:rPr>
          <w:rFonts w:ascii="Times New Roman" w:eastAsia="Calibri" w:hAnsi="Times New Roman" w:cs="Times New Roman"/>
          <w:i/>
          <w:sz w:val="24"/>
          <w:szCs w:val="24"/>
        </w:rPr>
        <w:t xml:space="preserve"> Lui</w:t>
      </w:r>
      <w:r w:rsidR="007C6D5D" w:rsidRPr="00A2487C">
        <w:rPr>
          <w:rFonts w:ascii="Times New Roman" w:eastAsia="Calibri" w:hAnsi="Times New Roman" w:cs="Times New Roman"/>
          <w:i/>
          <w:sz w:val="24"/>
          <w:szCs w:val="24"/>
        </w:rPr>
        <w:t>,</w:t>
      </w:r>
      <w:r w:rsidR="00BF4798" w:rsidRPr="00A2487C">
        <w:rPr>
          <w:rFonts w:ascii="Times New Roman" w:eastAsia="Calibri" w:hAnsi="Times New Roman" w:cs="Times New Roman"/>
          <w:i/>
          <w:sz w:val="24"/>
          <w:szCs w:val="24"/>
        </w:rPr>
        <w:t xml:space="preserve"> nous lui adressons notre prière</w:t>
      </w:r>
      <w:r w:rsidR="007C6D5D" w:rsidRPr="00A2487C">
        <w:rPr>
          <w:rFonts w:ascii="Times New Roman" w:eastAsia="Times New Roman" w:hAnsi="Times New Roman" w:cs="Times New Roman"/>
          <w:i/>
          <w:sz w:val="24"/>
          <w:szCs w:val="24"/>
          <w:lang w:eastAsia="fr-FR"/>
        </w:rPr>
        <w:t xml:space="preserve"> et nous lui demandons de nous écouter.</w:t>
      </w:r>
      <w:r w:rsidRPr="00A2487C">
        <w:rPr>
          <w:rFonts w:ascii="Times New Roman" w:eastAsia="Calibri" w:hAnsi="Times New Roman" w:cs="Times New Roman"/>
          <w:i/>
          <w:sz w:val="24"/>
          <w:szCs w:val="24"/>
        </w:rPr>
        <w:t xml:space="preserve"> Ce psaume dit</w:t>
      </w:r>
      <w:r w:rsidRPr="00A2487C">
        <w:rPr>
          <w:rFonts w:ascii="Times New Roman" w:eastAsia="Times New Roman" w:hAnsi="Times New Roman" w:cs="Times New Roman"/>
          <w:i/>
          <w:sz w:val="24"/>
          <w:szCs w:val="24"/>
          <w:lang w:eastAsia="fr-FR"/>
        </w:rPr>
        <w:t xml:space="preserve"> à chacun de nous que </w:t>
      </w:r>
      <w:r w:rsidR="00BF4798" w:rsidRPr="00A2487C">
        <w:rPr>
          <w:rFonts w:ascii="Times New Roman" w:eastAsia="Times New Roman" w:hAnsi="Times New Roman" w:cs="Times New Roman"/>
          <w:i/>
          <w:sz w:val="24"/>
          <w:szCs w:val="24"/>
          <w:lang w:eastAsia="fr-FR"/>
        </w:rPr>
        <w:t xml:space="preserve">le Seigneur </w:t>
      </w:r>
      <w:r w:rsidRPr="00A2487C">
        <w:rPr>
          <w:rFonts w:ascii="Times New Roman" w:eastAsia="Times New Roman" w:hAnsi="Times New Roman" w:cs="Times New Roman"/>
          <w:i/>
          <w:sz w:val="24"/>
          <w:szCs w:val="24"/>
          <w:lang w:eastAsia="fr-FR"/>
        </w:rPr>
        <w:t xml:space="preserve">est </w:t>
      </w:r>
      <w:r w:rsidR="007C6D5D" w:rsidRPr="00A2487C">
        <w:rPr>
          <w:rFonts w:ascii="Times New Roman" w:eastAsia="Times New Roman" w:hAnsi="Times New Roman" w:cs="Times New Roman"/>
          <w:i/>
          <w:sz w:val="24"/>
          <w:szCs w:val="24"/>
          <w:lang w:eastAsia="fr-FR"/>
        </w:rPr>
        <w:t xml:space="preserve">avec nous. Que notre Dieu est un Dieu d’amour qui n’aime ni la méchanceté ni la jalousie.  </w:t>
      </w:r>
      <w:r w:rsidR="00D654FF" w:rsidRPr="00A2487C">
        <w:rPr>
          <w:rFonts w:ascii="Times New Roman" w:eastAsia="Times New Roman" w:hAnsi="Times New Roman" w:cs="Times New Roman"/>
          <w:i/>
          <w:sz w:val="24"/>
          <w:szCs w:val="24"/>
          <w:lang w:eastAsia="fr-FR"/>
        </w:rPr>
        <w:t>Que Dieu</w:t>
      </w:r>
      <w:r w:rsidR="007C6D5D" w:rsidRPr="00A2487C">
        <w:rPr>
          <w:rFonts w:ascii="Times New Roman" w:eastAsia="Times New Roman" w:hAnsi="Times New Roman" w:cs="Times New Roman"/>
          <w:i/>
          <w:sz w:val="24"/>
          <w:szCs w:val="24"/>
          <w:lang w:eastAsia="fr-FR"/>
        </w:rPr>
        <w:t xml:space="preserve"> nous aime et nous guide.</w:t>
      </w:r>
      <w:r w:rsidR="00D654FF" w:rsidRPr="00A2487C">
        <w:rPr>
          <w:rFonts w:ascii="Times New Roman" w:eastAsia="Times New Roman" w:hAnsi="Times New Roman" w:cs="Times New Roman"/>
          <w:sz w:val="24"/>
          <w:szCs w:val="24"/>
          <w:lang w:eastAsia="fr-FR"/>
        </w:rPr>
        <w:t> »</w:t>
      </w:r>
      <w:r w:rsidR="007C6D5D" w:rsidRPr="00A2487C">
        <w:rPr>
          <w:rFonts w:ascii="Times New Roman" w:eastAsia="Times New Roman" w:hAnsi="Times New Roman" w:cs="Times New Roman"/>
          <w:sz w:val="24"/>
          <w:szCs w:val="24"/>
          <w:lang w:eastAsia="fr-FR"/>
        </w:rPr>
        <w:t xml:space="preserve"> </w:t>
      </w:r>
    </w:p>
    <w:p w14:paraId="0078BC97" w14:textId="77777777" w:rsidR="003F0D1B" w:rsidRPr="00A2487C" w:rsidRDefault="007C6D5D" w:rsidP="007050D8">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L’animateur lit le psaume (écrit d’après le psaume 5) et invite les enfants à redire les phrases écrites en gras. (Celles-ci peuvent être écrites en grand</w:t>
      </w:r>
      <w:r w:rsidR="007050D8" w:rsidRPr="00A2487C">
        <w:rPr>
          <w:rFonts w:ascii="Times New Roman" w:eastAsia="Times New Roman" w:hAnsi="Times New Roman" w:cs="Times New Roman"/>
          <w:sz w:val="24"/>
          <w:szCs w:val="24"/>
          <w:lang w:eastAsia="fr-FR"/>
        </w:rPr>
        <w:t xml:space="preserve"> format</w:t>
      </w:r>
      <w:r w:rsidRPr="00A2487C">
        <w:rPr>
          <w:rFonts w:ascii="Times New Roman" w:eastAsia="Times New Roman" w:hAnsi="Times New Roman" w:cs="Times New Roman"/>
          <w:sz w:val="24"/>
          <w:szCs w:val="24"/>
          <w:lang w:eastAsia="fr-FR"/>
        </w:rPr>
        <w:t>)</w:t>
      </w:r>
      <w:r w:rsidR="007050D8" w:rsidRPr="00A2487C">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xml:space="preserve"> </w:t>
      </w:r>
    </w:p>
    <w:p w14:paraId="32E7A37B" w14:textId="77777777" w:rsidR="00CA2D01" w:rsidRPr="00A2487C" w:rsidRDefault="00CA2D01" w:rsidP="0085210B">
      <w:pPr>
        <w:ind w:left="360"/>
        <w:jc w:val="center"/>
        <w:rPr>
          <w:rFonts w:ascii="Times New Roman" w:eastAsia="Times New Roman" w:hAnsi="Times New Roman" w:cs="Times New Roman"/>
          <w:b/>
          <w:i/>
          <w:sz w:val="24"/>
          <w:szCs w:val="24"/>
          <w:lang w:eastAsia="fr-FR"/>
        </w:rPr>
      </w:pPr>
      <w:r w:rsidRPr="00A2487C">
        <w:rPr>
          <w:rFonts w:ascii="Times New Roman" w:eastAsia="Times New Roman" w:hAnsi="Times New Roman" w:cs="Times New Roman"/>
          <w:b/>
          <w:i/>
          <w:sz w:val="24"/>
          <w:szCs w:val="24"/>
          <w:lang w:eastAsia="fr-FR"/>
        </w:rPr>
        <w:t>Écoute ce que je te dis, Seigneur,</w:t>
      </w:r>
    </w:p>
    <w:p w14:paraId="7B77691E"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Prête l’oreille à ma plainte</w:t>
      </w:r>
      <w:r w:rsidRPr="00A2487C">
        <w:rPr>
          <w:rFonts w:ascii="Times New Roman" w:eastAsia="Times New Roman" w:hAnsi="Times New Roman" w:cs="Times New Roman"/>
          <w:i/>
          <w:sz w:val="24"/>
          <w:szCs w:val="24"/>
          <w:lang w:eastAsia="fr-FR"/>
        </w:rPr>
        <w:t>,</w:t>
      </w:r>
    </w:p>
    <w:p w14:paraId="2F089B86"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Sois attentif à mon appel,</w:t>
      </w:r>
    </w:p>
    <w:p w14:paraId="78432A09" w14:textId="77777777" w:rsidR="00BF4798" w:rsidRPr="00A2487C" w:rsidRDefault="00CA2D01" w:rsidP="00BF4798">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Ô mon Roi, ô mon Dieu !</w:t>
      </w:r>
    </w:p>
    <w:p w14:paraId="43B08A9D"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C’est toi que je prie, Seigneur !</w:t>
      </w:r>
    </w:p>
    <w:p w14:paraId="66C27FE0"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Dès le matin tu écoutes ma voix ;</w:t>
      </w:r>
    </w:p>
    <w:p w14:paraId="4EB0A238"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Dès le matin je me prépare pour toi</w:t>
      </w:r>
      <w:r w:rsidR="00BF4798" w:rsidRPr="00A2487C">
        <w:rPr>
          <w:rFonts w:ascii="Times New Roman" w:eastAsia="Times New Roman" w:hAnsi="Times New Roman" w:cs="Times New Roman"/>
          <w:i/>
          <w:sz w:val="24"/>
          <w:szCs w:val="24"/>
          <w:lang w:eastAsia="fr-FR"/>
        </w:rPr>
        <w:t>.</w:t>
      </w:r>
    </w:p>
    <w:p w14:paraId="694C231F" w14:textId="77777777" w:rsidR="00BF4798" w:rsidRPr="00A2487C" w:rsidRDefault="00BF4798" w:rsidP="00BF4798">
      <w:pPr>
        <w:ind w:left="360"/>
        <w:jc w:val="center"/>
        <w:rPr>
          <w:rFonts w:ascii="Times New Roman" w:eastAsia="Times New Roman" w:hAnsi="Times New Roman" w:cs="Times New Roman"/>
          <w:b/>
          <w:i/>
          <w:sz w:val="24"/>
          <w:szCs w:val="24"/>
          <w:lang w:eastAsia="fr-FR"/>
        </w:rPr>
      </w:pPr>
      <w:r w:rsidRPr="00A2487C">
        <w:rPr>
          <w:rFonts w:ascii="Times New Roman" w:eastAsia="Times New Roman" w:hAnsi="Times New Roman" w:cs="Times New Roman"/>
          <w:b/>
          <w:i/>
          <w:sz w:val="24"/>
          <w:szCs w:val="24"/>
          <w:lang w:eastAsia="fr-FR"/>
        </w:rPr>
        <w:t>Écoute ce que je te dis, Seigneur,</w:t>
      </w:r>
    </w:p>
    <w:p w14:paraId="28EC41DE" w14:textId="77777777" w:rsidR="00BF4798" w:rsidRPr="00A2487C" w:rsidRDefault="00BF4798" w:rsidP="00BF4798">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Prête l’oreille à ma plainte</w:t>
      </w:r>
    </w:p>
    <w:p w14:paraId="0AA7A0D1" w14:textId="77777777" w:rsidR="00CA2D01" w:rsidRPr="00A2487C" w:rsidRDefault="00CA2D01" w:rsidP="0085210B">
      <w:pPr>
        <w:ind w:firstLine="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Tu n’es pas un Dieu qui accepte la méchanceté,</w:t>
      </w:r>
    </w:p>
    <w:p w14:paraId="5BD12A1F"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Et tu ne reçois pas le méchant dans ta maison ;</w:t>
      </w:r>
    </w:p>
    <w:p w14:paraId="0249C9F2"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 xml:space="preserve">Tu </w:t>
      </w:r>
      <w:r w:rsidR="00BD538E" w:rsidRPr="00A2487C">
        <w:rPr>
          <w:rFonts w:ascii="Times New Roman" w:eastAsia="Times New Roman" w:hAnsi="Times New Roman" w:cs="Times New Roman"/>
          <w:i/>
          <w:sz w:val="24"/>
          <w:szCs w:val="24"/>
          <w:lang w:eastAsia="fr-FR"/>
        </w:rPr>
        <w:t>rejettes la jalousie</w:t>
      </w:r>
      <w:r w:rsidRPr="00A2487C">
        <w:rPr>
          <w:rFonts w:ascii="Times New Roman" w:eastAsia="Times New Roman" w:hAnsi="Times New Roman" w:cs="Times New Roman"/>
          <w:i/>
          <w:sz w:val="24"/>
          <w:szCs w:val="24"/>
          <w:lang w:eastAsia="fr-FR"/>
        </w:rPr>
        <w:t>,</w:t>
      </w:r>
    </w:p>
    <w:p w14:paraId="63D504DB"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Et tu n’es pas tendre envers les menteurs ;</w:t>
      </w:r>
    </w:p>
    <w:p w14:paraId="7E282B63" w14:textId="77777777" w:rsidR="00BF4798" w:rsidRPr="00A2487C" w:rsidRDefault="00BF4798" w:rsidP="00BF4798">
      <w:pPr>
        <w:ind w:left="360"/>
        <w:jc w:val="center"/>
        <w:rPr>
          <w:rFonts w:ascii="Times New Roman" w:eastAsia="Times New Roman" w:hAnsi="Times New Roman" w:cs="Times New Roman"/>
          <w:b/>
          <w:i/>
          <w:sz w:val="24"/>
          <w:szCs w:val="24"/>
          <w:lang w:eastAsia="fr-FR"/>
        </w:rPr>
      </w:pPr>
      <w:r w:rsidRPr="00A2487C">
        <w:rPr>
          <w:rFonts w:ascii="Times New Roman" w:eastAsia="Times New Roman" w:hAnsi="Times New Roman" w:cs="Times New Roman"/>
          <w:b/>
          <w:i/>
          <w:sz w:val="24"/>
          <w:szCs w:val="24"/>
          <w:lang w:eastAsia="fr-FR"/>
        </w:rPr>
        <w:t>Écoute ce que je te dis, Seigneur,</w:t>
      </w:r>
    </w:p>
    <w:p w14:paraId="66156009" w14:textId="77777777" w:rsidR="00BF4798" w:rsidRPr="00A2487C" w:rsidRDefault="00BF4798" w:rsidP="00BF4798">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Prête l’oreille à ma plainte</w:t>
      </w:r>
    </w:p>
    <w:p w14:paraId="5D1228D6"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Et moi, par la grandeur de ton amour,</w:t>
      </w:r>
    </w:p>
    <w:p w14:paraId="1CB58557" w14:textId="77777777" w:rsidR="00CA2D01" w:rsidRPr="00A2487C" w:rsidRDefault="00BF4798"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 xml:space="preserve">J’entre dans ta </w:t>
      </w:r>
      <w:r w:rsidR="007C6D5D" w:rsidRPr="00A2487C">
        <w:rPr>
          <w:rFonts w:ascii="Times New Roman" w:eastAsia="Times New Roman" w:hAnsi="Times New Roman" w:cs="Times New Roman"/>
          <w:i/>
          <w:sz w:val="24"/>
          <w:szCs w:val="24"/>
          <w:lang w:eastAsia="fr-FR"/>
        </w:rPr>
        <w:t>maison.</w:t>
      </w:r>
    </w:p>
    <w:p w14:paraId="7AC92E26" w14:textId="77777777" w:rsidR="00CA2D01" w:rsidRPr="00A2487C" w:rsidRDefault="00BD538E"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Ceux</w:t>
      </w:r>
      <w:r w:rsidR="00BF4798" w:rsidRPr="00A2487C">
        <w:rPr>
          <w:rFonts w:ascii="Times New Roman" w:eastAsia="Times New Roman" w:hAnsi="Times New Roman" w:cs="Times New Roman"/>
          <w:i/>
          <w:sz w:val="24"/>
          <w:szCs w:val="24"/>
          <w:lang w:eastAsia="fr-FR"/>
        </w:rPr>
        <w:t xml:space="preserve"> que tu abrites dans ta maison </w:t>
      </w:r>
      <w:r w:rsidRPr="00A2487C">
        <w:rPr>
          <w:rFonts w:ascii="Times New Roman" w:eastAsia="Times New Roman" w:hAnsi="Times New Roman" w:cs="Times New Roman"/>
          <w:i/>
          <w:sz w:val="24"/>
          <w:szCs w:val="24"/>
          <w:lang w:eastAsia="fr-FR"/>
        </w:rPr>
        <w:t>sont tellement heureux</w:t>
      </w:r>
      <w:r w:rsidR="00CA2D01" w:rsidRPr="00A2487C">
        <w:rPr>
          <w:rFonts w:ascii="Times New Roman" w:eastAsia="Times New Roman" w:hAnsi="Times New Roman" w:cs="Times New Roman"/>
          <w:i/>
          <w:sz w:val="24"/>
          <w:szCs w:val="24"/>
          <w:lang w:eastAsia="fr-FR"/>
        </w:rPr>
        <w:t>,</w:t>
      </w:r>
    </w:p>
    <w:p w14:paraId="12FC55F4"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 xml:space="preserve">Bonheur et allégresse </w:t>
      </w:r>
      <w:r w:rsidR="00BD538E" w:rsidRPr="00A2487C">
        <w:rPr>
          <w:rFonts w:ascii="Times New Roman" w:eastAsia="Times New Roman" w:hAnsi="Times New Roman" w:cs="Times New Roman"/>
          <w:i/>
          <w:sz w:val="24"/>
          <w:szCs w:val="24"/>
          <w:lang w:eastAsia="fr-FR"/>
        </w:rPr>
        <w:t>pour toujours</w:t>
      </w:r>
      <w:r w:rsidRPr="00A2487C">
        <w:rPr>
          <w:rFonts w:ascii="Times New Roman" w:eastAsia="Times New Roman" w:hAnsi="Times New Roman" w:cs="Times New Roman"/>
          <w:i/>
          <w:sz w:val="24"/>
          <w:szCs w:val="24"/>
          <w:lang w:eastAsia="fr-FR"/>
        </w:rPr>
        <w:t> ;</w:t>
      </w:r>
    </w:p>
    <w:p w14:paraId="757A25B6"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 xml:space="preserve">Tu les protèges et en toi </w:t>
      </w:r>
      <w:r w:rsidR="00BF4798" w:rsidRPr="00A2487C">
        <w:rPr>
          <w:rFonts w:ascii="Times New Roman" w:eastAsia="Times New Roman" w:hAnsi="Times New Roman" w:cs="Times New Roman"/>
          <w:i/>
          <w:sz w:val="24"/>
          <w:szCs w:val="24"/>
          <w:lang w:eastAsia="fr-FR"/>
        </w:rPr>
        <w:t xml:space="preserve">ceux qui t’aiment </w:t>
      </w:r>
      <w:r w:rsidRPr="00A2487C">
        <w:rPr>
          <w:rFonts w:ascii="Times New Roman" w:eastAsia="Times New Roman" w:hAnsi="Times New Roman" w:cs="Times New Roman"/>
          <w:i/>
          <w:sz w:val="24"/>
          <w:szCs w:val="24"/>
          <w:lang w:eastAsia="fr-FR"/>
        </w:rPr>
        <w:t>se réjouissent</w:t>
      </w:r>
    </w:p>
    <w:p w14:paraId="6A05C089" w14:textId="77777777" w:rsidR="00BF4798" w:rsidRPr="00A2487C" w:rsidRDefault="00BF4798" w:rsidP="00BF4798">
      <w:pPr>
        <w:ind w:left="360"/>
        <w:jc w:val="center"/>
        <w:rPr>
          <w:rFonts w:ascii="Times New Roman" w:eastAsia="Times New Roman" w:hAnsi="Times New Roman" w:cs="Times New Roman"/>
          <w:b/>
          <w:i/>
          <w:sz w:val="24"/>
          <w:szCs w:val="24"/>
          <w:lang w:eastAsia="fr-FR"/>
        </w:rPr>
      </w:pPr>
      <w:r w:rsidRPr="00A2487C">
        <w:rPr>
          <w:rFonts w:ascii="Times New Roman" w:eastAsia="Times New Roman" w:hAnsi="Times New Roman" w:cs="Times New Roman"/>
          <w:b/>
          <w:i/>
          <w:sz w:val="24"/>
          <w:szCs w:val="24"/>
          <w:lang w:eastAsia="fr-FR"/>
        </w:rPr>
        <w:t>Écoute ce que je te dis, Seigneur,</w:t>
      </w:r>
    </w:p>
    <w:p w14:paraId="79B826B3" w14:textId="77777777" w:rsidR="00CA2D01" w:rsidRPr="00A2487C" w:rsidRDefault="00BF4798" w:rsidP="00BF4798">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Prête l’oreille à ma plainte</w:t>
      </w:r>
      <w:r w:rsidR="00CA2D01" w:rsidRPr="00A2487C">
        <w:rPr>
          <w:rFonts w:ascii="Times New Roman" w:eastAsia="Times New Roman" w:hAnsi="Times New Roman" w:cs="Times New Roman"/>
          <w:i/>
          <w:sz w:val="24"/>
          <w:szCs w:val="24"/>
          <w:lang w:eastAsia="fr-FR"/>
        </w:rPr>
        <w:t>.</w:t>
      </w:r>
    </w:p>
    <w:p w14:paraId="28B1A68D" w14:textId="77777777" w:rsidR="00CA2D01" w:rsidRPr="00A2487C" w:rsidRDefault="00CA2D01" w:rsidP="0085210B">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Car toi, tu bénis et soutiens celui qui marche à côté de toi, Seigneur,</w:t>
      </w:r>
    </w:p>
    <w:p w14:paraId="424F3D13" w14:textId="77777777" w:rsidR="008D5890" w:rsidRPr="00A2487C" w:rsidRDefault="00CA2D01" w:rsidP="00DE080D">
      <w:pPr>
        <w:ind w:left="360"/>
        <w:jc w:val="cente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Comme u</w:t>
      </w:r>
      <w:r w:rsidR="00226CC4" w:rsidRPr="00A2487C">
        <w:rPr>
          <w:rFonts w:ascii="Times New Roman" w:eastAsia="Times New Roman" w:hAnsi="Times New Roman" w:cs="Times New Roman"/>
          <w:i/>
          <w:sz w:val="24"/>
          <w:szCs w:val="24"/>
          <w:lang w:eastAsia="fr-FR"/>
        </w:rPr>
        <w:t>n bouclier ton amour le protège</w:t>
      </w:r>
    </w:p>
    <w:p w14:paraId="74E6D12C" w14:textId="77777777" w:rsidR="00583F67" w:rsidRPr="00A2487C" w:rsidRDefault="001E5062" w:rsidP="00A93190">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A2487C">
        <w:rPr>
          <w:rFonts w:ascii="Times New Roman" w:eastAsia="Calibri" w:hAnsi="Times New Roman" w:cs="Times New Roman"/>
          <w:b/>
          <w:sz w:val="24"/>
          <w:szCs w:val="24"/>
        </w:rPr>
        <w:t>Rencontre 2</w:t>
      </w:r>
    </w:p>
    <w:p w14:paraId="55F38BEE" w14:textId="77777777" w:rsidR="00BD538E" w:rsidRPr="00A2487C" w:rsidRDefault="00BD538E" w:rsidP="007050D8">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A2487C">
        <w:rPr>
          <w:rFonts w:ascii="Times New Roman" w:eastAsia="Calibri" w:hAnsi="Times New Roman" w:cs="Times New Roman"/>
          <w:b/>
          <w:sz w:val="24"/>
          <w:szCs w:val="24"/>
        </w:rPr>
        <w:t>Suite du récit de Joseph</w:t>
      </w:r>
      <w:r w:rsidR="007050D8" w:rsidRPr="00A2487C">
        <w:rPr>
          <w:rFonts w:ascii="Times New Roman" w:eastAsia="Calibri" w:hAnsi="Times New Roman" w:cs="Times New Roman"/>
          <w:b/>
          <w:sz w:val="24"/>
          <w:szCs w:val="24"/>
        </w:rPr>
        <w:t xml:space="preserve"> Genèse 40 à 46</w:t>
      </w:r>
    </w:p>
    <w:p w14:paraId="7B4C088B" w14:textId="77777777" w:rsidR="001E5062" w:rsidRPr="00A2487C" w:rsidRDefault="00583F67" w:rsidP="00D82F92">
      <w:pPr>
        <w:pStyle w:val="NormalWeb"/>
        <w:spacing w:before="0" w:beforeAutospacing="0" w:after="0" w:afterAutospacing="0"/>
        <w:rPr>
          <w:color w:val="333333"/>
        </w:rPr>
      </w:pPr>
      <w:r w:rsidRPr="00A2487C">
        <w:rPr>
          <w:b/>
          <w:noProof/>
        </w:rPr>
        <w:drawing>
          <wp:anchor distT="0" distB="0" distL="114300" distR="114300" simplePos="0" relativeHeight="251674624" behindDoc="1" locked="0" layoutInCell="1" allowOverlap="1" wp14:anchorId="29D7F6DD" wp14:editId="5D2653E0">
            <wp:simplePos x="0" y="0"/>
            <wp:positionH relativeFrom="column">
              <wp:posOffset>-60325</wp:posOffset>
            </wp:positionH>
            <wp:positionV relativeFrom="paragraph">
              <wp:posOffset>62230</wp:posOffset>
            </wp:positionV>
            <wp:extent cx="703580" cy="432435"/>
            <wp:effectExtent l="19050" t="0" r="1270" b="0"/>
            <wp:wrapTight wrapText="bothSides">
              <wp:wrapPolygon edited="0">
                <wp:start x="-585" y="0"/>
                <wp:lineTo x="-585" y="20934"/>
                <wp:lineTo x="21639" y="20934"/>
                <wp:lineTo x="21639" y="0"/>
                <wp:lineTo x="-585" y="0"/>
              </wp:wrapPolygon>
            </wp:wrapTight>
            <wp:docPr id="7" name="Image 7"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03580" cy="432435"/>
                    </a:xfrm>
                    <a:prstGeom prst="rect">
                      <a:avLst/>
                    </a:prstGeom>
                    <a:noFill/>
                    <a:ln>
                      <a:noFill/>
                    </a:ln>
                  </pic:spPr>
                </pic:pic>
              </a:graphicData>
            </a:graphic>
          </wp:anchor>
        </w:drawing>
      </w:r>
    </w:p>
    <w:p w14:paraId="2EF0A998" w14:textId="77777777" w:rsidR="00583F67" w:rsidRPr="00A2487C" w:rsidRDefault="00583F67" w:rsidP="00B243C6">
      <w:pPr>
        <w:pBdr>
          <w:top w:val="single" w:sz="4" w:space="1" w:color="auto"/>
          <w:left w:val="single" w:sz="4" w:space="31" w:color="auto"/>
          <w:bottom w:val="single" w:sz="4" w:space="1" w:color="auto"/>
          <w:right w:val="single" w:sz="4" w:space="4" w:color="auto"/>
        </w:pBdr>
        <w:spacing w:line="276" w:lineRule="auto"/>
        <w:ind w:left="786"/>
        <w:contextualSpacing/>
        <w:jc w:val="center"/>
        <w:rPr>
          <w:rFonts w:ascii="Times New Roman" w:eastAsia="Calibri" w:hAnsi="Times New Roman" w:cs="Times New Roman"/>
          <w:b/>
          <w:sz w:val="24"/>
          <w:szCs w:val="24"/>
        </w:rPr>
      </w:pPr>
      <w:r w:rsidRPr="00A2487C">
        <w:rPr>
          <w:rFonts w:ascii="Times New Roman" w:eastAsia="Calibri" w:hAnsi="Times New Roman" w:cs="Times New Roman"/>
          <w:b/>
          <w:sz w:val="24"/>
          <w:szCs w:val="24"/>
        </w:rPr>
        <w:t>Le temps du récit</w:t>
      </w:r>
    </w:p>
    <w:p w14:paraId="61A6F1AD" w14:textId="77777777" w:rsidR="007050D8" w:rsidRPr="00A2487C" w:rsidRDefault="00000000" w:rsidP="00B243C6">
      <w:pPr>
        <w:jc w:val="both"/>
        <w:rPr>
          <w:rFonts w:ascii="Times New Roman" w:hAnsi="Times New Roman" w:cs="Times New Roman"/>
          <w:sz w:val="24"/>
          <w:szCs w:val="24"/>
        </w:rPr>
      </w:pPr>
      <w:r>
        <w:rPr>
          <w:rFonts w:ascii="Times New Roman" w:eastAsia="Times New Roman" w:hAnsi="Times New Roman" w:cs="Times New Roman"/>
          <w:b/>
          <w:noProof/>
          <w:sz w:val="24"/>
          <w:szCs w:val="24"/>
          <w:lang w:eastAsia="fr-FR"/>
        </w:rPr>
        <w:pict w14:anchorId="226C9F2E">
          <v:shape id="_x0000_s1031" type="#_x0000_t104" style="position:absolute;left:0;text-align:left;margin-left:8.45pt;margin-top:113.85pt;width:16.4pt;height:14.65pt;rotation:3285456fd;z-index:251705344;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233E82E9" w14:textId="77777777" w:rsidR="00B443EC" w:rsidRPr="009B6B10" w:rsidRDefault="00B443EC" w:rsidP="004710F3">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p>
    <w:p w14:paraId="5C92624C" w14:textId="77777777" w:rsidR="009B6B10" w:rsidRPr="00A2487C" w:rsidRDefault="009B6B10" w:rsidP="00B243C6">
      <w:pPr>
        <w:jc w:val="both"/>
        <w:rPr>
          <w:rFonts w:ascii="Times New Roman" w:hAnsi="Times New Roman" w:cs="Times New Roman"/>
          <w:i/>
          <w:color w:val="1F497D" w:themeColor="text2"/>
          <w:sz w:val="24"/>
          <w:szCs w:val="24"/>
        </w:rPr>
      </w:pPr>
      <w:r w:rsidRPr="00A2487C">
        <w:rPr>
          <w:rFonts w:ascii="Times New Roman" w:hAnsi="Times New Roman" w:cs="Times New Roman"/>
          <w:i/>
          <w:color w:val="1F497D" w:themeColor="text2"/>
          <w:sz w:val="24"/>
          <w:szCs w:val="24"/>
        </w:rPr>
        <w:t>Récit Joseph le patriarche</w:t>
      </w:r>
      <w:r w:rsidR="00226CC4" w:rsidRPr="00A2487C">
        <w:rPr>
          <w:rFonts w:ascii="Times New Roman" w:hAnsi="Times New Roman" w:cs="Times New Roman"/>
          <w:i/>
          <w:color w:val="1F497D" w:themeColor="text2"/>
          <w:sz w:val="24"/>
          <w:szCs w:val="24"/>
        </w:rPr>
        <w:t xml:space="preserve"> </w:t>
      </w:r>
      <w:r w:rsidR="00356046" w:rsidRPr="00A2487C">
        <w:rPr>
          <w:rFonts w:ascii="Times New Roman" w:hAnsi="Times New Roman" w:cs="Times New Roman"/>
          <w:i/>
          <w:sz w:val="24"/>
          <w:szCs w:val="24"/>
        </w:rPr>
        <w:t>(</w:t>
      </w:r>
      <w:proofErr w:type="spellStart"/>
      <w:r w:rsidR="00356046" w:rsidRPr="00A2487C">
        <w:rPr>
          <w:rFonts w:ascii="Times New Roman" w:hAnsi="Times New Roman" w:cs="Times New Roman"/>
          <w:i/>
          <w:sz w:val="24"/>
          <w:szCs w:val="24"/>
        </w:rPr>
        <w:t>Gn</w:t>
      </w:r>
      <w:proofErr w:type="spellEnd"/>
      <w:r w:rsidR="00356046" w:rsidRPr="00A2487C">
        <w:rPr>
          <w:rFonts w:ascii="Times New Roman" w:hAnsi="Times New Roman" w:cs="Times New Roman"/>
          <w:i/>
          <w:sz w:val="24"/>
          <w:szCs w:val="24"/>
        </w:rPr>
        <w:t xml:space="preserve"> 40- 43)  </w:t>
      </w:r>
    </w:p>
    <w:p w14:paraId="76D1DF63" w14:textId="77777777" w:rsidR="009B6B10" w:rsidRPr="00A2487C" w:rsidRDefault="009B6B10" w:rsidP="00031364">
      <w:pPr>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Lors de cette séance</w:t>
      </w:r>
      <w:r w:rsidR="005B6024" w:rsidRPr="00A2487C">
        <w:rPr>
          <w:rFonts w:ascii="Times New Roman" w:eastAsia="Times New Roman" w:hAnsi="Times New Roman" w:cs="Times New Roman"/>
          <w:sz w:val="24"/>
          <w:szCs w:val="24"/>
          <w:lang w:eastAsia="fr-FR"/>
        </w:rPr>
        <w:t>, il s’agit de permettre aux enfants de bien mémoriser les étapes importantes d</w:t>
      </w:r>
      <w:r w:rsidR="00031364" w:rsidRPr="00A2487C">
        <w:rPr>
          <w:rFonts w:ascii="Times New Roman" w:eastAsia="Times New Roman" w:hAnsi="Times New Roman" w:cs="Times New Roman"/>
          <w:sz w:val="24"/>
          <w:szCs w:val="24"/>
          <w:lang w:eastAsia="fr-FR"/>
        </w:rPr>
        <w:t>e la suite du</w:t>
      </w:r>
      <w:r w:rsidR="005B6024" w:rsidRPr="00A2487C">
        <w:rPr>
          <w:rFonts w:ascii="Times New Roman" w:eastAsia="Times New Roman" w:hAnsi="Times New Roman" w:cs="Times New Roman"/>
          <w:sz w:val="24"/>
          <w:szCs w:val="24"/>
          <w:lang w:eastAsia="fr-FR"/>
        </w:rPr>
        <w:t xml:space="preserve"> récit de Joseph le patriarche </w:t>
      </w:r>
      <w:r w:rsidR="00031364" w:rsidRPr="00A2487C">
        <w:rPr>
          <w:rFonts w:ascii="Times New Roman" w:eastAsia="Times New Roman" w:hAnsi="Times New Roman" w:cs="Times New Roman"/>
          <w:sz w:val="24"/>
          <w:szCs w:val="24"/>
          <w:lang w:eastAsia="fr-FR"/>
        </w:rPr>
        <w:t>(</w:t>
      </w:r>
      <w:r w:rsidR="005B6024" w:rsidRPr="00A2487C">
        <w:rPr>
          <w:rFonts w:ascii="Times New Roman" w:eastAsia="Times New Roman" w:hAnsi="Times New Roman" w:cs="Times New Roman"/>
          <w:sz w:val="24"/>
          <w:szCs w:val="24"/>
          <w:lang w:eastAsia="fr-FR"/>
        </w:rPr>
        <w:t>chapitres 41 à43</w:t>
      </w:r>
      <w:r w:rsidR="00031364" w:rsidRPr="00A2487C">
        <w:rPr>
          <w:rFonts w:ascii="Times New Roman" w:eastAsia="Times New Roman" w:hAnsi="Times New Roman" w:cs="Times New Roman"/>
          <w:sz w:val="24"/>
          <w:szCs w:val="24"/>
          <w:lang w:eastAsia="fr-FR"/>
        </w:rPr>
        <w:t>)</w:t>
      </w:r>
      <w:r w:rsidR="005B6024" w:rsidRPr="00A2487C">
        <w:rPr>
          <w:rFonts w:ascii="Times New Roman" w:eastAsia="Times New Roman" w:hAnsi="Times New Roman" w:cs="Times New Roman"/>
          <w:sz w:val="24"/>
          <w:szCs w:val="24"/>
          <w:lang w:eastAsia="fr-FR"/>
        </w:rPr>
        <w:t xml:space="preserve">. </w:t>
      </w:r>
      <w:r w:rsidR="00031364" w:rsidRPr="00A2487C">
        <w:rPr>
          <w:rFonts w:ascii="Times New Roman" w:hAnsi="Times New Roman" w:cs="Times New Roman"/>
          <w:sz w:val="24"/>
          <w:szCs w:val="24"/>
        </w:rPr>
        <w:t>N</w:t>
      </w:r>
      <w:r w:rsidRPr="00A2487C">
        <w:rPr>
          <w:rFonts w:ascii="Times New Roman" w:hAnsi="Times New Roman" w:cs="Times New Roman"/>
          <w:sz w:val="24"/>
          <w:szCs w:val="24"/>
        </w:rPr>
        <w:t>ous reprenons le même déroulé que lors de la séance 1</w:t>
      </w:r>
    </w:p>
    <w:p w14:paraId="6C73DABD" w14:textId="77777777" w:rsidR="00031364" w:rsidRPr="00A2487C" w:rsidRDefault="00031364" w:rsidP="00356046">
      <w:pPr>
        <w:pStyle w:val="Paragraphedeliste"/>
        <w:numPr>
          <w:ilvl w:val="0"/>
          <w:numId w:val="22"/>
        </w:numPr>
        <w:jc w:val="both"/>
        <w:rPr>
          <w:rFonts w:ascii="Times New Roman" w:hAnsi="Times New Roman" w:cs="Times New Roman"/>
          <w:sz w:val="24"/>
          <w:szCs w:val="24"/>
        </w:rPr>
      </w:pPr>
      <w:r w:rsidRPr="00A2487C">
        <w:rPr>
          <w:rFonts w:ascii="Times New Roman" w:hAnsi="Times New Roman" w:cs="Times New Roman"/>
          <w:sz w:val="24"/>
          <w:szCs w:val="24"/>
        </w:rPr>
        <w:t xml:space="preserve">Pour aider les </w:t>
      </w:r>
      <w:r w:rsidR="002113FA" w:rsidRPr="00A2487C">
        <w:rPr>
          <w:rFonts w:ascii="Times New Roman" w:hAnsi="Times New Roman" w:cs="Times New Roman"/>
          <w:sz w:val="24"/>
          <w:szCs w:val="24"/>
        </w:rPr>
        <w:t>enfants</w:t>
      </w:r>
      <w:r w:rsidRPr="00A2487C">
        <w:rPr>
          <w:rFonts w:ascii="Times New Roman" w:hAnsi="Times New Roman" w:cs="Times New Roman"/>
          <w:sz w:val="24"/>
          <w:szCs w:val="24"/>
        </w:rPr>
        <w:t xml:space="preserve"> à </w:t>
      </w:r>
      <w:r w:rsidR="00B243C6" w:rsidRPr="00A2487C">
        <w:rPr>
          <w:rFonts w:ascii="Times New Roman" w:hAnsi="Times New Roman" w:cs="Times New Roman"/>
          <w:sz w:val="24"/>
          <w:szCs w:val="24"/>
        </w:rPr>
        <w:t>reformule</w:t>
      </w:r>
      <w:r w:rsidRPr="00A2487C">
        <w:rPr>
          <w:rFonts w:ascii="Times New Roman" w:hAnsi="Times New Roman" w:cs="Times New Roman"/>
          <w:sz w:val="24"/>
          <w:szCs w:val="24"/>
        </w:rPr>
        <w:t>r</w:t>
      </w:r>
      <w:r w:rsidR="00B243C6" w:rsidRPr="00A2487C">
        <w:rPr>
          <w:rFonts w:ascii="Times New Roman" w:hAnsi="Times New Roman" w:cs="Times New Roman"/>
          <w:sz w:val="24"/>
          <w:szCs w:val="24"/>
        </w:rPr>
        <w:t xml:space="preserve"> le</w:t>
      </w:r>
      <w:r w:rsidR="006A7794" w:rsidRPr="00A2487C">
        <w:rPr>
          <w:rFonts w:ascii="Times New Roman" w:hAnsi="Times New Roman" w:cs="Times New Roman"/>
          <w:sz w:val="24"/>
          <w:szCs w:val="24"/>
        </w:rPr>
        <w:t xml:space="preserve">s passages </w:t>
      </w:r>
      <w:r w:rsidR="009B6B10" w:rsidRPr="00A2487C">
        <w:rPr>
          <w:rFonts w:ascii="Times New Roman" w:hAnsi="Times New Roman" w:cs="Times New Roman"/>
          <w:sz w:val="24"/>
          <w:szCs w:val="24"/>
        </w:rPr>
        <w:t>du</w:t>
      </w:r>
      <w:r w:rsidR="00B243C6" w:rsidRPr="00A2487C">
        <w:rPr>
          <w:rFonts w:ascii="Times New Roman" w:hAnsi="Times New Roman" w:cs="Times New Roman"/>
          <w:sz w:val="24"/>
          <w:szCs w:val="24"/>
        </w:rPr>
        <w:t xml:space="preserve"> récit de Joseph</w:t>
      </w:r>
      <w:r w:rsidR="009B6B10" w:rsidRPr="00A2487C">
        <w:rPr>
          <w:rFonts w:ascii="Times New Roman" w:hAnsi="Times New Roman" w:cs="Times New Roman"/>
          <w:sz w:val="24"/>
          <w:szCs w:val="24"/>
        </w:rPr>
        <w:t xml:space="preserve"> vus lors de la séance</w:t>
      </w:r>
      <w:r w:rsidRPr="00A2487C">
        <w:rPr>
          <w:rFonts w:ascii="Times New Roman" w:hAnsi="Times New Roman" w:cs="Times New Roman"/>
          <w:sz w:val="24"/>
          <w:szCs w:val="24"/>
        </w:rPr>
        <w:t xml:space="preserve"> précédente, l’animateur montre le vitrail où sont déjà collées ou déposées les cartes texte « °rouge » (images 1 à 8) et les enfants relisent les cartes textes correspondantes. Cela se termine par Joseph interprétant les songes en prison. </w:t>
      </w:r>
    </w:p>
    <w:p w14:paraId="339B7594" w14:textId="77777777" w:rsidR="009B15B4" w:rsidRPr="00A2487C" w:rsidRDefault="00B243C6" w:rsidP="00B243C6">
      <w:pPr>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 xml:space="preserve"> L’animateur raconte la suite : des songes de Pharaon jusqu’aux retrouvailles avec Jacob.</w:t>
      </w:r>
      <w:r w:rsidR="008F609A" w:rsidRPr="00A2487C">
        <w:rPr>
          <w:rFonts w:ascii="Times New Roman" w:hAnsi="Times New Roman" w:cs="Times New Roman"/>
          <w:sz w:val="24"/>
          <w:szCs w:val="24"/>
        </w:rPr>
        <w:t xml:space="preserve"> </w:t>
      </w:r>
    </w:p>
    <w:p w14:paraId="6DFA7E69" w14:textId="77777777" w:rsidR="00EA37C2" w:rsidRPr="00A2487C" w:rsidRDefault="00EA37C2" w:rsidP="00D82F92">
      <w:pPr>
        <w:rPr>
          <w:rFonts w:ascii="Times New Roman" w:eastAsia="Calibri" w:hAnsi="Times New Roman" w:cs="Times New Roman"/>
          <w:sz w:val="24"/>
          <w:szCs w:val="24"/>
        </w:rPr>
      </w:pPr>
      <w:r w:rsidRPr="00A2487C">
        <w:rPr>
          <w:rFonts w:ascii="Times New Roman" w:hAnsi="Times New Roman" w:cs="Times New Roman"/>
          <w:b/>
          <w:noProof/>
          <w:sz w:val="24"/>
          <w:szCs w:val="24"/>
          <w:bdr w:val="single" w:sz="4" w:space="0" w:color="auto"/>
          <w:lang w:eastAsia="fr-FR"/>
        </w:rPr>
        <w:drawing>
          <wp:anchor distT="0" distB="0" distL="114300" distR="114300" simplePos="0" relativeHeight="251678720" behindDoc="1" locked="0" layoutInCell="1" allowOverlap="1" wp14:anchorId="3C236348" wp14:editId="34A48425">
            <wp:simplePos x="0" y="0"/>
            <wp:positionH relativeFrom="column">
              <wp:posOffset>-87630</wp:posOffset>
            </wp:positionH>
            <wp:positionV relativeFrom="paragraph">
              <wp:posOffset>94615</wp:posOffset>
            </wp:positionV>
            <wp:extent cx="567690" cy="407670"/>
            <wp:effectExtent l="19050" t="0" r="3810" b="0"/>
            <wp:wrapTight wrapText="bothSides">
              <wp:wrapPolygon edited="0">
                <wp:start x="-725" y="0"/>
                <wp:lineTo x="-725" y="20187"/>
                <wp:lineTo x="21745" y="20187"/>
                <wp:lineTo x="21745" y="0"/>
                <wp:lineTo x="-725" y="0"/>
              </wp:wrapPolygon>
            </wp:wrapTight>
            <wp:docPr id="8" name="Image 8"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690" cy="407670"/>
                    </a:xfrm>
                    <a:prstGeom prst="rect">
                      <a:avLst/>
                    </a:prstGeom>
                    <a:noFill/>
                    <a:ln>
                      <a:noFill/>
                    </a:ln>
                  </pic:spPr>
                </pic:pic>
              </a:graphicData>
            </a:graphic>
          </wp:anchor>
        </w:drawing>
      </w:r>
    </w:p>
    <w:p w14:paraId="3DD08592" w14:textId="77777777" w:rsidR="00953909" w:rsidRPr="00A2487C" w:rsidRDefault="00EA37C2" w:rsidP="00610EAE">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Le temps de l’activité créatrice</w:t>
      </w:r>
      <w:r w:rsidR="00763A6E" w:rsidRPr="00A2487C">
        <w:rPr>
          <w:rFonts w:ascii="Times New Roman" w:eastAsia="Times New Roman" w:hAnsi="Times New Roman" w:cs="Times New Roman"/>
          <w:b/>
          <w:sz w:val="24"/>
          <w:szCs w:val="24"/>
          <w:lang w:eastAsia="fr-FR"/>
        </w:rPr>
        <w:t xml:space="preserve"> </w:t>
      </w:r>
      <w:r w:rsidR="00763A6E" w:rsidRPr="00A2487C">
        <w:rPr>
          <w:rFonts w:ascii="Times New Roman" w:eastAsia="Calibri" w:hAnsi="Times New Roman" w:cs="Times New Roman"/>
          <w:b/>
          <w:sz w:val="24"/>
          <w:szCs w:val="24"/>
        </w:rPr>
        <w:t>pour mémoriser et questionner le récit</w:t>
      </w:r>
    </w:p>
    <w:p w14:paraId="03A0FC99" w14:textId="77777777" w:rsidR="00356046" w:rsidRPr="00A2487C" w:rsidRDefault="005B6024" w:rsidP="004710F3">
      <w:pPr>
        <w:jc w:val="both"/>
        <w:rPr>
          <w:rFonts w:ascii="Times New Roman" w:hAnsi="Times New Roman" w:cs="Times New Roman"/>
          <w:i/>
          <w:sz w:val="24"/>
          <w:szCs w:val="24"/>
        </w:rPr>
      </w:pPr>
      <w:r w:rsidRPr="00A2487C">
        <w:rPr>
          <w:rFonts w:ascii="Times New Roman" w:hAnsi="Times New Roman" w:cs="Times New Roman"/>
          <w:i/>
          <w:sz w:val="24"/>
          <w:szCs w:val="24"/>
        </w:rPr>
        <w:t xml:space="preserve"> </w:t>
      </w:r>
    </w:p>
    <w:p w14:paraId="520722CB" w14:textId="77777777" w:rsidR="004710F3" w:rsidRPr="00A2487C" w:rsidRDefault="00000000" w:rsidP="00356046">
      <w:pPr>
        <w:rPr>
          <w:rFonts w:ascii="Times New Roman" w:hAnsi="Times New Roman" w:cs="Times New Roman"/>
          <w:sz w:val="24"/>
          <w:szCs w:val="24"/>
        </w:rPr>
      </w:pPr>
      <w:r>
        <w:rPr>
          <w:rFonts w:ascii="Times New Roman" w:hAnsi="Times New Roman" w:cs="Times New Roman"/>
          <w:i/>
          <w:noProof/>
          <w:color w:val="1F497D" w:themeColor="text2"/>
          <w:sz w:val="24"/>
          <w:szCs w:val="24"/>
        </w:rPr>
        <w:pict w14:anchorId="266E41C1">
          <v:shape id="_x0000_s1056" type="#_x0000_t104" style="position:absolute;margin-left:14.05pt;margin-top:284.85pt;width:16.4pt;height:14.65pt;rotation:3285456fd;z-index:251729920;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5DF9A242" w14:textId="77777777" w:rsidR="00B443EC" w:rsidRPr="009B6B10" w:rsidRDefault="00B443EC" w:rsidP="00DE080D">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r w:rsidR="005B6024" w:rsidRPr="00A2487C">
        <w:rPr>
          <w:rFonts w:ascii="Times New Roman" w:hAnsi="Times New Roman" w:cs="Times New Roman"/>
          <w:sz w:val="24"/>
          <w:szCs w:val="24"/>
        </w:rPr>
        <w:t>A partir d’une reproduction du vitrail de Bourges :</w:t>
      </w:r>
    </w:p>
    <w:p w14:paraId="76CE9BD6" w14:textId="77777777" w:rsidR="00226CC4" w:rsidRPr="00A2487C" w:rsidRDefault="004710F3" w:rsidP="00356046">
      <w:pPr>
        <w:rPr>
          <w:rFonts w:ascii="Times New Roman" w:hAnsi="Times New Roman" w:cs="Times New Roman"/>
          <w:sz w:val="24"/>
          <w:szCs w:val="24"/>
        </w:rPr>
      </w:pPr>
      <w:r w:rsidRPr="00A2487C">
        <w:rPr>
          <w:rFonts w:ascii="Times New Roman" w:hAnsi="Times New Roman" w:cs="Times New Roman"/>
          <w:i/>
          <w:color w:val="1F497D" w:themeColor="text2"/>
          <w:sz w:val="24"/>
          <w:szCs w:val="24"/>
        </w:rPr>
        <w:t xml:space="preserve">Fiche vitrail </w:t>
      </w:r>
      <w:r w:rsidR="00226CC4" w:rsidRPr="00A2487C">
        <w:rPr>
          <w:rFonts w:ascii="Times New Roman" w:hAnsi="Times New Roman" w:cs="Times New Roman"/>
          <w:i/>
          <w:color w:val="1F497D" w:themeColor="text2"/>
          <w:sz w:val="24"/>
          <w:szCs w:val="24"/>
        </w:rPr>
        <w:t xml:space="preserve">et </w:t>
      </w:r>
      <w:r w:rsidR="00356046" w:rsidRPr="00A2487C">
        <w:rPr>
          <w:rFonts w:ascii="Times New Roman" w:hAnsi="Times New Roman" w:cs="Times New Roman"/>
          <w:i/>
          <w:color w:val="1F497D" w:themeColor="text2"/>
          <w:sz w:val="24"/>
          <w:szCs w:val="24"/>
        </w:rPr>
        <w:t>cartes-</w:t>
      </w:r>
      <w:r w:rsidR="00226CC4" w:rsidRPr="00A2487C">
        <w:rPr>
          <w:rFonts w:ascii="Times New Roman" w:hAnsi="Times New Roman" w:cs="Times New Roman"/>
          <w:i/>
          <w:color w:val="1F497D" w:themeColor="text2"/>
          <w:sz w:val="24"/>
          <w:szCs w:val="24"/>
        </w:rPr>
        <w:t>texte</w:t>
      </w:r>
      <w:r w:rsidR="00226CC4" w:rsidRPr="00A2487C">
        <w:rPr>
          <w:rFonts w:ascii="Times New Roman" w:hAnsi="Times New Roman" w:cs="Times New Roman"/>
          <w:i/>
          <w:sz w:val="24"/>
          <w:szCs w:val="24"/>
        </w:rPr>
        <w:t xml:space="preserve"> </w:t>
      </w:r>
      <w:r w:rsidR="00356046" w:rsidRPr="00A2487C">
        <w:rPr>
          <w:rFonts w:ascii="Times New Roman" w:hAnsi="Times New Roman" w:cs="Times New Roman"/>
          <w:i/>
          <w:sz w:val="24"/>
          <w:szCs w:val="24"/>
        </w:rPr>
        <w:br/>
      </w:r>
      <w:r w:rsidR="00356046" w:rsidRPr="00A2487C">
        <w:rPr>
          <w:rFonts w:ascii="Times New Roman" w:hAnsi="Times New Roman" w:cs="Times New Roman"/>
          <w:iCs/>
          <w:sz w:val="24"/>
          <w:szCs w:val="24"/>
        </w:rPr>
        <w:t xml:space="preserve">Découper les cartes bleues - </w:t>
      </w:r>
      <w:r w:rsidR="002113FA" w:rsidRPr="00A2487C">
        <w:rPr>
          <w:rFonts w:ascii="Times New Roman" w:hAnsi="Times New Roman" w:cs="Times New Roman"/>
          <w:iCs/>
          <w:sz w:val="24"/>
          <w:szCs w:val="24"/>
        </w:rPr>
        <w:t>A agrandir en A3 pour une activité collective</w:t>
      </w:r>
      <w:r w:rsidR="00356046" w:rsidRPr="00A2487C">
        <w:rPr>
          <w:rFonts w:ascii="Times New Roman" w:hAnsi="Times New Roman" w:cs="Times New Roman"/>
          <w:iCs/>
          <w:sz w:val="24"/>
          <w:szCs w:val="24"/>
        </w:rPr>
        <w:t>.</w:t>
      </w:r>
      <w:r w:rsidR="002113FA" w:rsidRPr="00A2487C">
        <w:rPr>
          <w:rFonts w:ascii="Times New Roman" w:hAnsi="Times New Roman" w:cs="Times New Roman"/>
          <w:sz w:val="24"/>
          <w:szCs w:val="24"/>
        </w:rPr>
        <w:t xml:space="preserve"> </w:t>
      </w:r>
    </w:p>
    <w:p w14:paraId="6F3D55A1" w14:textId="77777777" w:rsidR="004710F3" w:rsidRPr="00A2487C" w:rsidRDefault="00356046" w:rsidP="00356046">
      <w:pPr>
        <w:pStyle w:val="Paragraphedeliste"/>
        <w:numPr>
          <w:ilvl w:val="0"/>
          <w:numId w:val="22"/>
        </w:numPr>
        <w:jc w:val="both"/>
        <w:rPr>
          <w:rFonts w:ascii="Times New Roman" w:hAnsi="Times New Roman" w:cs="Times New Roman"/>
          <w:sz w:val="24"/>
          <w:szCs w:val="24"/>
        </w:rPr>
      </w:pPr>
      <w:r w:rsidRPr="00A2487C">
        <w:rPr>
          <w:rFonts w:ascii="Times New Roman" w:hAnsi="Times New Roman" w:cs="Times New Roman"/>
          <w:sz w:val="24"/>
          <w:szCs w:val="24"/>
        </w:rPr>
        <w:t xml:space="preserve">L’animateur </w:t>
      </w:r>
      <w:r w:rsidR="004710F3" w:rsidRPr="00A2487C">
        <w:rPr>
          <w:rFonts w:ascii="Times New Roman" w:hAnsi="Times New Roman" w:cs="Times New Roman"/>
          <w:sz w:val="24"/>
          <w:szCs w:val="24"/>
        </w:rPr>
        <w:t xml:space="preserve">remet aux enfants les cartes </w:t>
      </w:r>
      <w:r w:rsidR="00CC65FE" w:rsidRPr="00A2487C">
        <w:rPr>
          <w:rFonts w:ascii="Times New Roman" w:hAnsi="Times New Roman" w:cs="Times New Roman"/>
          <w:sz w:val="24"/>
          <w:szCs w:val="24"/>
        </w:rPr>
        <w:t>« * bleue</w:t>
      </w:r>
      <w:r w:rsidR="005B6024" w:rsidRPr="00A2487C">
        <w:rPr>
          <w:rFonts w:ascii="Times New Roman" w:hAnsi="Times New Roman" w:cs="Times New Roman"/>
          <w:sz w:val="24"/>
          <w:szCs w:val="24"/>
        </w:rPr>
        <w:t>s</w:t>
      </w:r>
      <w:r w:rsidR="00CC65FE" w:rsidRPr="00A2487C">
        <w:rPr>
          <w:rFonts w:ascii="Times New Roman" w:hAnsi="Times New Roman" w:cs="Times New Roman"/>
          <w:sz w:val="24"/>
          <w:szCs w:val="24"/>
        </w:rPr>
        <w:t xml:space="preserve"> » </w:t>
      </w:r>
      <w:r w:rsidR="004710F3" w:rsidRPr="00A2487C">
        <w:rPr>
          <w:rFonts w:ascii="Times New Roman" w:hAnsi="Times New Roman" w:cs="Times New Roman"/>
          <w:sz w:val="24"/>
          <w:szCs w:val="24"/>
        </w:rPr>
        <w:t xml:space="preserve">décrivant les différents morceaux du </w:t>
      </w:r>
      <w:r w:rsidR="00CC65FE" w:rsidRPr="00A2487C">
        <w:rPr>
          <w:rFonts w:ascii="Times New Roman" w:hAnsi="Times New Roman" w:cs="Times New Roman"/>
          <w:sz w:val="24"/>
          <w:szCs w:val="24"/>
        </w:rPr>
        <w:t xml:space="preserve">reste du </w:t>
      </w:r>
      <w:r w:rsidR="004710F3" w:rsidRPr="00A2487C">
        <w:rPr>
          <w:rFonts w:ascii="Times New Roman" w:hAnsi="Times New Roman" w:cs="Times New Roman"/>
          <w:sz w:val="24"/>
          <w:szCs w:val="24"/>
        </w:rPr>
        <w:t>vitrail</w:t>
      </w:r>
      <w:r w:rsidR="00CC65FE" w:rsidRPr="00A2487C">
        <w:rPr>
          <w:rFonts w:ascii="Times New Roman" w:hAnsi="Times New Roman" w:cs="Times New Roman"/>
          <w:sz w:val="24"/>
          <w:szCs w:val="24"/>
        </w:rPr>
        <w:t xml:space="preserve">. </w:t>
      </w:r>
      <w:r w:rsidR="004710F3" w:rsidRPr="00A2487C">
        <w:rPr>
          <w:rFonts w:ascii="Times New Roman" w:hAnsi="Times New Roman" w:cs="Times New Roman"/>
          <w:sz w:val="24"/>
          <w:szCs w:val="24"/>
        </w:rPr>
        <w:t>Il fait d</w:t>
      </w:r>
      <w:r w:rsidR="009E7E2E" w:rsidRPr="00A2487C">
        <w:rPr>
          <w:rFonts w:ascii="Times New Roman" w:hAnsi="Times New Roman" w:cs="Times New Roman"/>
          <w:sz w:val="24"/>
          <w:szCs w:val="24"/>
        </w:rPr>
        <w:t xml:space="preserve">écrire par les enfants l’image </w:t>
      </w:r>
      <w:r w:rsidR="001E776E" w:rsidRPr="00A2487C">
        <w:rPr>
          <w:rFonts w:ascii="Times New Roman" w:hAnsi="Times New Roman" w:cs="Times New Roman"/>
          <w:sz w:val="24"/>
          <w:szCs w:val="24"/>
        </w:rPr>
        <w:t xml:space="preserve">9. </w:t>
      </w:r>
    </w:p>
    <w:p w14:paraId="1F0AE91E" w14:textId="77777777" w:rsidR="004710F3" w:rsidRPr="00A2487C" w:rsidRDefault="004710F3" w:rsidP="00356046">
      <w:pPr>
        <w:pStyle w:val="Paragraphedeliste"/>
        <w:numPr>
          <w:ilvl w:val="0"/>
          <w:numId w:val="22"/>
        </w:numPr>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 xml:space="preserve">Il demande alors aux enfants de rechercher sur leur carte celle qui correspond à ce morceau et fait raconter par l’enfant qui a cette carte, le moment de l’histoire correspondant. </w:t>
      </w:r>
    </w:p>
    <w:p w14:paraId="009DDF78" w14:textId="77777777" w:rsidR="00EA37C2" w:rsidRPr="00A2487C" w:rsidRDefault="004710F3" w:rsidP="00356046">
      <w:pPr>
        <w:pStyle w:val="Paragraphedeliste"/>
        <w:numPr>
          <w:ilvl w:val="0"/>
          <w:numId w:val="22"/>
        </w:numPr>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Il dépose la carte à côté de l’image c</w:t>
      </w:r>
      <w:r w:rsidR="001E776E" w:rsidRPr="00A2487C">
        <w:rPr>
          <w:rFonts w:ascii="Times New Roman" w:hAnsi="Times New Roman" w:cs="Times New Roman"/>
          <w:sz w:val="24"/>
          <w:szCs w:val="24"/>
        </w:rPr>
        <w:t>orrespondante et passe l’image 10</w:t>
      </w:r>
      <w:r w:rsidRPr="00A2487C">
        <w:rPr>
          <w:rFonts w:ascii="Times New Roman" w:hAnsi="Times New Roman" w:cs="Times New Roman"/>
          <w:sz w:val="24"/>
          <w:szCs w:val="24"/>
        </w:rPr>
        <w:t xml:space="preserve">.  L’animateur prend soin de faire raconter les événements manquants sur le vitrail en s’appuyant sur le récit enfance, puis il continue avec la même démarche </w:t>
      </w:r>
      <w:r w:rsidR="001E776E" w:rsidRPr="00A2487C">
        <w:rPr>
          <w:rFonts w:ascii="Times New Roman" w:hAnsi="Times New Roman" w:cs="Times New Roman"/>
          <w:sz w:val="24"/>
          <w:szCs w:val="24"/>
        </w:rPr>
        <w:t>avec l’image 11</w:t>
      </w:r>
      <w:r w:rsidRPr="00A2487C">
        <w:rPr>
          <w:rFonts w:ascii="Times New Roman" w:hAnsi="Times New Roman" w:cs="Times New Roman"/>
          <w:sz w:val="24"/>
          <w:szCs w:val="24"/>
        </w:rPr>
        <w:t xml:space="preserve">, fait raconter les passages manquants et </w:t>
      </w:r>
      <w:r w:rsidR="001E776E" w:rsidRPr="00A2487C">
        <w:rPr>
          <w:rFonts w:ascii="Times New Roman" w:hAnsi="Times New Roman" w:cs="Times New Roman"/>
          <w:sz w:val="24"/>
          <w:szCs w:val="24"/>
        </w:rPr>
        <w:t>continue ainsi jusqu’à l’image 14</w:t>
      </w:r>
      <w:r w:rsidRPr="00A2487C">
        <w:rPr>
          <w:rFonts w:ascii="Times New Roman" w:hAnsi="Times New Roman" w:cs="Times New Roman"/>
          <w:sz w:val="24"/>
          <w:szCs w:val="24"/>
        </w:rPr>
        <w:t xml:space="preserve">. L’animateur fait terminer le récit de cette séance par </w:t>
      </w:r>
      <w:r w:rsidR="001E776E" w:rsidRPr="00A2487C">
        <w:rPr>
          <w:rFonts w:ascii="Times New Roman" w:hAnsi="Times New Roman" w:cs="Times New Roman"/>
          <w:sz w:val="24"/>
          <w:szCs w:val="24"/>
        </w:rPr>
        <w:t xml:space="preserve">la joie de Jacob d’avoir retrouvé son fils Joseph. </w:t>
      </w:r>
    </w:p>
    <w:p w14:paraId="4392C194" w14:textId="77777777" w:rsidR="00316542" w:rsidRPr="00A2487C" w:rsidRDefault="00316542" w:rsidP="00356046">
      <w:pPr>
        <w:pStyle w:val="Paragraphedeliste"/>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sz w:val="24"/>
          <w:szCs w:val="24"/>
          <w:lang w:eastAsia="fr-FR"/>
        </w:rPr>
      </w:pPr>
      <w:r w:rsidRPr="00A2487C">
        <w:rPr>
          <w:rFonts w:ascii="Times New Roman" w:hAnsi="Times New Roman" w:cs="Times New Roman"/>
          <w:b/>
          <w:sz w:val="24"/>
          <w:szCs w:val="24"/>
        </w:rPr>
        <w:t>A noter</w:t>
      </w:r>
      <w:r w:rsidRPr="00A2487C">
        <w:rPr>
          <w:rFonts w:ascii="Times New Roman" w:hAnsi="Times New Roman" w:cs="Times New Roman"/>
          <w:sz w:val="24"/>
          <w:szCs w:val="24"/>
        </w:rPr>
        <w:t xml:space="preserve"> : </w:t>
      </w:r>
      <w:r w:rsidR="00E76B96" w:rsidRPr="00A2487C">
        <w:rPr>
          <w:rFonts w:ascii="Times New Roman" w:hAnsi="Times New Roman" w:cs="Times New Roman"/>
          <w:sz w:val="24"/>
          <w:szCs w:val="24"/>
        </w:rPr>
        <w:t>dire aux enfants qu’</w:t>
      </w:r>
      <w:r w:rsidRPr="00A2487C">
        <w:rPr>
          <w:rFonts w:ascii="Times New Roman" w:hAnsi="Times New Roman" w:cs="Times New Roman"/>
          <w:sz w:val="24"/>
          <w:szCs w:val="24"/>
        </w:rPr>
        <w:t>un morceau du vitrail n’est pas désigné par une flèche (en haut à gauche) car cet épisode n’est pas raconté dans notre récit. (</w:t>
      </w:r>
      <w:r w:rsidR="00E76B96" w:rsidRPr="00A2487C">
        <w:rPr>
          <w:rFonts w:ascii="Times New Roman" w:hAnsi="Times New Roman" w:cs="Times New Roman"/>
          <w:sz w:val="24"/>
          <w:szCs w:val="24"/>
        </w:rPr>
        <w:t xml:space="preserve">Pour l’animateur qui aurait lu entièrement tous les chapitres, il s’agit </w:t>
      </w:r>
      <w:r w:rsidR="00356046" w:rsidRPr="00A2487C">
        <w:rPr>
          <w:rFonts w:ascii="Times New Roman" w:hAnsi="Times New Roman" w:cs="Times New Roman"/>
          <w:sz w:val="24"/>
          <w:szCs w:val="24"/>
        </w:rPr>
        <w:t xml:space="preserve">de </w:t>
      </w:r>
      <w:r w:rsidRPr="00A2487C">
        <w:rPr>
          <w:rFonts w:ascii="Times New Roman" w:hAnsi="Times New Roman" w:cs="Times New Roman"/>
          <w:sz w:val="24"/>
          <w:szCs w:val="24"/>
        </w:rPr>
        <w:t>la</w:t>
      </w:r>
      <w:r w:rsidR="00E76B96" w:rsidRPr="00A2487C">
        <w:rPr>
          <w:rFonts w:ascii="Times New Roman" w:hAnsi="Times New Roman" w:cs="Times New Roman"/>
          <w:sz w:val="24"/>
          <w:szCs w:val="24"/>
        </w:rPr>
        <w:t xml:space="preserve"> fouille des sacs des frères où l’on retrouve la</w:t>
      </w:r>
      <w:r w:rsidRPr="00A2487C">
        <w:rPr>
          <w:rFonts w:ascii="Times New Roman" w:hAnsi="Times New Roman" w:cs="Times New Roman"/>
          <w:sz w:val="24"/>
          <w:szCs w:val="24"/>
        </w:rPr>
        <w:t xml:space="preserve"> coupe.</w:t>
      </w:r>
      <w:r w:rsidR="00E76B96" w:rsidRPr="00A2487C">
        <w:rPr>
          <w:rFonts w:ascii="Times New Roman" w:hAnsi="Times New Roman" w:cs="Times New Roman"/>
          <w:sz w:val="24"/>
          <w:szCs w:val="24"/>
        </w:rPr>
        <w:t>)</w:t>
      </w:r>
      <w:r w:rsidRPr="00A2487C">
        <w:rPr>
          <w:rFonts w:ascii="Times New Roman" w:hAnsi="Times New Roman" w:cs="Times New Roman"/>
          <w:sz w:val="24"/>
          <w:szCs w:val="24"/>
        </w:rPr>
        <w:t xml:space="preserve"> </w:t>
      </w:r>
    </w:p>
    <w:p w14:paraId="70193370" w14:textId="77777777" w:rsidR="00356046" w:rsidRPr="00A2487C" w:rsidRDefault="00763A6E" w:rsidP="00356046">
      <w:pPr>
        <w:pStyle w:val="Paragraphedeliste"/>
        <w:numPr>
          <w:ilvl w:val="0"/>
          <w:numId w:val="22"/>
        </w:numPr>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Comme lors de la séance précédente, u</w:t>
      </w:r>
      <w:r w:rsidR="00D654FF" w:rsidRPr="00A2487C">
        <w:rPr>
          <w:rFonts w:ascii="Times New Roman" w:hAnsi="Times New Roman" w:cs="Times New Roman"/>
          <w:sz w:val="24"/>
          <w:szCs w:val="24"/>
        </w:rPr>
        <w:t xml:space="preserve">ne fois ces passages bien connus et compris des enfants, </w:t>
      </w:r>
      <w:r w:rsidR="00356046" w:rsidRPr="00A2487C">
        <w:rPr>
          <w:rFonts w:ascii="Times New Roman" w:hAnsi="Times New Roman" w:cs="Times New Roman"/>
          <w:sz w:val="24"/>
          <w:szCs w:val="24"/>
        </w:rPr>
        <w:t>un temps</w:t>
      </w:r>
      <w:r w:rsidR="00D654FF" w:rsidRPr="00A2487C">
        <w:rPr>
          <w:rFonts w:ascii="Times New Roman" w:hAnsi="Times New Roman" w:cs="Times New Roman"/>
          <w:b/>
          <w:sz w:val="24"/>
          <w:szCs w:val="24"/>
        </w:rPr>
        <w:t xml:space="preserve"> de questionnement</w:t>
      </w:r>
      <w:r w:rsidR="00D654FF" w:rsidRPr="00A2487C">
        <w:rPr>
          <w:rFonts w:ascii="Times New Roman" w:hAnsi="Times New Roman" w:cs="Times New Roman"/>
          <w:sz w:val="24"/>
          <w:szCs w:val="24"/>
        </w:rPr>
        <w:t xml:space="preserve"> et de </w:t>
      </w:r>
      <w:r w:rsidR="00D654FF" w:rsidRPr="00A2487C">
        <w:rPr>
          <w:rFonts w:ascii="Times New Roman" w:hAnsi="Times New Roman" w:cs="Times New Roman"/>
          <w:b/>
          <w:sz w:val="24"/>
          <w:szCs w:val="24"/>
        </w:rPr>
        <w:t>discussion</w:t>
      </w:r>
      <w:r w:rsidR="00D654FF" w:rsidRPr="00A2487C">
        <w:rPr>
          <w:rFonts w:ascii="Times New Roman" w:hAnsi="Times New Roman" w:cs="Times New Roman"/>
          <w:sz w:val="24"/>
          <w:szCs w:val="24"/>
        </w:rPr>
        <w:t xml:space="preserve"> est proposé : </w:t>
      </w:r>
    </w:p>
    <w:p w14:paraId="11D751D7" w14:textId="77777777" w:rsidR="00D654FF" w:rsidRPr="00A2487C" w:rsidRDefault="00356046" w:rsidP="00356046">
      <w:pPr>
        <w:pStyle w:val="Paragraphedeliste"/>
        <w:jc w:val="both"/>
        <w:rPr>
          <w:rFonts w:ascii="Times New Roman" w:eastAsia="Times New Roman" w:hAnsi="Times New Roman" w:cs="Times New Roman"/>
          <w:sz w:val="24"/>
          <w:szCs w:val="24"/>
          <w:lang w:eastAsia="fr-FR"/>
        </w:rPr>
      </w:pPr>
      <w:r w:rsidRPr="00A2487C">
        <w:rPr>
          <w:rFonts w:ascii="Times New Roman" w:hAnsi="Times New Roman" w:cs="Times New Roman"/>
          <w:sz w:val="24"/>
          <w:szCs w:val="24"/>
        </w:rPr>
        <w:t>Q</w:t>
      </w:r>
      <w:r w:rsidR="00D654FF" w:rsidRPr="00A2487C">
        <w:rPr>
          <w:rFonts w:ascii="Times New Roman" w:hAnsi="Times New Roman" w:cs="Times New Roman"/>
          <w:sz w:val="24"/>
          <w:szCs w:val="24"/>
        </w:rPr>
        <w:t>u’est-ce qui</w:t>
      </w:r>
      <w:r w:rsidR="00763A6E" w:rsidRPr="00A2487C">
        <w:rPr>
          <w:rFonts w:ascii="Times New Roman" w:hAnsi="Times New Roman" w:cs="Times New Roman"/>
          <w:sz w:val="24"/>
          <w:szCs w:val="24"/>
        </w:rPr>
        <w:t xml:space="preserve"> vous surprend, vous questionne mais aussi qui vous rejoint, qui vous fait penser à votre vie</w:t>
      </w:r>
      <w:r w:rsidRPr="00A2487C">
        <w:rPr>
          <w:rFonts w:ascii="Times New Roman" w:hAnsi="Times New Roman" w:cs="Times New Roman"/>
          <w:sz w:val="24"/>
          <w:szCs w:val="24"/>
        </w:rPr>
        <w:t xml:space="preserve"> </w:t>
      </w:r>
      <w:r w:rsidR="00D654FF" w:rsidRPr="00A2487C">
        <w:rPr>
          <w:rFonts w:ascii="Times New Roman" w:hAnsi="Times New Roman" w:cs="Times New Roman"/>
          <w:sz w:val="24"/>
          <w:szCs w:val="24"/>
        </w:rPr>
        <w:t>? E</w:t>
      </w:r>
      <w:r w:rsidR="00D654FF" w:rsidRPr="00A2487C">
        <w:rPr>
          <w:rFonts w:ascii="Times New Roman" w:eastAsia="Times New Roman" w:hAnsi="Times New Roman" w:cs="Times New Roman"/>
          <w:sz w:val="24"/>
          <w:szCs w:val="24"/>
          <w:lang w:eastAsia="fr-FR"/>
        </w:rPr>
        <w:t>n effet plusieurs aspects du récit de Joseph peuvent être source de questionnement : c</w:t>
      </w:r>
      <w:r w:rsidR="00763A6E" w:rsidRPr="00A2487C">
        <w:rPr>
          <w:rFonts w:ascii="Times New Roman" w:eastAsia="Times New Roman" w:hAnsi="Times New Roman" w:cs="Times New Roman"/>
          <w:sz w:val="24"/>
          <w:szCs w:val="24"/>
          <w:lang w:eastAsia="fr-FR"/>
        </w:rPr>
        <w:t>omme la confiance du père et des frères, le pardon, de Joseph, le partage…</w:t>
      </w:r>
      <w:r w:rsidR="00D654FF" w:rsidRPr="00A2487C">
        <w:rPr>
          <w:rFonts w:ascii="Times New Roman" w:eastAsia="Times New Roman" w:hAnsi="Times New Roman" w:cs="Times New Roman"/>
          <w:sz w:val="24"/>
          <w:szCs w:val="24"/>
          <w:lang w:eastAsia="fr-FR"/>
        </w:rPr>
        <w:t xml:space="preserve"> Joseph en prison. </w:t>
      </w:r>
      <w:r w:rsidR="00D654FF" w:rsidRPr="00A2487C">
        <w:rPr>
          <w:rFonts w:ascii="Times New Roman" w:hAnsi="Times New Roman" w:cs="Times New Roman"/>
          <w:sz w:val="24"/>
          <w:szCs w:val="24"/>
        </w:rPr>
        <w:t>Il s’agit de permettre aux enfants d’exprimer leur ressenti et de mettre des mots sur ces sentiments, ces</w:t>
      </w:r>
      <w:r w:rsidR="00763A6E" w:rsidRPr="00A2487C">
        <w:rPr>
          <w:rFonts w:ascii="Times New Roman" w:hAnsi="Times New Roman" w:cs="Times New Roman"/>
          <w:sz w:val="24"/>
          <w:szCs w:val="24"/>
        </w:rPr>
        <w:t xml:space="preserve"> attitudes</w:t>
      </w:r>
      <w:r w:rsidR="00D654FF" w:rsidRPr="00A2487C">
        <w:rPr>
          <w:rFonts w:ascii="Times New Roman" w:hAnsi="Times New Roman" w:cs="Times New Roman"/>
          <w:sz w:val="24"/>
          <w:szCs w:val="24"/>
        </w:rPr>
        <w:t xml:space="preserve"> … de faire des liens avec leur propre vie. (</w:t>
      </w:r>
      <w:r w:rsidRPr="00A2487C">
        <w:rPr>
          <w:rFonts w:ascii="Times New Roman" w:hAnsi="Times New Roman" w:cs="Times New Roman"/>
          <w:sz w:val="24"/>
          <w:szCs w:val="24"/>
        </w:rPr>
        <w:t>B</w:t>
      </w:r>
      <w:r w:rsidR="00D654FF" w:rsidRPr="00A2487C">
        <w:rPr>
          <w:rFonts w:ascii="Times New Roman" w:hAnsi="Times New Roman" w:cs="Times New Roman"/>
          <w:sz w:val="24"/>
          <w:szCs w:val="24"/>
        </w:rPr>
        <w:t>ien gérer le temps de cette discussion pas plus de 5 minutes pour chaque point.)</w:t>
      </w:r>
    </w:p>
    <w:p w14:paraId="0C6B6C37" w14:textId="77777777" w:rsidR="00D654FF" w:rsidRPr="00A2487C" w:rsidRDefault="00D654FF" w:rsidP="00356046">
      <w:pPr>
        <w:jc w:val="both"/>
        <w:rPr>
          <w:rFonts w:ascii="Times New Roman" w:hAnsi="Times New Roman" w:cs="Times New Roman"/>
          <w:sz w:val="24"/>
          <w:szCs w:val="24"/>
        </w:rPr>
      </w:pPr>
      <w:r w:rsidRPr="00A2487C">
        <w:rPr>
          <w:rFonts w:ascii="Times New Roman" w:hAnsi="Times New Roman" w:cs="Times New Roman"/>
          <w:sz w:val="24"/>
          <w:szCs w:val="24"/>
        </w:rPr>
        <w:t>Pour alimenter la discussion l’animateur reformulera les paroles des enfants, reverra la question au groupe avant d’éclairer la discussion avec les repères ci-dessous. Ce temps de discussion se terminera par le temps de prière.</w:t>
      </w:r>
    </w:p>
    <w:p w14:paraId="10233BEC" w14:textId="77777777" w:rsidR="00D654FF" w:rsidRPr="00A2487C" w:rsidRDefault="00EF023A" w:rsidP="00D654FF">
      <w:pPr>
        <w:pStyle w:val="Paragraphedeliste"/>
        <w:ind w:left="1080"/>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noProof/>
          <w:sz w:val="24"/>
          <w:szCs w:val="24"/>
          <w:lang w:eastAsia="fr-FR"/>
        </w:rPr>
        <w:drawing>
          <wp:anchor distT="0" distB="0" distL="114300" distR="114300" simplePos="0" relativeHeight="251682816" behindDoc="1" locked="0" layoutInCell="1" allowOverlap="1" wp14:anchorId="6EDD596F" wp14:editId="3CBCECBD">
            <wp:simplePos x="0" y="0"/>
            <wp:positionH relativeFrom="column">
              <wp:posOffset>13970</wp:posOffset>
            </wp:positionH>
            <wp:positionV relativeFrom="paragraph">
              <wp:posOffset>104775</wp:posOffset>
            </wp:positionV>
            <wp:extent cx="680085" cy="417830"/>
            <wp:effectExtent l="19050" t="0" r="5715" b="0"/>
            <wp:wrapTight wrapText="bothSides">
              <wp:wrapPolygon edited="0">
                <wp:start x="-605" y="0"/>
                <wp:lineTo x="-605" y="20681"/>
                <wp:lineTo x="21782" y="20681"/>
                <wp:lineTo x="21782" y="0"/>
                <wp:lineTo x="-605" y="0"/>
              </wp:wrapPolygon>
            </wp:wrapTight>
            <wp:docPr id="9" name="Image 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80085" cy="417830"/>
                    </a:xfrm>
                    <a:prstGeom prst="rect">
                      <a:avLst/>
                    </a:prstGeom>
                    <a:noFill/>
                    <a:ln>
                      <a:noFill/>
                    </a:ln>
                  </pic:spPr>
                </pic:pic>
              </a:graphicData>
            </a:graphic>
          </wp:anchor>
        </w:drawing>
      </w:r>
    </w:p>
    <w:p w14:paraId="32BE7A38" w14:textId="77777777" w:rsidR="008F609A" w:rsidRPr="00A2487C" w:rsidRDefault="00A17CED" w:rsidP="00356046">
      <w:pPr>
        <w:pBdr>
          <w:top w:val="single" w:sz="4" w:space="1" w:color="auto"/>
          <w:left w:val="single" w:sz="4" w:space="4" w:color="auto"/>
          <w:bottom w:val="single" w:sz="4" w:space="1" w:color="auto"/>
          <w:right w:val="single" w:sz="4" w:space="4" w:color="auto"/>
        </w:pBdr>
        <w:tabs>
          <w:tab w:val="center" w:pos="5233"/>
        </w:tabs>
        <w:spacing w:after="200" w:line="276" w:lineRule="auto"/>
        <w:contextualSpacing/>
        <w:rPr>
          <w:rFonts w:ascii="Times New Roman" w:eastAsia="FangSong" w:hAnsi="Times New Roman" w:cs="Times New Roman"/>
          <w:b/>
          <w:sz w:val="24"/>
          <w:szCs w:val="24"/>
        </w:rPr>
      </w:pPr>
      <w:r w:rsidRPr="00A2487C">
        <w:rPr>
          <w:rFonts w:ascii="Times New Roman" w:eastAsia="FangSong" w:hAnsi="Times New Roman" w:cs="Times New Roman"/>
          <w:b/>
          <w:sz w:val="24"/>
          <w:szCs w:val="24"/>
        </w:rPr>
        <w:tab/>
        <w:t>Le temps de la prière</w:t>
      </w:r>
    </w:p>
    <w:p w14:paraId="31C39B56" w14:textId="77777777" w:rsidR="00280EF6" w:rsidRDefault="00280EF6" w:rsidP="006D598F">
      <w:pPr>
        <w:jc w:val="both"/>
        <w:rPr>
          <w:rFonts w:ascii="Times New Roman" w:eastAsia="Calibri" w:hAnsi="Times New Roman" w:cs="Times New Roman"/>
          <w:sz w:val="24"/>
          <w:szCs w:val="24"/>
        </w:rPr>
      </w:pPr>
    </w:p>
    <w:p w14:paraId="506373A2" w14:textId="7BDB93D7" w:rsidR="00366159" w:rsidRPr="00A2487C" w:rsidRDefault="003D0D0A" w:rsidP="006D598F">
      <w:pPr>
        <w:jc w:val="both"/>
        <w:rPr>
          <w:rFonts w:ascii="Times New Roman" w:eastAsia="Times New Roman" w:hAnsi="Times New Roman" w:cs="Times New Roman"/>
          <w:sz w:val="24"/>
          <w:szCs w:val="24"/>
          <w:lang w:eastAsia="fr-FR"/>
        </w:rPr>
      </w:pPr>
      <w:r w:rsidRPr="00A2487C">
        <w:rPr>
          <w:rFonts w:ascii="Times New Roman" w:eastAsia="Calibri" w:hAnsi="Times New Roman" w:cs="Times New Roman"/>
          <w:sz w:val="24"/>
          <w:szCs w:val="24"/>
        </w:rPr>
        <w:t>-</w:t>
      </w:r>
      <w:r w:rsidR="00366159" w:rsidRPr="00A2487C">
        <w:rPr>
          <w:rFonts w:ascii="Times New Roman" w:eastAsia="Calibri" w:hAnsi="Times New Roman" w:cs="Times New Roman"/>
          <w:sz w:val="24"/>
          <w:szCs w:val="24"/>
        </w:rPr>
        <w:t>Se rassembler au coin prière, déposer la bible ouverte au récit de Joseph, allumer une bougie, entrer dans la prière par un temps de silence et d’écoute d’une musique douce.</w:t>
      </w:r>
    </w:p>
    <w:p w14:paraId="1257FE06" w14:textId="77777777" w:rsidR="00A574E9" w:rsidRPr="00A2487C" w:rsidRDefault="003D0D0A"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w:t>
      </w:r>
      <w:r w:rsidR="00A574E9" w:rsidRPr="00A2487C">
        <w:rPr>
          <w:rFonts w:ascii="Times New Roman" w:eastAsia="Times New Roman" w:hAnsi="Times New Roman" w:cs="Times New Roman"/>
          <w:sz w:val="24"/>
          <w:szCs w:val="24"/>
          <w:lang w:eastAsia="fr-FR"/>
        </w:rPr>
        <w:t>Avant d</w:t>
      </w:r>
      <w:r w:rsidR="00DA0C17" w:rsidRPr="00A2487C">
        <w:rPr>
          <w:rFonts w:ascii="Times New Roman" w:eastAsia="Times New Roman" w:hAnsi="Times New Roman" w:cs="Times New Roman"/>
          <w:sz w:val="24"/>
          <w:szCs w:val="24"/>
          <w:lang w:eastAsia="fr-FR"/>
        </w:rPr>
        <w:t>’entrer dans la prière l’animateur donne quelques conseils :</w:t>
      </w:r>
    </w:p>
    <w:p w14:paraId="54B8DC6F" w14:textId="77777777" w:rsidR="00366159" w:rsidRPr="00A2487C" w:rsidRDefault="00DA0C17"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w:t>
      </w:r>
      <w:r w:rsidR="006D598F" w:rsidRPr="00A2487C">
        <w:rPr>
          <w:rFonts w:ascii="Times New Roman" w:eastAsia="Times New Roman" w:hAnsi="Times New Roman" w:cs="Times New Roman"/>
          <w:sz w:val="24"/>
          <w:szCs w:val="24"/>
          <w:lang w:eastAsia="fr-FR"/>
        </w:rPr>
        <w:t>À la lecture de la vie de Joseph, chacun peut se questionner sur sa propre vie et la confier au Seigneur.</w:t>
      </w:r>
      <w:r w:rsidRPr="00A2487C">
        <w:rPr>
          <w:rFonts w:ascii="Times New Roman" w:eastAsia="Times New Roman" w:hAnsi="Times New Roman" w:cs="Times New Roman"/>
          <w:sz w:val="24"/>
          <w:szCs w:val="24"/>
          <w:lang w:eastAsia="fr-FR"/>
        </w:rPr>
        <w:t xml:space="preserve"> Je laisserai un moment de silence et vous pourrez parler dans votre cœur</w:t>
      </w:r>
      <w:r w:rsidR="00366159" w:rsidRPr="00A2487C">
        <w:rPr>
          <w:rFonts w:ascii="Times New Roman" w:eastAsia="Times New Roman" w:hAnsi="Times New Roman" w:cs="Times New Roman"/>
          <w:sz w:val="24"/>
          <w:szCs w:val="24"/>
          <w:lang w:eastAsia="fr-FR"/>
        </w:rPr>
        <w:t>. »</w:t>
      </w:r>
    </w:p>
    <w:p w14:paraId="52ED6743" w14:textId="6147EF91" w:rsidR="006D598F" w:rsidRPr="00A2487C" w:rsidRDefault="00366159"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Puis l’animateur introduit la prière : « Seigneur nous voici réunis, </w:t>
      </w:r>
      <w:r w:rsidR="00B443EC">
        <w:rPr>
          <w:rFonts w:ascii="Times New Roman" w:eastAsia="Times New Roman" w:hAnsi="Times New Roman" w:cs="Times New Roman"/>
          <w:sz w:val="24"/>
          <w:szCs w:val="24"/>
          <w:lang w:eastAsia="fr-FR"/>
        </w:rPr>
        <w:t xml:space="preserve">pour </w:t>
      </w:r>
      <w:r w:rsidRPr="00A2487C">
        <w:rPr>
          <w:rFonts w:ascii="Times New Roman" w:eastAsia="Times New Roman" w:hAnsi="Times New Roman" w:cs="Times New Roman"/>
          <w:sz w:val="24"/>
          <w:szCs w:val="24"/>
          <w:lang w:eastAsia="fr-FR"/>
        </w:rPr>
        <w:t>te présenter nos décou</w:t>
      </w:r>
      <w:r w:rsidR="00EF023A" w:rsidRPr="00A2487C">
        <w:rPr>
          <w:rFonts w:ascii="Times New Roman" w:eastAsia="Times New Roman" w:hAnsi="Times New Roman" w:cs="Times New Roman"/>
          <w:sz w:val="24"/>
          <w:szCs w:val="24"/>
          <w:lang w:eastAsia="fr-FR"/>
        </w:rPr>
        <w:t>vertes, nos questions, notre prière.</w:t>
      </w:r>
      <w:r w:rsidR="00AE3B62">
        <w:rPr>
          <w:rFonts w:ascii="Times New Roman" w:eastAsia="Times New Roman" w:hAnsi="Times New Roman" w:cs="Times New Roman"/>
          <w:sz w:val="24"/>
          <w:szCs w:val="24"/>
          <w:lang w:eastAsia="fr-FR"/>
        </w:rPr>
        <w:t> »</w:t>
      </w:r>
      <w:r w:rsidR="00EF023A" w:rsidRPr="00A2487C">
        <w:rPr>
          <w:rFonts w:ascii="Times New Roman" w:eastAsia="Times New Roman" w:hAnsi="Times New Roman" w:cs="Times New Roman"/>
          <w:sz w:val="24"/>
          <w:szCs w:val="24"/>
          <w:lang w:eastAsia="fr-FR"/>
        </w:rPr>
        <w:t xml:space="preserve"> Silence</w:t>
      </w:r>
      <w:r w:rsidR="00AE3B62">
        <w:rPr>
          <w:rFonts w:ascii="Times New Roman" w:eastAsia="Times New Roman" w:hAnsi="Times New Roman" w:cs="Times New Roman"/>
          <w:sz w:val="24"/>
          <w:szCs w:val="24"/>
          <w:lang w:eastAsia="fr-FR"/>
        </w:rPr>
        <w:t>.</w:t>
      </w:r>
    </w:p>
    <w:p w14:paraId="789F667A" w14:textId="77777777" w:rsidR="006D598F" w:rsidRPr="00A2487C" w:rsidRDefault="006D598F" w:rsidP="006D598F">
      <w:pPr>
        <w:jc w:val="both"/>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Animateur</w:t>
      </w:r>
      <w:r w:rsidRPr="00A2487C">
        <w:rPr>
          <w:rFonts w:ascii="Times New Roman" w:eastAsia="Times New Roman" w:hAnsi="Times New Roman" w:cs="Times New Roman"/>
          <w:sz w:val="24"/>
          <w:szCs w:val="24"/>
          <w:lang w:eastAsia="fr-FR"/>
        </w:rPr>
        <w:t> </w:t>
      </w:r>
      <w:r w:rsidR="00DA0C17" w:rsidRPr="00A2487C">
        <w:rPr>
          <w:rFonts w:ascii="Times New Roman" w:eastAsia="Times New Roman" w:hAnsi="Times New Roman" w:cs="Times New Roman"/>
          <w:sz w:val="24"/>
          <w:szCs w:val="24"/>
          <w:lang w:eastAsia="fr-FR"/>
        </w:rPr>
        <w:t>: Joseph</w:t>
      </w:r>
      <w:r w:rsidR="00DA0C17" w:rsidRPr="00A2487C">
        <w:rPr>
          <w:rFonts w:ascii="Times New Roman" w:eastAsia="Times New Roman" w:hAnsi="Times New Roman" w:cs="Times New Roman"/>
          <w:i/>
          <w:sz w:val="24"/>
          <w:szCs w:val="24"/>
          <w:lang w:eastAsia="fr-FR"/>
        </w:rPr>
        <w:t xml:space="preserve"> avait 10 frères</w:t>
      </w:r>
      <w:r w:rsidRPr="00A2487C">
        <w:rPr>
          <w:rFonts w:ascii="Times New Roman" w:eastAsia="Times New Roman" w:hAnsi="Times New Roman" w:cs="Times New Roman"/>
          <w:i/>
          <w:sz w:val="24"/>
          <w:szCs w:val="24"/>
          <w:lang w:eastAsia="fr-FR"/>
        </w:rPr>
        <w:t xml:space="preserve">. Je prends le temps de </w:t>
      </w:r>
      <w:r w:rsidR="00DA0C17" w:rsidRPr="00A2487C">
        <w:rPr>
          <w:rFonts w:ascii="Times New Roman" w:eastAsia="Times New Roman" w:hAnsi="Times New Roman" w:cs="Times New Roman"/>
          <w:i/>
          <w:sz w:val="24"/>
          <w:szCs w:val="24"/>
          <w:lang w:eastAsia="fr-FR"/>
        </w:rPr>
        <w:t>penser à  mes parents, à ma famille, à mes frères et sœurs si j’en ai.</w:t>
      </w:r>
      <w:r w:rsidRPr="00A2487C">
        <w:rPr>
          <w:rFonts w:ascii="Times New Roman" w:eastAsia="Times New Roman" w:hAnsi="Times New Roman" w:cs="Times New Roman"/>
          <w:i/>
          <w:sz w:val="24"/>
          <w:szCs w:val="24"/>
          <w:lang w:eastAsia="fr-FR"/>
        </w:rPr>
        <w:t xml:space="preserve"> </w:t>
      </w:r>
      <w:r w:rsidR="00DA0C17" w:rsidRPr="00A2487C">
        <w:rPr>
          <w:rFonts w:ascii="Times New Roman" w:eastAsia="Times New Roman" w:hAnsi="Times New Roman" w:cs="Times New Roman"/>
          <w:i/>
          <w:sz w:val="24"/>
          <w:szCs w:val="24"/>
          <w:lang w:eastAsia="fr-FR"/>
        </w:rPr>
        <w:t>Je demande au Seigneur de les bénir.</w:t>
      </w:r>
      <w:r w:rsidR="00366159" w:rsidRPr="00A2487C">
        <w:rPr>
          <w:rFonts w:ascii="Times New Roman" w:eastAsia="Times New Roman" w:hAnsi="Times New Roman" w:cs="Times New Roman"/>
          <w:i/>
          <w:sz w:val="24"/>
          <w:szCs w:val="24"/>
          <w:lang w:eastAsia="fr-FR"/>
        </w:rPr>
        <w:t xml:space="preserve"> Je dis merci au Seigneur pour la joie de le découvrir et d’apprendre à</w:t>
      </w:r>
      <w:r w:rsidR="00B443EC">
        <w:rPr>
          <w:rFonts w:ascii="Times New Roman" w:eastAsia="Times New Roman" w:hAnsi="Times New Roman" w:cs="Times New Roman"/>
          <w:i/>
          <w:sz w:val="24"/>
          <w:szCs w:val="24"/>
          <w:lang w:eastAsia="fr-FR"/>
        </w:rPr>
        <w:t xml:space="preserve"> grandir en famille</w:t>
      </w:r>
      <w:r w:rsidR="00366159" w:rsidRPr="00A2487C">
        <w:rPr>
          <w:rFonts w:ascii="Times New Roman" w:eastAsia="Times New Roman" w:hAnsi="Times New Roman" w:cs="Times New Roman"/>
          <w:i/>
          <w:sz w:val="24"/>
          <w:szCs w:val="24"/>
          <w:lang w:eastAsia="fr-FR"/>
        </w:rPr>
        <w:t xml:space="preserve">. </w:t>
      </w:r>
      <w:r w:rsidR="00DE080D" w:rsidRPr="00A2487C">
        <w:rPr>
          <w:rFonts w:ascii="Times New Roman" w:eastAsia="Times New Roman" w:hAnsi="Times New Roman" w:cs="Times New Roman"/>
          <w:i/>
          <w:sz w:val="24"/>
          <w:szCs w:val="24"/>
          <w:lang w:eastAsia="fr-FR"/>
        </w:rPr>
        <w:t>S</w:t>
      </w:r>
      <w:r w:rsidRPr="00A2487C">
        <w:rPr>
          <w:rFonts w:ascii="Times New Roman" w:eastAsia="Times New Roman" w:hAnsi="Times New Roman" w:cs="Times New Roman"/>
          <w:sz w:val="24"/>
          <w:szCs w:val="24"/>
          <w:lang w:eastAsia="fr-FR"/>
        </w:rPr>
        <w:t>ilence</w:t>
      </w:r>
    </w:p>
    <w:p w14:paraId="162B612A" w14:textId="77777777" w:rsidR="006D598F" w:rsidRPr="00A2487C" w:rsidRDefault="006D598F" w:rsidP="006D598F">
      <w:pPr>
        <w:jc w:val="both"/>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Animateur</w:t>
      </w:r>
      <w:r w:rsidRPr="00A2487C">
        <w:rPr>
          <w:rFonts w:ascii="Times New Roman" w:eastAsia="Times New Roman" w:hAnsi="Times New Roman" w:cs="Times New Roman"/>
          <w:sz w:val="24"/>
          <w:szCs w:val="24"/>
          <w:lang w:eastAsia="fr-FR"/>
        </w:rPr>
        <w:t xml:space="preserve"> : </w:t>
      </w:r>
      <w:r w:rsidR="00DA0C17" w:rsidRPr="00A2487C">
        <w:rPr>
          <w:rFonts w:ascii="Times New Roman" w:eastAsia="Times New Roman" w:hAnsi="Times New Roman" w:cs="Times New Roman"/>
          <w:i/>
          <w:sz w:val="24"/>
          <w:szCs w:val="24"/>
          <w:lang w:eastAsia="fr-FR"/>
        </w:rPr>
        <w:t>Les frères de Joseph ont été jaloux. Leur cœur était rempli de</w:t>
      </w:r>
      <w:r w:rsidRPr="00A2487C">
        <w:rPr>
          <w:rFonts w:ascii="Times New Roman" w:eastAsia="Times New Roman" w:hAnsi="Times New Roman" w:cs="Times New Roman"/>
          <w:i/>
          <w:sz w:val="24"/>
          <w:szCs w:val="24"/>
          <w:lang w:eastAsia="fr-FR"/>
        </w:rPr>
        <w:t xml:space="preserve"> jalousie. Je prends le temps de regarder de qui je suis jaloux. Et pourquoi ? Que puis-je faire pour ne pas me laisser envahir par ce sentiment ?</w:t>
      </w:r>
      <w:r w:rsidR="00DE080D" w:rsidRPr="00A2487C">
        <w:rPr>
          <w:rFonts w:ascii="Times New Roman" w:eastAsia="Times New Roman" w:hAnsi="Times New Roman" w:cs="Times New Roman"/>
          <w:i/>
          <w:sz w:val="24"/>
          <w:szCs w:val="24"/>
          <w:lang w:eastAsia="fr-FR"/>
        </w:rPr>
        <w:t xml:space="preserve"> </w:t>
      </w:r>
      <w:r w:rsidRPr="00A2487C">
        <w:rPr>
          <w:rFonts w:ascii="Times New Roman" w:eastAsia="Times New Roman" w:hAnsi="Times New Roman" w:cs="Times New Roman"/>
          <w:sz w:val="24"/>
          <w:szCs w:val="24"/>
          <w:lang w:eastAsia="fr-FR"/>
        </w:rPr>
        <w:t>Silence</w:t>
      </w:r>
    </w:p>
    <w:p w14:paraId="193B5211" w14:textId="77777777" w:rsidR="007D3FA5" w:rsidRPr="00A2487C" w:rsidRDefault="007D3FA5" w:rsidP="006D598F">
      <w:pPr>
        <w:jc w:val="both"/>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Animateur</w:t>
      </w:r>
      <w:r w:rsidRPr="00A2487C">
        <w:rPr>
          <w:rFonts w:ascii="Times New Roman" w:eastAsia="Times New Roman" w:hAnsi="Times New Roman" w:cs="Times New Roman"/>
          <w:sz w:val="24"/>
          <w:szCs w:val="24"/>
          <w:lang w:eastAsia="fr-FR"/>
        </w:rPr>
        <w:t xml:space="preserve"> : </w:t>
      </w:r>
      <w:r w:rsidRPr="00A2487C">
        <w:rPr>
          <w:rFonts w:ascii="Times New Roman" w:eastAsia="Times New Roman" w:hAnsi="Times New Roman" w:cs="Times New Roman"/>
          <w:i/>
          <w:sz w:val="24"/>
          <w:szCs w:val="24"/>
          <w:lang w:eastAsia="fr-FR"/>
        </w:rPr>
        <w:t>Je demande pardon au Seigneur pour toutes les fois où la jalousie m’éloigne de lui et de mes frères…</w:t>
      </w:r>
    </w:p>
    <w:p w14:paraId="13C8066F" w14:textId="77777777" w:rsidR="003A7DA0" w:rsidRPr="00A2487C" w:rsidRDefault="006D598F"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Refrain</w:t>
      </w:r>
      <w:r w:rsidRPr="00A2487C">
        <w:rPr>
          <w:rFonts w:ascii="Times New Roman" w:eastAsia="Times New Roman" w:hAnsi="Times New Roman" w:cs="Times New Roman"/>
          <w:i/>
          <w:sz w:val="24"/>
          <w:szCs w:val="24"/>
          <w:lang w:eastAsia="fr-FR"/>
        </w:rPr>
        <w:t xml:space="preserve"> : </w:t>
      </w:r>
      <w:r w:rsidR="00A574E9" w:rsidRPr="00A2487C">
        <w:rPr>
          <w:rFonts w:ascii="Times New Roman" w:eastAsia="Times New Roman" w:hAnsi="Times New Roman" w:cs="Times New Roman"/>
          <w:i/>
          <w:sz w:val="24"/>
          <w:szCs w:val="24"/>
          <w:lang w:eastAsia="fr-FR"/>
        </w:rPr>
        <w:t>Seigneur prends pitié</w:t>
      </w:r>
      <w:r w:rsidR="007D3FA5" w:rsidRPr="00A2487C">
        <w:rPr>
          <w:rFonts w:ascii="Times New Roman" w:eastAsia="Times New Roman" w:hAnsi="Times New Roman" w:cs="Times New Roman"/>
          <w:i/>
          <w:sz w:val="24"/>
          <w:szCs w:val="24"/>
          <w:lang w:eastAsia="fr-FR"/>
        </w:rPr>
        <w:t xml:space="preserve"> </w:t>
      </w:r>
      <w:r w:rsidR="00A2487C">
        <w:rPr>
          <w:rFonts w:ascii="Times New Roman" w:eastAsia="Times New Roman" w:hAnsi="Times New Roman" w:cs="Times New Roman"/>
          <w:sz w:val="24"/>
          <w:szCs w:val="24"/>
          <w:lang w:eastAsia="fr-FR"/>
        </w:rPr>
        <w:t>- F</w:t>
      </w:r>
      <w:r w:rsidR="007D3FA5" w:rsidRPr="00A2487C">
        <w:rPr>
          <w:rFonts w:ascii="Times New Roman" w:eastAsia="Times New Roman" w:hAnsi="Times New Roman" w:cs="Times New Roman"/>
          <w:sz w:val="24"/>
          <w:szCs w:val="24"/>
          <w:lang w:eastAsia="fr-FR"/>
        </w:rPr>
        <w:t>aire répéter le refrain ou les paroles</w:t>
      </w:r>
    </w:p>
    <w:p w14:paraId="7BAB82E6" w14:textId="77777777" w:rsidR="006D598F" w:rsidRPr="00A2487C" w:rsidRDefault="006D598F" w:rsidP="006D598F">
      <w:pPr>
        <w:jc w:val="both"/>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b/>
          <w:i/>
          <w:sz w:val="24"/>
          <w:szCs w:val="24"/>
          <w:lang w:eastAsia="fr-FR"/>
        </w:rPr>
        <w:t>Animateur</w:t>
      </w:r>
      <w:r w:rsidRPr="00A2487C">
        <w:rPr>
          <w:rFonts w:ascii="Times New Roman" w:eastAsia="Times New Roman" w:hAnsi="Times New Roman" w:cs="Times New Roman"/>
          <w:sz w:val="24"/>
          <w:szCs w:val="24"/>
          <w:lang w:eastAsia="fr-FR"/>
        </w:rPr>
        <w:t xml:space="preserve"> : </w:t>
      </w:r>
      <w:r w:rsidRPr="00A2487C">
        <w:rPr>
          <w:rFonts w:ascii="Times New Roman" w:eastAsia="Times New Roman" w:hAnsi="Times New Roman" w:cs="Times New Roman"/>
          <w:i/>
          <w:sz w:val="24"/>
          <w:szCs w:val="24"/>
          <w:lang w:eastAsia="fr-FR"/>
        </w:rPr>
        <w:t>Joseph a dû avoir peur au fond du puits. Quelles sont mes peurs ?</w:t>
      </w:r>
      <w:r w:rsidR="00DE080D" w:rsidRPr="00A2487C">
        <w:rPr>
          <w:rFonts w:ascii="Times New Roman" w:eastAsia="Times New Roman" w:hAnsi="Times New Roman" w:cs="Times New Roman"/>
          <w:i/>
          <w:sz w:val="24"/>
          <w:szCs w:val="24"/>
          <w:lang w:eastAsia="fr-FR"/>
        </w:rPr>
        <w:t xml:space="preserve"> </w:t>
      </w:r>
      <w:r w:rsidRPr="00A2487C">
        <w:rPr>
          <w:rFonts w:ascii="Times New Roman" w:eastAsia="Times New Roman" w:hAnsi="Times New Roman" w:cs="Times New Roman"/>
          <w:sz w:val="24"/>
          <w:szCs w:val="24"/>
          <w:lang w:eastAsia="fr-FR"/>
        </w:rPr>
        <w:t>Silence</w:t>
      </w:r>
    </w:p>
    <w:p w14:paraId="7DC9A2B1" w14:textId="77777777" w:rsidR="006D598F" w:rsidRPr="00A2487C" w:rsidRDefault="001E7DAC" w:rsidP="006D598F">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Tous ensemble</w:t>
      </w:r>
      <w:r w:rsidR="006D598F" w:rsidRPr="00A2487C">
        <w:rPr>
          <w:rFonts w:ascii="Times New Roman" w:eastAsia="Times New Roman" w:hAnsi="Times New Roman" w:cs="Times New Roman"/>
          <w:sz w:val="24"/>
          <w:szCs w:val="24"/>
          <w:lang w:eastAsia="fr-FR"/>
        </w:rPr>
        <w:t> : Seigneur, accompagne-moi tout au long de ma vie.</w:t>
      </w:r>
      <w:r w:rsidR="007D3FA5" w:rsidRPr="00A2487C">
        <w:rPr>
          <w:rFonts w:ascii="Times New Roman" w:eastAsia="Times New Roman" w:hAnsi="Times New Roman" w:cs="Times New Roman"/>
          <w:sz w:val="24"/>
          <w:szCs w:val="24"/>
          <w:lang w:eastAsia="fr-FR"/>
        </w:rPr>
        <w:t xml:space="preserve"> Avec toi, je n’ai plus peur.</w:t>
      </w:r>
    </w:p>
    <w:p w14:paraId="3B736B4B" w14:textId="77777777" w:rsidR="006D598F" w:rsidRPr="00A2487C" w:rsidRDefault="00000000" w:rsidP="006D598F">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noProof/>
          <w:color w:val="1F497D" w:themeColor="text2"/>
          <w:sz w:val="24"/>
          <w:szCs w:val="24"/>
          <w:lang w:eastAsia="fr-FR"/>
        </w:rPr>
        <w:pict w14:anchorId="36D2DA6A">
          <v:shape id="_x0000_s1040" type="#_x0000_t104" style="position:absolute;left:0;text-align:left;margin-left:13pt;margin-top:214.2pt;width:16.4pt;height:14.65pt;rotation:3285456fd;z-index:25171251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48BD6014" w14:textId="77777777" w:rsidR="00B443EC" w:rsidRPr="009B6B10" w:rsidRDefault="00B443EC" w:rsidP="003808D3">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r w:rsidR="006D598F" w:rsidRPr="00A2487C">
        <w:rPr>
          <w:rFonts w:ascii="Times New Roman" w:eastAsia="Times New Roman" w:hAnsi="Times New Roman" w:cs="Times New Roman"/>
          <w:b/>
          <w:i/>
          <w:sz w:val="24"/>
          <w:szCs w:val="24"/>
          <w:lang w:eastAsia="fr-FR"/>
        </w:rPr>
        <w:t>Animateur</w:t>
      </w:r>
      <w:r w:rsidR="006D598F" w:rsidRPr="00A2487C">
        <w:rPr>
          <w:rFonts w:ascii="Times New Roman" w:eastAsia="Times New Roman" w:hAnsi="Times New Roman" w:cs="Times New Roman"/>
          <w:sz w:val="24"/>
          <w:szCs w:val="24"/>
          <w:lang w:eastAsia="fr-FR"/>
        </w:rPr>
        <w:t xml:space="preserve"> : </w:t>
      </w:r>
      <w:r w:rsidR="006D598F" w:rsidRPr="00A2487C">
        <w:rPr>
          <w:rFonts w:ascii="Times New Roman" w:eastAsia="Times New Roman" w:hAnsi="Times New Roman" w:cs="Times New Roman"/>
          <w:i/>
          <w:sz w:val="24"/>
          <w:szCs w:val="24"/>
          <w:lang w:eastAsia="fr-FR"/>
        </w:rPr>
        <w:t>Joseph a nourri ses frères. Aujourd’hui, je pense à tous ceux que j’aime : parents et amis</w:t>
      </w:r>
      <w:r w:rsidR="006D598F" w:rsidRPr="00A2487C">
        <w:rPr>
          <w:rFonts w:ascii="Times New Roman" w:eastAsia="Times New Roman" w:hAnsi="Times New Roman" w:cs="Times New Roman"/>
          <w:sz w:val="24"/>
          <w:szCs w:val="24"/>
          <w:lang w:eastAsia="fr-FR"/>
        </w:rPr>
        <w:t>.</w:t>
      </w:r>
      <w:r w:rsidR="006D598F" w:rsidRPr="00A2487C">
        <w:rPr>
          <w:rFonts w:ascii="Times New Roman" w:eastAsia="Times New Roman" w:hAnsi="Times New Roman" w:cs="Times New Roman"/>
          <w:b/>
          <w:sz w:val="24"/>
          <w:szCs w:val="24"/>
          <w:lang w:eastAsia="fr-FR"/>
        </w:rPr>
        <w:t xml:space="preserve"> </w:t>
      </w:r>
      <w:r w:rsidR="006D598F" w:rsidRPr="00A2487C">
        <w:rPr>
          <w:rFonts w:ascii="Times New Roman" w:eastAsia="Times New Roman" w:hAnsi="Times New Roman" w:cs="Times New Roman"/>
          <w:i/>
          <w:sz w:val="24"/>
          <w:szCs w:val="24"/>
          <w:lang w:eastAsia="fr-FR"/>
        </w:rPr>
        <w:t>Je prends le temps de me demander comment leur faire plaisir, et les aimer plus encore.</w:t>
      </w:r>
      <w:r w:rsidR="00DE080D" w:rsidRPr="00A2487C">
        <w:rPr>
          <w:rFonts w:ascii="Times New Roman" w:eastAsia="Times New Roman" w:hAnsi="Times New Roman" w:cs="Times New Roman"/>
          <w:i/>
          <w:sz w:val="24"/>
          <w:szCs w:val="24"/>
          <w:lang w:eastAsia="fr-FR"/>
        </w:rPr>
        <w:t xml:space="preserve"> </w:t>
      </w:r>
      <w:r w:rsidR="006D598F" w:rsidRPr="00A2487C">
        <w:rPr>
          <w:rFonts w:ascii="Times New Roman" w:eastAsia="Times New Roman" w:hAnsi="Times New Roman" w:cs="Times New Roman"/>
          <w:sz w:val="24"/>
          <w:szCs w:val="24"/>
          <w:lang w:eastAsia="fr-FR"/>
        </w:rPr>
        <w:t>Silence</w:t>
      </w:r>
    </w:p>
    <w:p w14:paraId="55E7F3FC" w14:textId="77777777" w:rsidR="008F609A" w:rsidRPr="00A2487C" w:rsidRDefault="006D598F" w:rsidP="006D598F">
      <w:pPr>
        <w:jc w:val="both"/>
        <w:rPr>
          <w:rFonts w:ascii="Times New Roman" w:eastAsia="Times New Roman" w:hAnsi="Times New Roman" w:cs="Times New Roman"/>
          <w:color w:val="1F497D" w:themeColor="text2"/>
          <w:sz w:val="24"/>
          <w:szCs w:val="24"/>
          <w:lang w:eastAsia="fr-FR"/>
        </w:rPr>
      </w:pPr>
      <w:r w:rsidRPr="00A2487C">
        <w:rPr>
          <w:rFonts w:ascii="Times New Roman" w:eastAsia="Times New Roman" w:hAnsi="Times New Roman" w:cs="Times New Roman"/>
          <w:color w:val="1F497D" w:themeColor="text2"/>
          <w:sz w:val="24"/>
          <w:szCs w:val="24"/>
          <w:lang w:eastAsia="fr-FR"/>
        </w:rPr>
        <w:t>Refrain</w:t>
      </w:r>
      <w:r w:rsidR="00096E2E" w:rsidRPr="00A2487C">
        <w:rPr>
          <w:rFonts w:ascii="Times New Roman" w:eastAsia="Times New Roman" w:hAnsi="Times New Roman" w:cs="Times New Roman"/>
          <w:color w:val="1F497D" w:themeColor="text2"/>
          <w:sz w:val="24"/>
          <w:szCs w:val="24"/>
          <w:lang w:eastAsia="fr-FR"/>
        </w:rPr>
        <w:t xml:space="preserve"> : Tu nourris tous ceux qui ont faim de ta Parole et de ton pain </w:t>
      </w:r>
    </w:p>
    <w:p w14:paraId="3E87FF49" w14:textId="77777777" w:rsidR="00837451" w:rsidRPr="00A2487C" w:rsidRDefault="00837451" w:rsidP="006D598F">
      <w:pPr>
        <w:jc w:val="both"/>
        <w:rPr>
          <w:rFonts w:ascii="Times New Roman" w:eastAsia="Times New Roman" w:hAnsi="Times New Roman" w:cs="Times New Roman"/>
          <w:color w:val="1F497D" w:themeColor="text2"/>
          <w:sz w:val="24"/>
          <w:szCs w:val="24"/>
          <w:lang w:eastAsia="fr-FR"/>
        </w:rPr>
      </w:pPr>
      <w:r w:rsidRPr="00A2487C">
        <w:rPr>
          <w:rFonts w:ascii="Times New Roman" w:eastAsia="Times New Roman" w:hAnsi="Times New Roman" w:cs="Times New Roman"/>
          <w:color w:val="1F497D" w:themeColor="text2"/>
          <w:sz w:val="24"/>
          <w:szCs w:val="24"/>
          <w:lang w:eastAsia="fr-FR"/>
        </w:rPr>
        <w:t>Ou Et le monde ira beaucoup mieux (gestué)</w:t>
      </w:r>
    </w:p>
    <w:p w14:paraId="02596D36" w14:textId="77777777" w:rsidR="009B15B4" w:rsidRPr="00A2487C" w:rsidRDefault="009B15B4" w:rsidP="00D82F92">
      <w:pPr>
        <w:rPr>
          <w:rFonts w:ascii="Times New Roman" w:eastAsia="Calibri" w:hAnsi="Times New Roman" w:cs="Times New Roman"/>
          <w:sz w:val="24"/>
          <w:szCs w:val="24"/>
        </w:rPr>
      </w:pPr>
    </w:p>
    <w:p w14:paraId="3BBF745A" w14:textId="77777777" w:rsidR="00FD7EA5" w:rsidRPr="00A2487C" w:rsidRDefault="00F6732E" w:rsidP="00FD7EA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4"/>
          <w:szCs w:val="24"/>
        </w:rPr>
      </w:pPr>
      <w:r w:rsidRPr="00A2487C">
        <w:rPr>
          <w:rFonts w:ascii="Times New Roman" w:hAnsi="Times New Roman" w:cs="Times New Roman"/>
          <w:b/>
          <w:snapToGrid w:val="0"/>
          <w:sz w:val="24"/>
          <w:szCs w:val="24"/>
        </w:rPr>
        <w:t>Rencontre 3</w:t>
      </w:r>
      <w:r w:rsidR="00FD7EA5" w:rsidRPr="00A2487C">
        <w:rPr>
          <w:rFonts w:ascii="Times New Roman" w:hAnsi="Times New Roman" w:cs="Times New Roman"/>
          <w:sz w:val="24"/>
          <w:szCs w:val="24"/>
        </w:rPr>
        <w:t xml:space="preserve"> </w:t>
      </w:r>
    </w:p>
    <w:p w14:paraId="3ADF8254" w14:textId="77777777" w:rsidR="00F6732E" w:rsidRPr="00A2487C" w:rsidRDefault="00FD7EA5" w:rsidP="009B15B4">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napToGrid w:val="0"/>
          <w:sz w:val="24"/>
          <w:szCs w:val="24"/>
        </w:rPr>
      </w:pPr>
      <w:r w:rsidRPr="00A2487C">
        <w:rPr>
          <w:rFonts w:ascii="Times New Roman" w:hAnsi="Times New Roman" w:cs="Times New Roman"/>
          <w:b/>
          <w:snapToGrid w:val="0"/>
          <w:sz w:val="24"/>
          <w:szCs w:val="24"/>
        </w:rPr>
        <w:t>Le récit de Joseph</w:t>
      </w:r>
      <w:r w:rsidR="008F609A" w:rsidRPr="00A2487C">
        <w:rPr>
          <w:rFonts w:ascii="Times New Roman" w:hAnsi="Times New Roman" w:cs="Times New Roman"/>
          <w:b/>
          <w:snapToGrid w:val="0"/>
          <w:sz w:val="24"/>
          <w:szCs w:val="24"/>
        </w:rPr>
        <w:t xml:space="preserve"> de l’évangile</w:t>
      </w:r>
      <w:r w:rsidR="009B15B4" w:rsidRPr="00A2487C">
        <w:rPr>
          <w:rFonts w:ascii="Times New Roman" w:hAnsi="Times New Roman" w:cs="Times New Roman"/>
          <w:b/>
          <w:snapToGrid w:val="0"/>
          <w:sz w:val="24"/>
          <w:szCs w:val="24"/>
        </w:rPr>
        <w:t xml:space="preserve"> </w:t>
      </w:r>
      <w:r w:rsidRPr="00A2487C">
        <w:rPr>
          <w:rFonts w:ascii="Times New Roman" w:hAnsi="Times New Roman" w:cs="Times New Roman"/>
          <w:b/>
          <w:snapToGrid w:val="0"/>
          <w:sz w:val="24"/>
          <w:szCs w:val="24"/>
        </w:rPr>
        <w:t>Matthieu 1, 16-25 et 2, 13-23</w:t>
      </w:r>
    </w:p>
    <w:p w14:paraId="18607652" w14:textId="77777777" w:rsidR="00AC251A" w:rsidRDefault="00AC251A" w:rsidP="00D82F92">
      <w:pPr>
        <w:rPr>
          <w:rFonts w:ascii="Times New Roman" w:eastAsia="Calibri" w:hAnsi="Times New Roman" w:cs="Times New Roman"/>
          <w:sz w:val="24"/>
          <w:szCs w:val="24"/>
        </w:rPr>
      </w:pPr>
    </w:p>
    <w:p w14:paraId="579D907C" w14:textId="77777777" w:rsidR="00AC251A" w:rsidRDefault="00AC251A" w:rsidP="00AC251A">
      <w:pPr>
        <w:rPr>
          <w:rFonts w:ascii="Times New Roman" w:eastAsia="Calibri" w:hAnsi="Times New Roman" w:cs="Times New Roman"/>
          <w:sz w:val="24"/>
          <w:szCs w:val="24"/>
        </w:rPr>
      </w:pPr>
    </w:p>
    <w:p w14:paraId="52BCD7E9" w14:textId="77777777" w:rsidR="00AC251A" w:rsidRPr="00D65E1A" w:rsidRDefault="00AC251A" w:rsidP="00AC251A">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sz w:val="24"/>
          <w:szCs w:val="24"/>
        </w:rPr>
      </w:pPr>
      <w:r w:rsidRPr="00D65E1A">
        <w:rPr>
          <w:rFonts w:ascii="Times New Roman" w:hAnsi="Times New Roman" w:cs="Times New Roman"/>
          <w:b/>
          <w:bCs/>
          <w:sz w:val="24"/>
          <w:szCs w:val="24"/>
        </w:rPr>
        <w:t>Repères animateurs</w:t>
      </w:r>
    </w:p>
    <w:p w14:paraId="31B3F0F1" w14:textId="77777777" w:rsidR="00AC251A" w:rsidRPr="00367F05" w:rsidRDefault="00AC251A" w:rsidP="00AC251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67F05">
        <w:rPr>
          <w:rFonts w:ascii="Times New Roman" w:hAnsi="Times New Roman" w:cs="Times New Roman"/>
          <w:sz w:val="24"/>
          <w:szCs w:val="24"/>
        </w:rPr>
        <w:t xml:space="preserve">L’histoire de Joseph nous est surtout rapportée par l’évangéliste </w:t>
      </w:r>
      <w:r w:rsidRPr="00367F05">
        <w:rPr>
          <w:rFonts w:ascii="Times New Roman" w:hAnsi="Times New Roman" w:cs="Times New Roman"/>
          <w:b/>
          <w:bCs/>
          <w:sz w:val="24"/>
          <w:szCs w:val="24"/>
        </w:rPr>
        <w:t>Matthieu,</w:t>
      </w:r>
      <w:r w:rsidRPr="00367F05">
        <w:rPr>
          <w:rFonts w:ascii="Times New Roman" w:hAnsi="Times New Roman" w:cs="Times New Roman"/>
          <w:sz w:val="24"/>
          <w:szCs w:val="24"/>
        </w:rPr>
        <w:t xml:space="preserve"> qui a le souci d’inscrire son témoignage sur Jésus Christ dans la lignée des promesses faites par Dieu à Israël. A la fin de la généalogie du premier chapitre de son évangile, la succession des générations aboutit à Joseph, ce qui permet de situer Jésus </w:t>
      </w:r>
      <w:r w:rsidRPr="00367F05">
        <w:rPr>
          <w:rFonts w:ascii="Times New Roman" w:hAnsi="Times New Roman" w:cs="Times New Roman"/>
          <w:b/>
          <w:bCs/>
          <w:sz w:val="24"/>
          <w:szCs w:val="24"/>
        </w:rPr>
        <w:t>dans la descendance de David</w:t>
      </w:r>
      <w:r w:rsidRPr="00367F05">
        <w:rPr>
          <w:rFonts w:ascii="Times New Roman" w:hAnsi="Times New Roman" w:cs="Times New Roman"/>
          <w:sz w:val="24"/>
          <w:szCs w:val="24"/>
        </w:rPr>
        <w:t>. </w:t>
      </w:r>
    </w:p>
    <w:p w14:paraId="5F2F2B96" w14:textId="77777777" w:rsidR="00AC251A" w:rsidRPr="00367F05" w:rsidRDefault="00AC251A" w:rsidP="00AC251A">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67F05">
        <w:rPr>
          <w:rFonts w:ascii="Times New Roman" w:hAnsi="Times New Roman" w:cs="Times New Roman"/>
          <w:sz w:val="24"/>
          <w:szCs w:val="24"/>
        </w:rPr>
        <w:t xml:space="preserve">Joseph est choisi par Dieu pour être le père terrestre du Fils de Marie, ce qui n’est pas un rôle secondaire ! Joseph participe à </w:t>
      </w:r>
      <w:r w:rsidRPr="00367F05">
        <w:rPr>
          <w:rFonts w:ascii="Times New Roman" w:hAnsi="Times New Roman" w:cs="Times New Roman"/>
          <w:b/>
          <w:bCs/>
          <w:sz w:val="24"/>
          <w:szCs w:val="24"/>
        </w:rPr>
        <w:t>l’accomplissement du mystère de l’Incarnation</w:t>
      </w:r>
      <w:r w:rsidRPr="00367F05">
        <w:rPr>
          <w:rFonts w:ascii="Times New Roman" w:hAnsi="Times New Roman" w:cs="Times New Roman"/>
          <w:sz w:val="24"/>
          <w:szCs w:val="24"/>
        </w:rPr>
        <w:t>, non seulement comme témoin, mais aussi comme garant des promesses faites à David.</w:t>
      </w:r>
    </w:p>
    <w:p w14:paraId="43C42A75" w14:textId="1FBE7DB2" w:rsidR="00AC251A" w:rsidRPr="00AE3B62" w:rsidRDefault="00AC251A" w:rsidP="00AE3B6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67F05">
        <w:rPr>
          <w:rFonts w:ascii="Times New Roman" w:hAnsi="Times New Roman" w:cs="Times New Roman"/>
          <w:sz w:val="24"/>
          <w:szCs w:val="24"/>
        </w:rPr>
        <w:t xml:space="preserve">Joseph est présenté comme </w:t>
      </w:r>
      <w:r w:rsidRPr="00367F05">
        <w:rPr>
          <w:rFonts w:ascii="Times New Roman" w:hAnsi="Times New Roman" w:cs="Times New Roman"/>
          <w:b/>
          <w:bCs/>
          <w:sz w:val="24"/>
          <w:szCs w:val="24"/>
        </w:rPr>
        <w:t>un homme juste</w:t>
      </w:r>
      <w:r w:rsidRPr="00367F05">
        <w:rPr>
          <w:rFonts w:ascii="Times New Roman" w:hAnsi="Times New Roman" w:cs="Times New Roman"/>
          <w:sz w:val="24"/>
          <w:szCs w:val="24"/>
        </w:rPr>
        <w:t xml:space="preserve"> qui comprend du fond de son cœur, par sa foi, qu’il est appelé à s’ajuster à la volonté de Dieu qui le dépasse, et qu’il ne comprend pas immédiatement. Même si les évangiles ne rapportent aucune parole de Joseph, celui-ci nous parle par sa foi et par son action.</w:t>
      </w:r>
    </w:p>
    <w:p w14:paraId="2B97B4FF" w14:textId="5F57BB95" w:rsidR="00F6732E" w:rsidRPr="00A2487C" w:rsidRDefault="00F6732E" w:rsidP="00D82F92">
      <w:pPr>
        <w:rPr>
          <w:rFonts w:ascii="Times New Roman" w:eastAsia="Calibri" w:hAnsi="Times New Roman" w:cs="Times New Roman"/>
          <w:sz w:val="24"/>
          <w:szCs w:val="24"/>
        </w:rPr>
      </w:pPr>
      <w:r w:rsidRPr="00A2487C">
        <w:rPr>
          <w:rFonts w:ascii="Times New Roman" w:hAnsi="Times New Roman" w:cs="Times New Roman"/>
          <w:b/>
          <w:noProof/>
          <w:sz w:val="24"/>
          <w:szCs w:val="24"/>
          <w:lang w:eastAsia="fr-FR"/>
        </w:rPr>
        <w:drawing>
          <wp:anchor distT="0" distB="0" distL="114300" distR="114300" simplePos="0" relativeHeight="251634688" behindDoc="1" locked="0" layoutInCell="1" allowOverlap="1" wp14:anchorId="5211E07C" wp14:editId="6F24DB5A">
            <wp:simplePos x="0" y="0"/>
            <wp:positionH relativeFrom="column">
              <wp:posOffset>-36195</wp:posOffset>
            </wp:positionH>
            <wp:positionV relativeFrom="paragraph">
              <wp:posOffset>102235</wp:posOffset>
            </wp:positionV>
            <wp:extent cx="669290" cy="413385"/>
            <wp:effectExtent l="19050" t="0" r="0" b="0"/>
            <wp:wrapTight wrapText="bothSides">
              <wp:wrapPolygon edited="0">
                <wp:start x="-615" y="0"/>
                <wp:lineTo x="-615" y="20903"/>
                <wp:lineTo x="21518" y="20903"/>
                <wp:lineTo x="21518" y="0"/>
                <wp:lineTo x="-615" y="0"/>
              </wp:wrapPolygon>
            </wp:wrapTight>
            <wp:docPr id="12" name="Image 12"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9290" cy="413385"/>
                    </a:xfrm>
                    <a:prstGeom prst="rect">
                      <a:avLst/>
                    </a:prstGeom>
                    <a:noFill/>
                    <a:ln>
                      <a:noFill/>
                    </a:ln>
                  </pic:spPr>
                </pic:pic>
              </a:graphicData>
            </a:graphic>
          </wp:anchor>
        </w:drawing>
      </w:r>
    </w:p>
    <w:p w14:paraId="7607645D" w14:textId="77777777" w:rsidR="00763A6E" w:rsidRPr="00A2487C" w:rsidRDefault="00F6732E" w:rsidP="00DE080D">
      <w:pPr>
        <w:pBdr>
          <w:top w:val="single" w:sz="4" w:space="1" w:color="auto"/>
          <w:left w:val="single" w:sz="4" w:space="4" w:color="auto"/>
          <w:bottom w:val="single" w:sz="4" w:space="1" w:color="auto"/>
          <w:right w:val="single" w:sz="4" w:space="0" w:color="auto"/>
        </w:pBdr>
        <w:ind w:right="-567"/>
        <w:jc w:val="center"/>
        <w:rPr>
          <w:rFonts w:ascii="Times New Roman" w:eastAsia="Calibri" w:hAnsi="Times New Roman" w:cs="Times New Roman"/>
          <w:b/>
          <w:sz w:val="24"/>
          <w:szCs w:val="24"/>
        </w:rPr>
      </w:pPr>
      <w:r w:rsidRPr="00A2487C">
        <w:rPr>
          <w:rFonts w:ascii="Times New Roman" w:eastAsia="FangSong" w:hAnsi="Times New Roman" w:cs="Times New Roman"/>
          <w:b/>
          <w:sz w:val="24"/>
          <w:szCs w:val="24"/>
        </w:rPr>
        <w:t>Le temps du récit</w:t>
      </w:r>
    </w:p>
    <w:p w14:paraId="14A239CD" w14:textId="0C67BCAB" w:rsidR="00DE080D" w:rsidRPr="00A2487C" w:rsidRDefault="00AC251A" w:rsidP="00366159">
      <w:pPr>
        <w:jc w:val="both"/>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noProof/>
          <w:color w:val="1F497D" w:themeColor="text2"/>
          <w:sz w:val="24"/>
          <w:szCs w:val="24"/>
          <w:lang w:eastAsia="fr-FR"/>
        </w:rPr>
        <w:pict w14:anchorId="4A969FB5">
          <v:shape id="_x0000_s1050" type="#_x0000_t104" style="position:absolute;left:0;text-align:left;margin-left:13pt;margin-top:513.2pt;width:16.4pt;height:14.65pt;rotation:3285456fd;z-index:251721728;visibility:visible;mso-position-horizontal-relative:page;mso-position-vertical-relative:page;mso-width-relative:margin;mso-height-relative:margin;v-text-anchor:middle" adj="11953,19188,5400" fillcolor="#4f81bd" strokecolor="#385d8a" strokeweight="2pt">
            <v:textbox style="mso-next-textbox:#_x0000_s1050">
              <w:txbxContent>
                <w:p w14:paraId="2323AB6A" w14:textId="77777777" w:rsidR="00B443EC" w:rsidRPr="009B6B10" w:rsidRDefault="00B443EC" w:rsidP="00B74428">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p>
    <w:p w14:paraId="2E90243F" w14:textId="77777777" w:rsidR="00366159" w:rsidRPr="00A2487C" w:rsidRDefault="00366159" w:rsidP="00366159">
      <w:pPr>
        <w:jc w:val="both"/>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 xml:space="preserve">Récit de Joseph Evangile </w:t>
      </w:r>
    </w:p>
    <w:p w14:paraId="6ACB5642" w14:textId="327AB7C8" w:rsidR="00366159" w:rsidRPr="00A2487C" w:rsidRDefault="00366159" w:rsidP="00366159">
      <w:pPr>
        <w:jc w:val="both"/>
        <w:rPr>
          <w:rFonts w:ascii="Times New Roman" w:hAnsi="Times New Roman" w:cs="Times New Roman"/>
          <w:i/>
          <w:color w:val="1F497D" w:themeColor="text2"/>
          <w:sz w:val="24"/>
          <w:szCs w:val="24"/>
        </w:rPr>
      </w:pPr>
      <w:r w:rsidRPr="00A2487C">
        <w:rPr>
          <w:rFonts w:ascii="Times New Roman" w:eastAsia="Times New Roman" w:hAnsi="Times New Roman" w:cs="Times New Roman"/>
          <w:i/>
          <w:color w:val="1F497D" w:themeColor="text2"/>
          <w:sz w:val="24"/>
          <w:szCs w:val="24"/>
          <w:lang w:eastAsia="fr-FR"/>
        </w:rPr>
        <w:t xml:space="preserve">Diaporama Joseph </w:t>
      </w:r>
      <w:r w:rsidR="00B74428" w:rsidRPr="00A2487C">
        <w:rPr>
          <w:rFonts w:ascii="Times New Roman" w:eastAsia="Times New Roman" w:hAnsi="Times New Roman" w:cs="Times New Roman"/>
          <w:i/>
          <w:color w:val="1F497D" w:themeColor="text2"/>
          <w:sz w:val="24"/>
          <w:szCs w:val="24"/>
          <w:lang w:eastAsia="fr-FR"/>
        </w:rPr>
        <w:t>Evangile – Images vitrail Sylvie Bethmont</w:t>
      </w:r>
    </w:p>
    <w:p w14:paraId="15B905DC" w14:textId="77777777" w:rsidR="00366159" w:rsidRPr="00A2487C" w:rsidRDefault="00366159" w:rsidP="00366159">
      <w:pPr>
        <w:jc w:val="both"/>
        <w:rPr>
          <w:rFonts w:ascii="Times New Roman" w:hAnsi="Times New Roman" w:cs="Times New Roman"/>
          <w:i/>
          <w:color w:val="1F497D" w:themeColor="text2"/>
          <w:sz w:val="24"/>
          <w:szCs w:val="24"/>
        </w:rPr>
      </w:pPr>
      <w:r w:rsidRPr="00A2487C">
        <w:rPr>
          <w:rFonts w:ascii="Times New Roman" w:eastAsia="Calibri" w:hAnsi="Times New Roman" w:cs="Times New Roman"/>
          <w:i/>
          <w:color w:val="1F497D" w:themeColor="text2"/>
          <w:sz w:val="24"/>
          <w:szCs w:val="24"/>
        </w:rPr>
        <w:t>Vidéo du récit de Joseph</w:t>
      </w:r>
      <w:r w:rsidR="00DE080D" w:rsidRPr="00A2487C">
        <w:rPr>
          <w:rFonts w:ascii="Times New Roman" w:eastAsia="Calibri" w:hAnsi="Times New Roman" w:cs="Times New Roman"/>
          <w:i/>
          <w:color w:val="1F497D" w:themeColor="text2"/>
          <w:sz w:val="24"/>
          <w:szCs w:val="24"/>
        </w:rPr>
        <w:t xml:space="preserve"> </w:t>
      </w:r>
      <w:r w:rsidR="00DE080D" w:rsidRPr="00A2487C">
        <w:rPr>
          <w:rFonts w:ascii="Times New Roman" w:eastAsia="Times New Roman" w:hAnsi="Times New Roman" w:cs="Times New Roman"/>
          <w:i/>
          <w:color w:val="1F497D" w:themeColor="text2"/>
          <w:sz w:val="24"/>
          <w:szCs w:val="24"/>
          <w:lang w:eastAsia="fr-FR"/>
        </w:rPr>
        <w:t>Evangile</w:t>
      </w:r>
    </w:p>
    <w:p w14:paraId="76228157" w14:textId="77777777" w:rsidR="00FD7EA5" w:rsidRPr="00A2487C" w:rsidRDefault="00FD7EA5" w:rsidP="00FD7EA5">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L’animateur </w:t>
      </w:r>
      <w:r w:rsidR="003D0D0A" w:rsidRPr="00A2487C">
        <w:rPr>
          <w:rFonts w:ascii="Times New Roman" w:eastAsia="Times New Roman" w:hAnsi="Times New Roman" w:cs="Times New Roman"/>
          <w:sz w:val="24"/>
          <w:szCs w:val="24"/>
          <w:lang w:eastAsia="fr-FR"/>
        </w:rPr>
        <w:t>après avoir rappelé aux enfants</w:t>
      </w:r>
      <w:r w:rsidR="007D3FA5" w:rsidRPr="00A2487C">
        <w:rPr>
          <w:rFonts w:ascii="Times New Roman" w:eastAsia="Times New Roman" w:hAnsi="Times New Roman" w:cs="Times New Roman"/>
          <w:sz w:val="24"/>
          <w:szCs w:val="24"/>
          <w:lang w:eastAsia="fr-FR"/>
        </w:rPr>
        <w:t xml:space="preserve"> </w:t>
      </w:r>
      <w:r w:rsidR="003D0D0A" w:rsidRPr="00A2487C">
        <w:rPr>
          <w:rFonts w:ascii="Times New Roman" w:eastAsia="Times New Roman" w:hAnsi="Times New Roman" w:cs="Times New Roman"/>
          <w:sz w:val="24"/>
          <w:szCs w:val="24"/>
          <w:lang w:eastAsia="fr-FR"/>
        </w:rPr>
        <w:t>la découverte, lors des séances précédentes, du récit de Joseph du 1</w:t>
      </w:r>
      <w:r w:rsidR="003D0D0A" w:rsidRPr="00A2487C">
        <w:rPr>
          <w:rFonts w:ascii="Times New Roman" w:eastAsia="Times New Roman" w:hAnsi="Times New Roman" w:cs="Times New Roman"/>
          <w:sz w:val="24"/>
          <w:szCs w:val="24"/>
          <w:vertAlign w:val="superscript"/>
          <w:lang w:eastAsia="fr-FR"/>
        </w:rPr>
        <w:t>er</w:t>
      </w:r>
      <w:r w:rsidR="003D0D0A" w:rsidRPr="00A2487C">
        <w:rPr>
          <w:rFonts w:ascii="Times New Roman" w:eastAsia="Times New Roman" w:hAnsi="Times New Roman" w:cs="Times New Roman"/>
          <w:sz w:val="24"/>
          <w:szCs w:val="24"/>
          <w:lang w:eastAsia="fr-FR"/>
        </w:rPr>
        <w:t xml:space="preserve"> testament (ou ancien testament)</w:t>
      </w:r>
      <w:r w:rsidR="007D3FA5" w:rsidRPr="00A2487C">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xml:space="preserve"> leur demande ensuite s’ils connaissent un autre Joseph dans la Bible. Expression des enfants.</w:t>
      </w:r>
    </w:p>
    <w:p w14:paraId="24C8DE31" w14:textId="77777777" w:rsidR="003A7DA0" w:rsidRPr="00A2487C" w:rsidRDefault="00FD7EA5" w:rsidP="00FD7EA5">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L’animateur </w:t>
      </w:r>
      <w:r w:rsidR="003D0D0A" w:rsidRPr="00A2487C">
        <w:rPr>
          <w:rFonts w:ascii="Times New Roman" w:eastAsia="Times New Roman" w:hAnsi="Times New Roman" w:cs="Times New Roman"/>
          <w:sz w:val="24"/>
          <w:szCs w:val="24"/>
          <w:lang w:eastAsia="fr-FR"/>
        </w:rPr>
        <w:t xml:space="preserve">reformule </w:t>
      </w:r>
      <w:r w:rsidRPr="00A2487C">
        <w:rPr>
          <w:rFonts w:ascii="Times New Roman" w:eastAsia="Times New Roman" w:hAnsi="Times New Roman" w:cs="Times New Roman"/>
          <w:sz w:val="24"/>
          <w:szCs w:val="24"/>
          <w:lang w:eastAsia="fr-FR"/>
        </w:rPr>
        <w:t xml:space="preserve">ce qu’ont dit les enfants </w:t>
      </w:r>
      <w:r w:rsidR="003D0D0A" w:rsidRPr="00A2487C">
        <w:rPr>
          <w:rFonts w:ascii="Times New Roman" w:eastAsia="Times New Roman" w:hAnsi="Times New Roman" w:cs="Times New Roman"/>
          <w:sz w:val="24"/>
          <w:szCs w:val="24"/>
          <w:lang w:eastAsia="fr-FR"/>
        </w:rPr>
        <w:t>puis raconte l’évangile de Matthieu</w:t>
      </w:r>
      <w:r w:rsidR="00763A6E" w:rsidRPr="00A2487C">
        <w:rPr>
          <w:rFonts w:ascii="Times New Roman" w:eastAsia="Times New Roman" w:hAnsi="Times New Roman" w:cs="Times New Roman"/>
          <w:sz w:val="24"/>
          <w:szCs w:val="24"/>
          <w:lang w:eastAsia="fr-FR"/>
        </w:rPr>
        <w:t xml:space="preserve"> </w:t>
      </w:r>
      <w:r w:rsidRPr="00A2487C">
        <w:rPr>
          <w:rFonts w:ascii="Times New Roman" w:eastAsia="Times New Roman" w:hAnsi="Times New Roman" w:cs="Times New Roman"/>
          <w:sz w:val="24"/>
          <w:szCs w:val="24"/>
          <w:lang w:eastAsia="fr-FR"/>
        </w:rPr>
        <w:t>1, 16 à 2, 23</w:t>
      </w:r>
      <w:r w:rsidR="003D0D0A" w:rsidRPr="00A2487C">
        <w:rPr>
          <w:rFonts w:ascii="Times New Roman" w:eastAsia="Times New Roman" w:hAnsi="Times New Roman" w:cs="Times New Roman"/>
          <w:sz w:val="24"/>
          <w:szCs w:val="24"/>
          <w:lang w:eastAsia="fr-FR"/>
        </w:rPr>
        <w:t xml:space="preserve"> qu’il peut soutenir en projetant le diaporama de Joseph. Il peut aussi visionner une vidéo de Joseph.</w:t>
      </w:r>
      <w:r w:rsidR="008F609A" w:rsidRPr="00A2487C">
        <w:rPr>
          <w:rFonts w:ascii="Times New Roman" w:eastAsia="Times New Roman" w:hAnsi="Times New Roman" w:cs="Times New Roman"/>
          <w:sz w:val="24"/>
          <w:szCs w:val="24"/>
          <w:lang w:eastAsia="fr-FR"/>
        </w:rPr>
        <w:t xml:space="preserve"> </w:t>
      </w:r>
    </w:p>
    <w:p w14:paraId="4900D3BE" w14:textId="77777777" w:rsidR="005349ED" w:rsidRPr="00A2487C" w:rsidRDefault="00331A04" w:rsidP="00E7762E">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L’animateur</w:t>
      </w:r>
      <w:r w:rsidR="00763A6E" w:rsidRPr="00A2487C">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xml:space="preserve"> </w:t>
      </w:r>
      <w:r w:rsidR="00763A6E" w:rsidRPr="00A2487C">
        <w:rPr>
          <w:rFonts w:ascii="Times New Roman" w:eastAsia="Times New Roman" w:hAnsi="Times New Roman" w:cs="Times New Roman"/>
          <w:sz w:val="24"/>
          <w:szCs w:val="24"/>
          <w:lang w:eastAsia="fr-FR"/>
        </w:rPr>
        <w:t xml:space="preserve">dans un bref échange, </w:t>
      </w:r>
      <w:r w:rsidRPr="00A2487C">
        <w:rPr>
          <w:rFonts w:ascii="Times New Roman" w:eastAsia="Times New Roman" w:hAnsi="Times New Roman" w:cs="Times New Roman"/>
          <w:sz w:val="24"/>
          <w:szCs w:val="24"/>
          <w:lang w:eastAsia="fr-FR"/>
        </w:rPr>
        <w:t xml:space="preserve">demande aux enfants </w:t>
      </w:r>
      <w:r w:rsidR="00763A6E" w:rsidRPr="00A2487C">
        <w:rPr>
          <w:rFonts w:ascii="Times New Roman" w:eastAsia="Times New Roman" w:hAnsi="Times New Roman" w:cs="Times New Roman"/>
          <w:sz w:val="24"/>
          <w:szCs w:val="24"/>
          <w:lang w:eastAsia="fr-FR"/>
        </w:rPr>
        <w:t>ce qu’ils ont retenu ou compris du récit.</w:t>
      </w:r>
    </w:p>
    <w:p w14:paraId="3FC806FA" w14:textId="77777777" w:rsidR="003D0D0A" w:rsidRPr="00A2487C" w:rsidRDefault="00B74428" w:rsidP="00E7762E">
      <w:pPr>
        <w:jc w:val="both"/>
        <w:rPr>
          <w:rFonts w:ascii="Times New Roman" w:eastAsia="Times New Roman" w:hAnsi="Times New Roman" w:cs="Times New Roman"/>
          <w:sz w:val="24"/>
          <w:szCs w:val="24"/>
          <w:lang w:eastAsia="fr-FR"/>
        </w:rPr>
      </w:pPr>
      <w:r w:rsidRPr="00A2487C">
        <w:rPr>
          <w:rFonts w:ascii="Times New Roman" w:eastAsia="Calibri" w:hAnsi="Times New Roman" w:cs="Times New Roman"/>
          <w:b/>
          <w:noProof/>
          <w:sz w:val="24"/>
          <w:szCs w:val="24"/>
          <w:lang w:eastAsia="fr-FR"/>
        </w:rPr>
        <w:drawing>
          <wp:anchor distT="0" distB="0" distL="114300" distR="114300" simplePos="0" relativeHeight="251653632" behindDoc="1" locked="0" layoutInCell="1" allowOverlap="1" wp14:anchorId="2FF175D4" wp14:editId="5D421118">
            <wp:simplePos x="0" y="0"/>
            <wp:positionH relativeFrom="column">
              <wp:posOffset>-60960</wp:posOffset>
            </wp:positionH>
            <wp:positionV relativeFrom="paragraph">
              <wp:posOffset>67310</wp:posOffset>
            </wp:positionV>
            <wp:extent cx="554355" cy="394335"/>
            <wp:effectExtent l="19050" t="0" r="0" b="0"/>
            <wp:wrapTight wrapText="bothSides">
              <wp:wrapPolygon edited="0">
                <wp:start x="-742" y="0"/>
                <wp:lineTo x="-742" y="20870"/>
                <wp:lineTo x="21526" y="20870"/>
                <wp:lineTo x="21526" y="0"/>
                <wp:lineTo x="-742" y="0"/>
              </wp:wrapPolygon>
            </wp:wrapTight>
            <wp:docPr id="13" name="Image 13"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4355" cy="394335"/>
                    </a:xfrm>
                    <a:prstGeom prst="rect">
                      <a:avLst/>
                    </a:prstGeom>
                    <a:noFill/>
                    <a:ln>
                      <a:noFill/>
                    </a:ln>
                  </pic:spPr>
                </pic:pic>
              </a:graphicData>
            </a:graphic>
          </wp:anchor>
        </w:drawing>
      </w:r>
    </w:p>
    <w:p w14:paraId="77C06E52" w14:textId="77777777" w:rsidR="003808D3" w:rsidRPr="00A2487C" w:rsidRDefault="005349ED" w:rsidP="003808D3">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sidRPr="00A2487C">
        <w:rPr>
          <w:rFonts w:ascii="Times New Roman" w:eastAsia="Calibri" w:hAnsi="Times New Roman" w:cs="Times New Roman"/>
          <w:b/>
          <w:sz w:val="24"/>
          <w:szCs w:val="24"/>
        </w:rPr>
        <w:t xml:space="preserve">Le temps de </w:t>
      </w:r>
      <w:r w:rsidR="00E66E17" w:rsidRPr="00A2487C">
        <w:rPr>
          <w:rFonts w:ascii="Times New Roman" w:eastAsia="Calibri" w:hAnsi="Times New Roman" w:cs="Times New Roman"/>
          <w:b/>
          <w:sz w:val="24"/>
          <w:szCs w:val="24"/>
        </w:rPr>
        <w:t xml:space="preserve">la mémorisation par </w:t>
      </w:r>
      <w:r w:rsidRPr="00A2487C">
        <w:rPr>
          <w:rFonts w:ascii="Times New Roman" w:eastAsia="Calibri" w:hAnsi="Times New Roman" w:cs="Times New Roman"/>
          <w:b/>
          <w:sz w:val="24"/>
          <w:szCs w:val="24"/>
        </w:rPr>
        <w:t xml:space="preserve">l’activité créatrice </w:t>
      </w:r>
      <w:r w:rsidR="00E66E17" w:rsidRPr="00A2487C">
        <w:rPr>
          <w:rFonts w:ascii="Times New Roman" w:eastAsia="Calibri" w:hAnsi="Times New Roman" w:cs="Times New Roman"/>
          <w:sz w:val="24"/>
          <w:szCs w:val="24"/>
        </w:rPr>
        <w:t>(15 mn)</w:t>
      </w:r>
    </w:p>
    <w:p w14:paraId="2C554743" w14:textId="28E9446E" w:rsidR="00B74428" w:rsidRPr="00A2487C" w:rsidRDefault="00AC251A" w:rsidP="003808D3">
      <w:pPr>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noProof/>
          <w:color w:val="1F497D" w:themeColor="text2"/>
          <w:sz w:val="24"/>
          <w:szCs w:val="24"/>
          <w:lang w:eastAsia="fr-FR"/>
        </w:rPr>
        <w:pict w14:anchorId="6364DFFA">
          <v:shape id="_x0000_s1033" type="#_x0000_t104" style="position:absolute;left:0;text-align:left;margin-left:13pt;margin-top:683.5pt;width:16.4pt;height:14.65pt;rotation:3285456fd;z-index:251706368;visibility:visible;mso-position-horizontal-relative:page;mso-position-vertical-relative:page;mso-width-relative:margin;mso-height-relative:margin;v-text-anchor:middle" adj="11953,19188,5400" fillcolor="#4f81bd" strokecolor="#385d8a" strokeweight="2pt">
            <v:textbox>
              <w:txbxContent>
                <w:p w14:paraId="54826A89" w14:textId="77777777" w:rsidR="00B443EC" w:rsidRPr="009B6B10" w:rsidRDefault="00B443EC" w:rsidP="0009777A">
                  <w:pPr>
                    <w:jc w:val="center"/>
                    <w:rPr>
                      <w:rFonts w:ascii="Times New Roman" w:hAnsi="Times New Roman" w:cs="Times New Roman"/>
                      <w:i/>
                    </w:rPr>
                  </w:pPr>
                  <w:r w:rsidRPr="009B6B10">
                    <w:rPr>
                      <w:rFonts w:ascii="Times New Roman" w:hAnsi="Times New Roman" w:cs="Times New Roman"/>
                      <w:i/>
                    </w:rPr>
                    <w:t xml:space="preserve"> </w:t>
                  </w:r>
                </w:p>
              </w:txbxContent>
            </v:textbox>
            <w10:wrap type="square" anchorx="page" anchory="page"/>
          </v:shape>
        </w:pict>
      </w:r>
    </w:p>
    <w:p w14:paraId="5E9B9866" w14:textId="77777777" w:rsidR="003808D3" w:rsidRPr="00A2487C" w:rsidRDefault="003808D3" w:rsidP="003808D3">
      <w:pPr>
        <w:jc w:val="both"/>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 xml:space="preserve">Récit de Joseph Evangile </w:t>
      </w:r>
      <w:r w:rsidR="00A946C0" w:rsidRPr="00A2487C">
        <w:rPr>
          <w:rFonts w:ascii="Times New Roman" w:eastAsia="Times New Roman" w:hAnsi="Times New Roman" w:cs="Times New Roman"/>
          <w:i/>
          <w:color w:val="1F497D" w:themeColor="text2"/>
          <w:sz w:val="24"/>
          <w:szCs w:val="24"/>
          <w:lang w:eastAsia="fr-FR"/>
        </w:rPr>
        <w:t xml:space="preserve">  </w:t>
      </w:r>
    </w:p>
    <w:p w14:paraId="123270B3" w14:textId="77777777" w:rsidR="00A946C0" w:rsidRPr="00A2487C" w:rsidRDefault="00A946C0" w:rsidP="003808D3">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Par ce jeu de lecture puzzle, il s’agit de permettre aux enfants de mémoriser le récit. </w:t>
      </w:r>
    </w:p>
    <w:p w14:paraId="341A4F3B" w14:textId="77777777" w:rsidR="003808D3" w:rsidRPr="00A2487C" w:rsidRDefault="003808D3" w:rsidP="00B74428">
      <w:pPr>
        <w:pStyle w:val="Paragraphedeliste"/>
        <w:numPr>
          <w:ilvl w:val="0"/>
          <w:numId w:val="22"/>
        </w:num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L’animateur aura pris soin d’agrandir, en A3, le récit de Joseph puis</w:t>
      </w:r>
      <w:r w:rsidR="00A946C0" w:rsidRPr="00A2487C">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xml:space="preserve"> de découper chaque bande</w:t>
      </w:r>
      <w:r w:rsidR="00A902AB" w:rsidRPr="00A2487C">
        <w:rPr>
          <w:rFonts w:ascii="Times New Roman" w:eastAsia="Times New Roman" w:hAnsi="Times New Roman" w:cs="Times New Roman"/>
          <w:sz w:val="24"/>
          <w:szCs w:val="24"/>
          <w:lang w:eastAsia="fr-FR"/>
        </w:rPr>
        <w:t xml:space="preserve"> et </w:t>
      </w:r>
      <w:r w:rsidR="005C3A85" w:rsidRPr="00A2487C">
        <w:rPr>
          <w:rFonts w:ascii="Times New Roman" w:eastAsia="Times New Roman" w:hAnsi="Times New Roman" w:cs="Times New Roman"/>
          <w:sz w:val="24"/>
          <w:szCs w:val="24"/>
          <w:lang w:eastAsia="fr-FR"/>
        </w:rPr>
        <w:t>de mélanger</w:t>
      </w:r>
      <w:r w:rsidR="00A902AB" w:rsidRPr="00A2487C">
        <w:rPr>
          <w:rFonts w:ascii="Times New Roman" w:eastAsia="Times New Roman" w:hAnsi="Times New Roman" w:cs="Times New Roman"/>
          <w:sz w:val="24"/>
          <w:szCs w:val="24"/>
          <w:lang w:eastAsia="fr-FR"/>
        </w:rPr>
        <w:t xml:space="preserve"> les bandes avant de les distribuer aux enfants</w:t>
      </w:r>
      <w:r w:rsidRPr="00A2487C">
        <w:rPr>
          <w:rFonts w:ascii="Times New Roman" w:eastAsia="Times New Roman" w:hAnsi="Times New Roman" w:cs="Times New Roman"/>
          <w:sz w:val="24"/>
          <w:szCs w:val="24"/>
          <w:lang w:eastAsia="fr-FR"/>
        </w:rPr>
        <w:t>.</w:t>
      </w:r>
    </w:p>
    <w:p w14:paraId="705E59DB" w14:textId="77777777" w:rsidR="00A946C0" w:rsidRPr="00A2487C" w:rsidRDefault="00A902AB" w:rsidP="003808D3">
      <w:pPr>
        <w:pStyle w:val="Paragraphedeliste"/>
        <w:numPr>
          <w:ilvl w:val="0"/>
          <w:numId w:val="18"/>
        </w:num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Après lecture de leur bande, l’enfant qui pense avoir le début de l’histoire, la lit. L’animateur demande aux autres</w:t>
      </w:r>
      <w:r w:rsidR="00A946C0" w:rsidRPr="00A2487C">
        <w:rPr>
          <w:rFonts w:ascii="Times New Roman" w:eastAsia="Times New Roman" w:hAnsi="Times New Roman" w:cs="Times New Roman"/>
          <w:sz w:val="24"/>
          <w:szCs w:val="24"/>
          <w:lang w:eastAsia="fr-FR"/>
        </w:rPr>
        <w:t xml:space="preserve"> s’ils sont d’accord, ou fait rectifier si un enfant pense avoir un morceau du récit qui vient avant. </w:t>
      </w:r>
    </w:p>
    <w:p w14:paraId="0DF7771C" w14:textId="6472F657" w:rsidR="00A2487C" w:rsidRPr="00AE3B62" w:rsidRDefault="00A946C0" w:rsidP="00AE3B62">
      <w:pPr>
        <w:pStyle w:val="Paragraphedeliste"/>
        <w:numPr>
          <w:ilvl w:val="0"/>
          <w:numId w:val="18"/>
        </w:num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Puis il invite chaque enfant à chercher qui a la suite du récit. Et ainsi de suite jusqu’à la fin. </w:t>
      </w:r>
    </w:p>
    <w:p w14:paraId="69A134BA" w14:textId="77777777" w:rsidR="00B74428" w:rsidRPr="00A2487C" w:rsidRDefault="00A946C0" w:rsidP="00DE080D">
      <w:pPr>
        <w:pBdr>
          <w:top w:val="single" w:sz="4" w:space="1" w:color="auto"/>
          <w:left w:val="single" w:sz="4" w:space="4" w:color="auto"/>
          <w:bottom w:val="single" w:sz="4" w:space="1" w:color="auto"/>
          <w:right w:val="single" w:sz="4" w:space="4" w:color="auto"/>
        </w:pBdr>
        <w:jc w:val="both"/>
        <w:rPr>
          <w:rFonts w:ascii="Times New Roman" w:eastAsia="Calibri" w:hAnsi="Times New Roman" w:cs="Times New Roman"/>
          <w:sz w:val="24"/>
          <w:szCs w:val="24"/>
        </w:rPr>
      </w:pPr>
      <w:r w:rsidRPr="00A2487C">
        <w:rPr>
          <w:rFonts w:ascii="Times New Roman" w:eastAsia="Calibri" w:hAnsi="Times New Roman" w:cs="Times New Roman"/>
          <w:b/>
          <w:sz w:val="24"/>
          <w:szCs w:val="24"/>
        </w:rPr>
        <w:t xml:space="preserve">                                          Le temps du questionnement </w:t>
      </w:r>
      <w:r w:rsidR="00E66E17" w:rsidRPr="00B72839">
        <w:rPr>
          <w:rFonts w:ascii="Times New Roman" w:eastAsia="Calibri" w:hAnsi="Times New Roman" w:cs="Times New Roman"/>
          <w:bCs/>
          <w:sz w:val="24"/>
          <w:szCs w:val="24"/>
        </w:rPr>
        <w:t>(</w:t>
      </w:r>
      <w:r w:rsidR="00E66E17" w:rsidRPr="00A2487C">
        <w:rPr>
          <w:rFonts w:ascii="Times New Roman" w:eastAsia="Calibri" w:hAnsi="Times New Roman" w:cs="Times New Roman"/>
          <w:sz w:val="24"/>
          <w:szCs w:val="24"/>
        </w:rPr>
        <w:t>30 mn)</w:t>
      </w:r>
    </w:p>
    <w:p w14:paraId="6870AF51" w14:textId="49704366" w:rsidR="00A2487C" w:rsidRDefault="00AE3B62" w:rsidP="00B74428">
      <w:pPr>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i/>
          <w:noProof/>
          <w:color w:val="1F497D" w:themeColor="text2"/>
          <w:sz w:val="24"/>
          <w:szCs w:val="24"/>
          <w:lang w:eastAsia="fr-FR"/>
        </w:rPr>
        <w:pict w14:anchorId="0F79C25E">
          <v:shape id="_x0000_s1057" type="#_x0000_t104" style="position:absolute;margin-left:14pt;margin-top:66.5pt;width:16.4pt;height:14.65pt;rotation:3285456fd;z-index:251730944;visibility:visible;mso-position-horizontal-relative:page;mso-position-vertical-relative:page;mso-width-relative:margin;mso-height-relative:margin;v-text-anchor:middle" adj="11953,19188,5400" fillcolor="#4f81bd" strokecolor="#385d8a" strokeweight="2pt">
            <v:textbox>
              <w:txbxContent>
                <w:p w14:paraId="38038A67" w14:textId="77777777" w:rsidR="00B443EC" w:rsidRPr="009B6B10" w:rsidRDefault="00B443EC" w:rsidP="00DE080D">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p>
    <w:p w14:paraId="460297E8" w14:textId="4473031A" w:rsidR="00B74428" w:rsidRDefault="00B74428" w:rsidP="00B74428">
      <w:pPr>
        <w:rPr>
          <w:rFonts w:ascii="Times New Roman" w:eastAsia="Calibri" w:hAnsi="Times New Roman" w:cs="Times New Roman"/>
          <w:color w:val="1F497D" w:themeColor="text2"/>
          <w:sz w:val="24"/>
          <w:szCs w:val="24"/>
        </w:rPr>
      </w:pPr>
      <w:r w:rsidRPr="00A2487C">
        <w:rPr>
          <w:rFonts w:ascii="Times New Roman" w:eastAsia="Times New Roman" w:hAnsi="Times New Roman" w:cs="Times New Roman"/>
          <w:i/>
          <w:color w:val="1F497D" w:themeColor="text2"/>
          <w:sz w:val="24"/>
          <w:szCs w:val="24"/>
          <w:lang w:eastAsia="fr-FR"/>
        </w:rPr>
        <w:t>Cartes indices</w:t>
      </w:r>
      <w:r w:rsidRPr="00A2487C">
        <w:rPr>
          <w:rFonts w:ascii="Times New Roman" w:eastAsia="Calibri" w:hAnsi="Times New Roman" w:cs="Times New Roman"/>
          <w:sz w:val="24"/>
          <w:szCs w:val="24"/>
        </w:rPr>
        <w:t xml:space="preserve"> </w:t>
      </w:r>
      <w:r w:rsidRPr="00A2487C">
        <w:rPr>
          <w:rFonts w:ascii="Times New Roman" w:eastAsia="Calibri" w:hAnsi="Times New Roman" w:cs="Times New Roman"/>
          <w:color w:val="1F497D" w:themeColor="text2"/>
          <w:sz w:val="24"/>
          <w:szCs w:val="24"/>
        </w:rPr>
        <w:t>ou diaporama</w:t>
      </w:r>
      <w:r w:rsidRPr="00A2487C">
        <w:rPr>
          <w:rFonts w:ascii="Times New Roman" w:eastAsia="Calibri" w:hAnsi="Times New Roman" w:cs="Times New Roman"/>
          <w:sz w:val="24"/>
          <w:szCs w:val="24"/>
        </w:rPr>
        <w:t xml:space="preserve"> </w:t>
      </w:r>
      <w:r w:rsidR="00E965DC" w:rsidRPr="00E965DC">
        <w:rPr>
          <w:rFonts w:ascii="Times New Roman" w:eastAsia="Calibri" w:hAnsi="Times New Roman" w:cs="Times New Roman"/>
          <w:color w:val="1F497D" w:themeColor="text2"/>
          <w:sz w:val="24"/>
          <w:szCs w:val="24"/>
        </w:rPr>
        <w:t xml:space="preserve">sur </w:t>
      </w:r>
      <w:hyperlink r:id="rId20" w:anchor="jeu-lecture-au-plus-pres" w:history="1">
        <w:r w:rsidR="00427D4B" w:rsidRPr="00427D4B">
          <w:rPr>
            <w:rStyle w:val="Lienhypertexte"/>
            <w:rFonts w:ascii="Times New Roman" w:eastAsia="Calibri" w:hAnsi="Times New Roman" w:cs="Times New Roman"/>
            <w:sz w:val="24"/>
            <w:szCs w:val="24"/>
          </w:rPr>
          <w:t>page Jeux Lect</w:t>
        </w:r>
        <w:r w:rsidR="00427D4B" w:rsidRPr="00427D4B">
          <w:rPr>
            <w:rStyle w:val="Lienhypertexte"/>
            <w:rFonts w:ascii="Times New Roman" w:eastAsia="Calibri" w:hAnsi="Times New Roman" w:cs="Times New Roman"/>
            <w:sz w:val="24"/>
            <w:szCs w:val="24"/>
          </w:rPr>
          <w:t>u</w:t>
        </w:r>
        <w:r w:rsidR="00427D4B" w:rsidRPr="00427D4B">
          <w:rPr>
            <w:rStyle w:val="Lienhypertexte"/>
            <w:rFonts w:ascii="Times New Roman" w:eastAsia="Calibri" w:hAnsi="Times New Roman" w:cs="Times New Roman"/>
            <w:sz w:val="24"/>
            <w:szCs w:val="24"/>
          </w:rPr>
          <w:t>re au plus près</w:t>
        </w:r>
      </w:hyperlink>
    </w:p>
    <w:p w14:paraId="033BB569" w14:textId="77777777" w:rsidR="00C901B7" w:rsidRPr="00A2487C" w:rsidRDefault="00C901B7" w:rsidP="00B74428">
      <w:pPr>
        <w:rPr>
          <w:rFonts w:ascii="Times New Roman" w:eastAsia="Calibri" w:hAnsi="Times New Roman" w:cs="Times New Roman"/>
          <w:sz w:val="24"/>
          <w:szCs w:val="24"/>
        </w:rPr>
      </w:pPr>
    </w:p>
    <w:p w14:paraId="6C8A852E" w14:textId="72A1EF8F" w:rsidR="00A946C0" w:rsidRPr="00A2487C" w:rsidRDefault="00E965DC" w:rsidP="003808D3">
      <w:pPr>
        <w:jc w:val="both"/>
        <w:rPr>
          <w:rFonts w:ascii="Times New Roman" w:eastAsia="Calibri" w:hAnsi="Times New Roman" w:cs="Times New Roman"/>
          <w:sz w:val="24"/>
          <w:szCs w:val="24"/>
        </w:rPr>
      </w:pPr>
      <w:r w:rsidRPr="00185E2E">
        <w:rPr>
          <w:noProof/>
          <w:lang w:eastAsia="fr-FR"/>
        </w:rPr>
        <w:drawing>
          <wp:anchor distT="0" distB="0" distL="114300" distR="114300" simplePos="0" relativeHeight="251666944" behindDoc="0" locked="0" layoutInCell="1" allowOverlap="1" wp14:anchorId="4D223AEF" wp14:editId="5E5EB641">
            <wp:simplePos x="0" y="0"/>
            <wp:positionH relativeFrom="column">
              <wp:posOffset>0</wp:posOffset>
            </wp:positionH>
            <wp:positionV relativeFrom="paragraph">
              <wp:posOffset>49530</wp:posOffset>
            </wp:positionV>
            <wp:extent cx="569595" cy="43053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9595" cy="430530"/>
                    </a:xfrm>
                    <a:prstGeom prst="rect">
                      <a:avLst/>
                    </a:prstGeom>
                    <a:noFill/>
                    <a:ln>
                      <a:noFill/>
                    </a:ln>
                  </pic:spPr>
                </pic:pic>
              </a:graphicData>
            </a:graphic>
          </wp:anchor>
        </w:drawing>
      </w:r>
      <w:r w:rsidR="00A946C0" w:rsidRPr="00A2487C">
        <w:rPr>
          <w:rFonts w:ascii="Times New Roman" w:eastAsia="Calibri" w:hAnsi="Times New Roman" w:cs="Times New Roman"/>
          <w:sz w:val="24"/>
          <w:szCs w:val="24"/>
        </w:rPr>
        <w:t xml:space="preserve">Le récit étant maintenant bien connu les enfants sont invités à </w:t>
      </w:r>
      <w:r w:rsidR="00E66E17" w:rsidRPr="00A2487C">
        <w:rPr>
          <w:rFonts w:ascii="Times New Roman" w:eastAsia="Calibri" w:hAnsi="Times New Roman" w:cs="Times New Roman"/>
          <w:sz w:val="24"/>
          <w:szCs w:val="24"/>
        </w:rPr>
        <w:t xml:space="preserve">se questionner.  Par ce jeu de cartes indices questionnement et discussion vont être abordés. Il s’agira durant ce temps de permettre aux enfants de rechercher quel sens ce récit peut avoir pour nous aujourd’hui. </w:t>
      </w:r>
    </w:p>
    <w:p w14:paraId="1924371D" w14:textId="77777777" w:rsidR="00E66E17" w:rsidRPr="00A2487C" w:rsidRDefault="00E66E17" w:rsidP="003808D3">
      <w:pPr>
        <w:jc w:val="both"/>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Qui est l’Esprit Saint ? </w:t>
      </w:r>
    </w:p>
    <w:p w14:paraId="1D6321B0" w14:textId="77777777" w:rsidR="00E979BD" w:rsidRPr="00A2487C" w:rsidRDefault="00E979BD" w:rsidP="003808D3">
      <w:pPr>
        <w:jc w:val="both"/>
        <w:rPr>
          <w:rFonts w:ascii="Times New Roman" w:hAnsi="Times New Roman" w:cs="Times New Roman"/>
          <w:i/>
          <w:sz w:val="24"/>
          <w:szCs w:val="24"/>
        </w:rPr>
      </w:pPr>
      <w:r w:rsidRPr="00A2487C">
        <w:rPr>
          <w:rFonts w:ascii="Times New Roman" w:eastAsia="Calibri" w:hAnsi="Times New Roman" w:cs="Times New Roman"/>
          <w:sz w:val="24"/>
          <w:szCs w:val="24"/>
        </w:rPr>
        <w:t>Qu’apprend–on sur Joseph ?</w:t>
      </w:r>
    </w:p>
    <w:p w14:paraId="7F1021B8" w14:textId="77777777" w:rsidR="00E979BD" w:rsidRPr="00A2487C" w:rsidRDefault="00B74428" w:rsidP="00E66E17">
      <w:pPr>
        <w:rPr>
          <w:rFonts w:ascii="Times New Roman" w:eastAsia="Times New Roman" w:hAnsi="Times New Roman" w:cs="Times New Roman"/>
          <w:b/>
          <w:bCs/>
          <w:i/>
          <w:sz w:val="24"/>
          <w:szCs w:val="24"/>
          <w:lang w:eastAsia="fr-FR"/>
        </w:rPr>
      </w:pPr>
      <w:r w:rsidRPr="00A2487C">
        <w:rPr>
          <w:rFonts w:ascii="Times New Roman" w:eastAsia="Calibri" w:hAnsi="Times New Roman" w:cs="Times New Roman"/>
          <w:b/>
          <w:bCs/>
          <w:sz w:val="24"/>
          <w:szCs w:val="24"/>
        </w:rPr>
        <w:t>Synthèse</w:t>
      </w:r>
    </w:p>
    <w:p w14:paraId="28EA864F" w14:textId="77777777" w:rsidR="00E965DC" w:rsidRDefault="00E979BD" w:rsidP="00DE080D">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Joseph époux de Mari</w:t>
      </w:r>
      <w:r w:rsidR="008416D3" w:rsidRPr="00A2487C">
        <w:rPr>
          <w:rFonts w:ascii="Times New Roman" w:eastAsia="Times New Roman" w:hAnsi="Times New Roman" w:cs="Times New Roman"/>
          <w:sz w:val="24"/>
          <w:szCs w:val="24"/>
          <w:lang w:eastAsia="fr-FR"/>
        </w:rPr>
        <w:t xml:space="preserve">e </w:t>
      </w:r>
      <w:r w:rsidRPr="00A2487C">
        <w:rPr>
          <w:rFonts w:ascii="Times New Roman" w:eastAsia="Times New Roman" w:hAnsi="Times New Roman" w:cs="Times New Roman"/>
          <w:sz w:val="24"/>
          <w:szCs w:val="24"/>
          <w:lang w:eastAsia="fr-FR"/>
        </w:rPr>
        <w:t>accepte d’être le père adoptif de Jésus</w:t>
      </w:r>
      <w:r w:rsidR="008416D3" w:rsidRPr="00A2487C">
        <w:rPr>
          <w:rFonts w:ascii="Times New Roman" w:eastAsia="Times New Roman" w:hAnsi="Times New Roman" w:cs="Times New Roman"/>
          <w:sz w:val="24"/>
          <w:szCs w:val="24"/>
          <w:lang w:eastAsia="fr-FR"/>
        </w:rPr>
        <w:t xml:space="preserve"> le fils de Dieu. Il est son père sur terre. Avec Marie et Joseph, Jésus fils de Dieu est réellement un enfant comme tous les enfants</w:t>
      </w:r>
      <w:r w:rsidR="00B74428" w:rsidRPr="00A2487C">
        <w:rPr>
          <w:rFonts w:ascii="Times New Roman" w:eastAsia="Times New Roman" w:hAnsi="Times New Roman" w:cs="Times New Roman"/>
          <w:sz w:val="24"/>
          <w:szCs w:val="24"/>
          <w:lang w:eastAsia="fr-FR"/>
        </w:rPr>
        <w:t xml:space="preserve">. Il </w:t>
      </w:r>
      <w:r w:rsidR="008416D3" w:rsidRPr="00A2487C">
        <w:rPr>
          <w:rFonts w:ascii="Times New Roman" w:eastAsia="Times New Roman" w:hAnsi="Times New Roman" w:cs="Times New Roman"/>
          <w:sz w:val="24"/>
          <w:szCs w:val="24"/>
          <w:lang w:eastAsia="fr-FR"/>
        </w:rPr>
        <w:t xml:space="preserve">va grandir et devenir un homme de son temps : c’est le mystère que les chrétiens appellent </w:t>
      </w:r>
      <w:r w:rsidR="00B74428" w:rsidRPr="00A2487C">
        <w:rPr>
          <w:rFonts w:ascii="Times New Roman" w:eastAsia="Times New Roman" w:hAnsi="Times New Roman" w:cs="Times New Roman"/>
          <w:sz w:val="24"/>
          <w:szCs w:val="24"/>
          <w:lang w:eastAsia="fr-FR"/>
        </w:rPr>
        <w:t>« l’incarnation</w:t>
      </w:r>
      <w:r w:rsidR="008416D3" w:rsidRPr="00A2487C">
        <w:rPr>
          <w:rFonts w:ascii="Times New Roman" w:eastAsia="Times New Roman" w:hAnsi="Times New Roman" w:cs="Times New Roman"/>
          <w:sz w:val="24"/>
          <w:szCs w:val="24"/>
          <w:lang w:eastAsia="fr-FR"/>
        </w:rPr>
        <w:t> » Dieu qui se fait homme »</w:t>
      </w:r>
      <w:r w:rsidR="00B74428" w:rsidRPr="00A2487C">
        <w:rPr>
          <w:rFonts w:ascii="Times New Roman" w:eastAsia="Times New Roman" w:hAnsi="Times New Roman" w:cs="Times New Roman"/>
          <w:sz w:val="24"/>
          <w:szCs w:val="24"/>
          <w:lang w:eastAsia="fr-FR"/>
        </w:rPr>
        <w:t>.</w:t>
      </w:r>
      <w:r w:rsidR="008416D3" w:rsidRPr="00A2487C">
        <w:rPr>
          <w:rFonts w:ascii="Times New Roman" w:eastAsia="Times New Roman" w:hAnsi="Times New Roman" w:cs="Times New Roman"/>
          <w:sz w:val="24"/>
          <w:szCs w:val="24"/>
          <w:lang w:eastAsia="fr-FR"/>
        </w:rPr>
        <w:t xml:space="preserve"> </w:t>
      </w:r>
    </w:p>
    <w:p w14:paraId="482F3EEB" w14:textId="77777777" w:rsidR="00E965DC" w:rsidRDefault="00E965DC" w:rsidP="00DE080D">
      <w:pPr>
        <w:rPr>
          <w:rFonts w:ascii="Times New Roman" w:eastAsia="Times New Roman" w:hAnsi="Times New Roman" w:cs="Times New Roman"/>
          <w:sz w:val="24"/>
          <w:szCs w:val="24"/>
          <w:lang w:eastAsia="fr-FR"/>
        </w:rPr>
      </w:pPr>
    </w:p>
    <w:p w14:paraId="578D9C61" w14:textId="77777777" w:rsidR="00E965DC" w:rsidRPr="00B72839" w:rsidRDefault="00E965DC" w:rsidP="00E965D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b/>
          <w:bCs/>
        </w:rPr>
      </w:pPr>
      <w:r w:rsidRPr="00185E2E">
        <w:rPr>
          <w:b/>
          <w:bCs/>
        </w:rPr>
        <w:t>Repère L’ange</w:t>
      </w:r>
      <w:r w:rsidR="00B443EC">
        <w:rPr>
          <w:b/>
          <w:bCs/>
        </w:rPr>
        <w:t> :</w:t>
      </w:r>
      <w:r>
        <w:rPr>
          <w:b/>
          <w:bCs/>
        </w:rPr>
        <w:t xml:space="preserve"> </w:t>
      </w:r>
      <w:r w:rsidRPr="00185E2E">
        <w:t>L’ange, dans la bible, est une façon de dire que Dieu lui-même intervient dans la vie des hommes. On le représente avec des ailes car il fait le lien entre le ciel et la terre.</w:t>
      </w:r>
    </w:p>
    <w:p w14:paraId="6EB51B5D" w14:textId="30459BE5" w:rsidR="00B72839" w:rsidRPr="00185E2E" w:rsidRDefault="00B72839" w:rsidP="00E965DC">
      <w:pPr>
        <w:pStyle w:val="NormalWeb"/>
        <w:spacing w:before="0" w:beforeAutospacing="0" w:after="0" w:afterAutospacing="0"/>
        <w:jc w:val="both"/>
      </w:pPr>
    </w:p>
    <w:p w14:paraId="34E7AEBB" w14:textId="77777777" w:rsidR="00B72839" w:rsidRPr="00E965DC" w:rsidRDefault="00B72839" w:rsidP="00E965DC">
      <w:pPr>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E965DC">
        <w:rPr>
          <w:rFonts w:ascii="Times New Roman" w:hAnsi="Times New Roman"/>
          <w:b/>
          <w:kern w:val="3"/>
          <w:sz w:val="24"/>
          <w:szCs w:val="24"/>
        </w:rPr>
        <w:t>Repère Jésus Fils de Dieu</w:t>
      </w:r>
    </w:p>
    <w:p w14:paraId="3726FDCC" w14:textId="77777777" w:rsidR="00B72839" w:rsidRPr="00E965DC" w:rsidRDefault="00B72839" w:rsidP="00E965DC">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 xml:space="preserve">Ce texte aborde la grande question de l’Incarnation, grand mystère de notre foi chrétienne. </w:t>
      </w:r>
    </w:p>
    <w:p w14:paraId="6DE347FC" w14:textId="77777777" w:rsidR="00B72839" w:rsidRPr="00E965DC" w:rsidRDefault="00B72839" w:rsidP="00E965DC">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 xml:space="preserve">Matthieu et Luc dans leurs évangiles racontent la naissance de Jésus. Jésus naît, grandit, il passe par la mort. Il vit d’une vie humaine comme la nôtre. </w:t>
      </w:r>
    </w:p>
    <w:p w14:paraId="434D7653"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Les Evangélistes veulent dire que, dès sa conception et dès sa naissance, Jésus vient de Dieu.</w:t>
      </w:r>
    </w:p>
    <w:p w14:paraId="0DC117A9"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sz w:val="24"/>
          <w:szCs w:val="24"/>
        </w:rPr>
      </w:pPr>
      <w:r w:rsidRPr="00E965DC">
        <w:rPr>
          <w:rFonts w:ascii="Times New Roman" w:hAnsi="Times New Roman"/>
          <w:i/>
          <w:iCs/>
          <w:sz w:val="24"/>
          <w:szCs w:val="24"/>
        </w:rPr>
        <w:t>« Cet enfant vient de Dieu. Rien de plus. Rien de moins… Quel que soit la façon dont cet homme est né, il provient de Dieu : voilà le message.</w:t>
      </w:r>
      <w:r w:rsidRPr="00E965DC">
        <w:rPr>
          <w:rFonts w:ascii="Times New Roman" w:hAnsi="Times New Roman"/>
          <w:sz w:val="24"/>
          <w:szCs w:val="24"/>
        </w:rPr>
        <w:t xml:space="preserve"> » dit le théologien Daniel Marguerat. Vie et destin de Jésus de Nazareth. </w:t>
      </w:r>
    </w:p>
    <w:p w14:paraId="43B56923" w14:textId="395B67CE"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La foi chrétienne dit qu’il est le Fils de Dieu, que son Père l’a envoyé dans le monde pour nous sauver. Le Fils de Dieu s’est incarné, il est devenu « chair », un homme comme nous.</w:t>
      </w:r>
    </w:p>
    <w:p w14:paraId="218F4D24"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 xml:space="preserve">La foi chrétienne est la seule à dire que Dieu a rejoint d’une façon aussi profonde l’humanité, jusqu’au plus bas de l’humanité. En vivant une mort infamante par le supplice de la croix, il rejoint la souffrance de chacun.   </w:t>
      </w:r>
    </w:p>
    <w:p w14:paraId="118F275C"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 xml:space="preserve">Pour exprimer cela, les évangélistes vont employer un langage spécifique. Ils vont dire qu’il vient de l’Esprit Saint. On l’appelle aussi Emmanuel, ce qui veut dire : Dieu avec nous. Il s’appellera Jésus : ce qui veut dire Dieu sauve. </w:t>
      </w:r>
    </w:p>
    <w:p w14:paraId="3BE5C0A0"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4"/>
          <w:szCs w:val="24"/>
          <w:lang w:eastAsia="en-US"/>
        </w:rPr>
      </w:pPr>
      <w:r w:rsidRPr="00E965DC">
        <w:rPr>
          <w:rFonts w:ascii="Times New Roman" w:hAnsi="Times New Roman"/>
          <w:kern w:val="3"/>
          <w:sz w:val="24"/>
          <w:szCs w:val="24"/>
          <w:lang w:eastAsia="en-US"/>
        </w:rPr>
        <w:t xml:space="preserve">L’Eglise dira qu’il est pleinement homme et pleinement Dieu. </w:t>
      </w:r>
    </w:p>
    <w:p w14:paraId="781B898C" w14:textId="77777777" w:rsidR="00B72839" w:rsidRPr="00E965DC" w:rsidRDefault="00B72839" w:rsidP="00B72839">
      <w:pPr>
        <w:pStyle w:val="Standard"/>
        <w:spacing w:after="0"/>
        <w:ind w:left="0" w:firstLine="0"/>
        <w:rPr>
          <w:rFonts w:ascii="Times New Roman" w:hAnsi="Times New Roman"/>
          <w:b/>
          <w:bCs/>
          <w:kern w:val="3"/>
          <w:sz w:val="24"/>
          <w:szCs w:val="24"/>
          <w:lang w:eastAsia="en-US"/>
        </w:rPr>
      </w:pPr>
    </w:p>
    <w:p w14:paraId="5378AE61"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b/>
          <w:bCs/>
          <w:kern w:val="3"/>
          <w:sz w:val="22"/>
          <w:szCs w:val="22"/>
          <w:lang w:eastAsia="en-US"/>
        </w:rPr>
      </w:pPr>
      <w:r w:rsidRPr="00E965DC">
        <w:rPr>
          <w:rFonts w:ascii="Times New Roman" w:hAnsi="Times New Roman"/>
          <w:b/>
          <w:bCs/>
          <w:kern w:val="3"/>
          <w:sz w:val="22"/>
          <w:szCs w:val="22"/>
          <w:lang w:eastAsia="en-US"/>
        </w:rPr>
        <w:t xml:space="preserve">Avec les enfants, comment parler du père de Jésus ? </w:t>
      </w:r>
    </w:p>
    <w:p w14:paraId="57C69614"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b/>
          <w:bCs/>
          <w:kern w:val="3"/>
          <w:sz w:val="22"/>
          <w:szCs w:val="22"/>
          <w:lang w:eastAsia="en-US"/>
        </w:rPr>
      </w:pPr>
      <w:r w:rsidRPr="00E965DC">
        <w:rPr>
          <w:rFonts w:ascii="Times New Roman" w:hAnsi="Times New Roman"/>
          <w:kern w:val="3"/>
          <w:sz w:val="22"/>
          <w:szCs w:val="22"/>
          <w:lang w:eastAsia="en-US"/>
        </w:rPr>
        <w:t>Joseph est-il le père de Jésus ? Jésus est-il fils de Joseph ou fils de Dieu ?</w:t>
      </w:r>
      <w:r w:rsidRPr="00E965DC">
        <w:rPr>
          <w:rFonts w:ascii="Times New Roman" w:hAnsi="Times New Roman"/>
          <w:b/>
          <w:bCs/>
          <w:kern w:val="3"/>
          <w:sz w:val="22"/>
          <w:szCs w:val="22"/>
          <w:lang w:eastAsia="en-US"/>
        </w:rPr>
        <w:t xml:space="preserve"> </w:t>
      </w:r>
    </w:p>
    <w:p w14:paraId="78786B1B"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2"/>
          <w:szCs w:val="22"/>
          <w:lang w:eastAsia="en-US"/>
        </w:rPr>
      </w:pPr>
      <w:r w:rsidRPr="00E965DC">
        <w:rPr>
          <w:rFonts w:ascii="Times New Roman" w:hAnsi="Times New Roman"/>
          <w:kern w:val="3"/>
          <w:sz w:val="22"/>
          <w:szCs w:val="22"/>
          <w:lang w:eastAsia="en-US"/>
        </w:rPr>
        <w:t xml:space="preserve">Il est normal que les enfants se posent la question. </w:t>
      </w:r>
    </w:p>
    <w:p w14:paraId="3EB1F5F3"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2"/>
          <w:szCs w:val="22"/>
          <w:lang w:eastAsia="en-US"/>
        </w:rPr>
      </w:pPr>
      <w:r w:rsidRPr="00E965DC">
        <w:rPr>
          <w:rFonts w:ascii="Times New Roman" w:hAnsi="Times New Roman"/>
          <w:kern w:val="3"/>
          <w:sz w:val="22"/>
          <w:szCs w:val="22"/>
          <w:lang w:eastAsia="en-US"/>
        </w:rPr>
        <w:t xml:space="preserve">Et c’est bien que l’enfant entende que l’adulte se la pose lui aussi. </w:t>
      </w:r>
    </w:p>
    <w:p w14:paraId="4C3550F4"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b/>
          <w:bCs/>
          <w:kern w:val="3"/>
          <w:sz w:val="22"/>
          <w:szCs w:val="22"/>
          <w:lang w:eastAsia="en-US"/>
        </w:rPr>
      </w:pPr>
      <w:r w:rsidRPr="00E965DC">
        <w:rPr>
          <w:rFonts w:ascii="Times New Roman" w:hAnsi="Times New Roman"/>
          <w:kern w:val="3"/>
          <w:sz w:val="22"/>
          <w:szCs w:val="22"/>
          <w:lang w:eastAsia="en-US"/>
        </w:rPr>
        <w:t>On ne peut pas leur expliquer comment ça s’est passé.</w:t>
      </w:r>
      <w:r w:rsidRPr="00E965DC">
        <w:rPr>
          <w:rFonts w:ascii="Times New Roman" w:hAnsi="Times New Roman"/>
          <w:b/>
          <w:bCs/>
          <w:kern w:val="3"/>
          <w:sz w:val="22"/>
          <w:szCs w:val="22"/>
          <w:lang w:eastAsia="en-US"/>
        </w:rPr>
        <w:t xml:space="preserve"> </w:t>
      </w:r>
      <w:r w:rsidRPr="00E965DC">
        <w:rPr>
          <w:rFonts w:ascii="Times New Roman" w:hAnsi="Times New Roman"/>
          <w:kern w:val="3"/>
          <w:sz w:val="22"/>
          <w:szCs w:val="22"/>
          <w:lang w:eastAsia="en-US"/>
        </w:rPr>
        <w:t>Les évangiles ne nous le disent pas.</w:t>
      </w:r>
    </w:p>
    <w:p w14:paraId="346F8D23"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b/>
          <w:bCs/>
          <w:kern w:val="3"/>
          <w:sz w:val="22"/>
          <w:szCs w:val="22"/>
          <w:lang w:eastAsia="en-US"/>
        </w:rPr>
      </w:pPr>
      <w:r w:rsidRPr="00E965DC">
        <w:rPr>
          <w:rFonts w:ascii="Times New Roman" w:hAnsi="Times New Roman"/>
          <w:kern w:val="3"/>
          <w:sz w:val="22"/>
          <w:szCs w:val="22"/>
          <w:lang w:eastAsia="en-US"/>
        </w:rPr>
        <w:t xml:space="preserve">Il faut un long cheminement pour passer du « comment » au « pourquoi », pour entrer dans le sens. </w:t>
      </w:r>
      <w:r w:rsidRPr="00E965DC">
        <w:rPr>
          <w:rFonts w:ascii="Times New Roman" w:hAnsi="Times New Roman"/>
          <w:b/>
          <w:bCs/>
          <w:kern w:val="3"/>
          <w:sz w:val="22"/>
          <w:szCs w:val="22"/>
          <w:lang w:eastAsia="en-US"/>
        </w:rPr>
        <w:t xml:space="preserve"> </w:t>
      </w:r>
    </w:p>
    <w:p w14:paraId="36865227"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2"/>
          <w:szCs w:val="22"/>
          <w:lang w:eastAsia="en-US"/>
        </w:rPr>
      </w:pPr>
      <w:r w:rsidRPr="00E965DC">
        <w:rPr>
          <w:rFonts w:ascii="Times New Roman" w:hAnsi="Times New Roman"/>
          <w:kern w:val="3"/>
          <w:sz w:val="22"/>
          <w:szCs w:val="22"/>
          <w:lang w:eastAsia="en-US"/>
        </w:rPr>
        <w:t xml:space="preserve">Il est possible de dire aux enfants : </w:t>
      </w:r>
    </w:p>
    <w:p w14:paraId="5A0A8539"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i/>
          <w:iCs/>
          <w:kern w:val="3"/>
          <w:sz w:val="22"/>
          <w:szCs w:val="22"/>
          <w:lang w:eastAsia="en-US"/>
        </w:rPr>
      </w:pPr>
      <w:r w:rsidRPr="00E965DC">
        <w:rPr>
          <w:rFonts w:ascii="Times New Roman" w:hAnsi="Times New Roman"/>
          <w:i/>
          <w:iCs/>
          <w:kern w:val="3"/>
          <w:sz w:val="22"/>
          <w:szCs w:val="22"/>
          <w:lang w:eastAsia="en-US"/>
        </w:rPr>
        <w:t xml:space="preserve">« Nous ne savons pas comment ça s’est passé. Les évangélistes disent qu’il vient de Dieu. Nous croyons à leur suite que Jésus vient de Dieu. Il est Fils de Dieu, </w:t>
      </w:r>
      <w:r w:rsidRPr="00E965DC">
        <w:rPr>
          <w:rFonts w:ascii="Times New Roman" w:hAnsi="Times New Roman"/>
          <w:b/>
          <w:bCs/>
          <w:i/>
          <w:iCs/>
          <w:kern w:val="3"/>
          <w:sz w:val="22"/>
          <w:szCs w:val="22"/>
          <w:lang w:eastAsia="en-US"/>
        </w:rPr>
        <w:t>vrai Dieu</w:t>
      </w:r>
      <w:r w:rsidRPr="00E965DC">
        <w:rPr>
          <w:rFonts w:ascii="Times New Roman" w:hAnsi="Times New Roman"/>
          <w:i/>
          <w:iCs/>
          <w:kern w:val="3"/>
          <w:sz w:val="22"/>
          <w:szCs w:val="22"/>
          <w:lang w:eastAsia="en-US"/>
        </w:rPr>
        <w:t xml:space="preserve"> disent les chrétiens. Sa mère Marie a répondu « oui » à Dieu qui lui demandé de mettre au monde son Fils. C’est pour cela qu’il est aussi un homme comme tous les hommes : il est </w:t>
      </w:r>
      <w:r w:rsidRPr="00E965DC">
        <w:rPr>
          <w:rFonts w:ascii="Times New Roman" w:hAnsi="Times New Roman"/>
          <w:b/>
          <w:bCs/>
          <w:i/>
          <w:iCs/>
          <w:kern w:val="3"/>
          <w:sz w:val="22"/>
          <w:szCs w:val="22"/>
          <w:lang w:eastAsia="en-US"/>
        </w:rPr>
        <w:t>vrai homme</w:t>
      </w:r>
      <w:r w:rsidRPr="00E965DC">
        <w:rPr>
          <w:rFonts w:ascii="Times New Roman" w:hAnsi="Times New Roman"/>
          <w:i/>
          <w:iCs/>
          <w:kern w:val="3"/>
          <w:sz w:val="22"/>
          <w:szCs w:val="22"/>
          <w:lang w:eastAsia="en-US"/>
        </w:rPr>
        <w:t> ! Joseph a pris soin de Jésus durant sa vie sur terre comme un papa et comme le lui avait demandé Dieu.</w:t>
      </w:r>
      <w:r w:rsidRPr="00E965DC">
        <w:rPr>
          <w:rFonts w:ascii="Times New Roman" w:hAnsi="Times New Roman"/>
          <w:i/>
          <w:iCs/>
          <w:color w:val="FF0000"/>
          <w:kern w:val="3"/>
          <w:sz w:val="22"/>
          <w:szCs w:val="22"/>
          <w:lang w:eastAsia="en-US"/>
        </w:rPr>
        <w:t xml:space="preserve"> </w:t>
      </w:r>
    </w:p>
    <w:p w14:paraId="60A5BA7D" w14:textId="4E599F3B"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i/>
          <w:iCs/>
          <w:kern w:val="3"/>
          <w:sz w:val="22"/>
          <w:szCs w:val="22"/>
          <w:lang w:eastAsia="en-US"/>
        </w:rPr>
      </w:pPr>
      <w:r w:rsidRPr="00E965DC">
        <w:rPr>
          <w:rFonts w:ascii="Times New Roman" w:hAnsi="Times New Roman"/>
          <w:i/>
          <w:iCs/>
          <w:kern w:val="3"/>
          <w:sz w:val="22"/>
          <w:szCs w:val="22"/>
          <w:lang w:eastAsia="en-US"/>
        </w:rPr>
        <w:t xml:space="preserve">Toi, tu es mon enfant et en même temps, je crois que toi aussi, tu viens de Dieu, tu es enfant de Dieu. C’est pour cela que j’ai demandé le baptême pour toi. » </w:t>
      </w:r>
    </w:p>
    <w:p w14:paraId="50F044FF" w14:textId="77777777" w:rsidR="00B72839" w:rsidRPr="00E965DC" w:rsidRDefault="00B72839" w:rsidP="00B72839">
      <w:pPr>
        <w:pStyle w:val="Standard"/>
        <w:pBdr>
          <w:top w:val="single" w:sz="4" w:space="1" w:color="auto"/>
          <w:left w:val="single" w:sz="4" w:space="4" w:color="auto"/>
          <w:bottom w:val="single" w:sz="4" w:space="1" w:color="auto"/>
          <w:right w:val="single" w:sz="4" w:space="4" w:color="auto"/>
        </w:pBdr>
        <w:spacing w:after="0"/>
        <w:ind w:left="0" w:firstLine="0"/>
        <w:rPr>
          <w:rFonts w:ascii="Times New Roman" w:hAnsi="Times New Roman"/>
          <w:kern w:val="3"/>
          <w:sz w:val="22"/>
          <w:szCs w:val="22"/>
          <w:lang w:eastAsia="en-US"/>
        </w:rPr>
      </w:pPr>
      <w:r w:rsidRPr="00E965DC">
        <w:rPr>
          <w:rFonts w:ascii="Times New Roman" w:hAnsi="Times New Roman"/>
          <w:kern w:val="3"/>
          <w:sz w:val="22"/>
          <w:szCs w:val="22"/>
          <w:lang w:eastAsia="en-US"/>
        </w:rPr>
        <w:t>On peut leur dire : ‘</w:t>
      </w:r>
      <w:r w:rsidRPr="00E965DC">
        <w:rPr>
          <w:rFonts w:ascii="Times New Roman" w:hAnsi="Times New Roman"/>
          <w:i/>
          <w:iCs/>
          <w:kern w:val="3"/>
          <w:sz w:val="22"/>
          <w:szCs w:val="22"/>
          <w:lang w:eastAsia="en-US"/>
        </w:rPr>
        <w:t>c’est un mystère de foi’</w:t>
      </w:r>
      <w:r w:rsidRPr="00E965DC">
        <w:rPr>
          <w:rFonts w:ascii="Times New Roman" w:hAnsi="Times New Roman"/>
          <w:kern w:val="3"/>
          <w:sz w:val="22"/>
          <w:szCs w:val="22"/>
          <w:lang w:eastAsia="en-US"/>
        </w:rPr>
        <w:t xml:space="preserve">. Mais il ne faut pas employer le mot mystère dans le sens qu’il ne faut pas chercher à comprendre, mais plutôt dans le sens de ce qu’on n’a jamais fini de découvrir. </w:t>
      </w:r>
    </w:p>
    <w:p w14:paraId="2C93C095" w14:textId="77777777" w:rsidR="00B72839" w:rsidRPr="00E965DC" w:rsidRDefault="00B72839" w:rsidP="00B7283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2"/>
          <w:szCs w:val="22"/>
        </w:rPr>
      </w:pPr>
      <w:r w:rsidRPr="00E965DC">
        <w:rPr>
          <w:kern w:val="3"/>
          <w:sz w:val="22"/>
          <w:szCs w:val="22"/>
          <w:lang w:eastAsia="en-US"/>
        </w:rPr>
        <w:t xml:space="preserve">Que Dieu se fasse homme est une découverte que l’on n’a jamais fini de faire tout au long de vie. Cette découverte est essentielle pour croire que Dieu n’est pas loin de l’homme, il rejoint chacun dans sa vie humaine. </w:t>
      </w:r>
    </w:p>
    <w:p w14:paraId="3B4FD4B8" w14:textId="77777777" w:rsidR="00A2487C" w:rsidRDefault="00A2487C" w:rsidP="00DE080D">
      <w:pPr>
        <w:rPr>
          <w:rFonts w:ascii="Times New Roman" w:eastAsia="Times New Roman" w:hAnsi="Times New Roman" w:cs="Times New Roman"/>
          <w:sz w:val="24"/>
          <w:szCs w:val="24"/>
          <w:lang w:eastAsia="fr-FR"/>
        </w:rPr>
      </w:pPr>
    </w:p>
    <w:p w14:paraId="00A0605A" w14:textId="3ADDFB87" w:rsidR="00A2487C" w:rsidRDefault="00A2487C" w:rsidP="00DE080D">
      <w:pPr>
        <w:rPr>
          <w:rFonts w:ascii="Times New Roman" w:eastAsia="Times New Roman" w:hAnsi="Times New Roman" w:cs="Times New Roman"/>
          <w:sz w:val="24"/>
          <w:szCs w:val="24"/>
          <w:lang w:eastAsia="fr-FR"/>
        </w:rPr>
      </w:pPr>
    </w:p>
    <w:p w14:paraId="71072EAD" w14:textId="77777777" w:rsidR="00AE3B62" w:rsidRPr="00A2487C" w:rsidRDefault="00AE3B62" w:rsidP="00DE080D">
      <w:pPr>
        <w:rPr>
          <w:rFonts w:ascii="Times New Roman" w:eastAsia="Times New Roman" w:hAnsi="Times New Roman" w:cs="Times New Roman"/>
          <w:sz w:val="24"/>
          <w:szCs w:val="24"/>
          <w:lang w:eastAsia="fr-FR"/>
        </w:rPr>
      </w:pPr>
    </w:p>
    <w:p w14:paraId="239D1771" w14:textId="3C0EE392" w:rsidR="00A37B64" w:rsidRPr="00A2487C" w:rsidRDefault="00AE3B62" w:rsidP="0066231E">
      <w:pPr>
        <w:pBdr>
          <w:top w:val="single" w:sz="4" w:space="1" w:color="auto"/>
          <w:left w:val="single" w:sz="4" w:space="4" w:color="auto"/>
          <w:bottom w:val="single" w:sz="4" w:space="1" w:color="auto"/>
          <w:right w:val="single" w:sz="4" w:space="4" w:color="auto"/>
        </w:pBdr>
        <w:spacing w:after="200" w:line="276" w:lineRule="auto"/>
        <w:contextualSpacing/>
        <w:jc w:val="center"/>
        <w:rPr>
          <w:rFonts w:ascii="Times New Roman" w:eastAsia="Calibri" w:hAnsi="Times New Roman" w:cs="Times New Roman"/>
          <w:sz w:val="24"/>
          <w:szCs w:val="24"/>
        </w:rPr>
      </w:pPr>
      <w:r w:rsidRPr="00A2487C">
        <w:rPr>
          <w:rFonts w:ascii="Times New Roman" w:hAnsi="Times New Roman" w:cs="Times New Roman"/>
          <w:noProof/>
          <w:sz w:val="24"/>
          <w:szCs w:val="24"/>
          <w:lang w:eastAsia="fr-FR"/>
        </w:rPr>
        <w:drawing>
          <wp:anchor distT="0" distB="0" distL="114300" distR="114300" simplePos="0" relativeHeight="251651584" behindDoc="1" locked="0" layoutInCell="1" allowOverlap="1" wp14:anchorId="4E20CA2E" wp14:editId="557D9EF2">
            <wp:simplePos x="0" y="0"/>
            <wp:positionH relativeFrom="column">
              <wp:posOffset>86360</wp:posOffset>
            </wp:positionH>
            <wp:positionV relativeFrom="paragraph">
              <wp:posOffset>-125095</wp:posOffset>
            </wp:positionV>
            <wp:extent cx="607060" cy="370840"/>
            <wp:effectExtent l="0" t="0" r="0" b="0"/>
            <wp:wrapTight wrapText="bothSides">
              <wp:wrapPolygon edited="0">
                <wp:start x="0" y="0"/>
                <wp:lineTo x="0" y="19973"/>
                <wp:lineTo x="21013" y="19973"/>
                <wp:lineTo x="21013" y="0"/>
                <wp:lineTo x="0" y="0"/>
              </wp:wrapPolygon>
            </wp:wrapTight>
            <wp:docPr id="15" name="Image 15"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7060" cy="370840"/>
                    </a:xfrm>
                    <a:prstGeom prst="rect">
                      <a:avLst/>
                    </a:prstGeom>
                    <a:noFill/>
                    <a:ln>
                      <a:noFill/>
                    </a:ln>
                  </pic:spPr>
                </pic:pic>
              </a:graphicData>
            </a:graphic>
          </wp:anchor>
        </w:drawing>
      </w:r>
      <w:r w:rsidR="00A37B64" w:rsidRPr="00A2487C">
        <w:rPr>
          <w:rFonts w:ascii="Times New Roman" w:eastAsia="Calibri" w:hAnsi="Times New Roman" w:cs="Times New Roman"/>
          <w:b/>
          <w:sz w:val="24"/>
          <w:szCs w:val="24"/>
        </w:rPr>
        <w:t>Le temps de la prière</w:t>
      </w:r>
    </w:p>
    <w:p w14:paraId="1EEEEA96" w14:textId="77777777" w:rsidR="00AE3B62" w:rsidRDefault="00AE3B62" w:rsidP="00D82F92">
      <w:pPr>
        <w:rPr>
          <w:rFonts w:ascii="Times New Roman" w:eastAsia="FangSong" w:hAnsi="Times New Roman" w:cs="Times New Roman"/>
          <w:sz w:val="24"/>
          <w:szCs w:val="24"/>
        </w:rPr>
      </w:pPr>
    </w:p>
    <w:p w14:paraId="5C990D1D" w14:textId="223D2631" w:rsidR="003F25F3" w:rsidRPr="00A2487C" w:rsidRDefault="00487ED2" w:rsidP="00D82F92">
      <w:pPr>
        <w:rPr>
          <w:rFonts w:ascii="Times New Roman" w:eastAsia="FangSong" w:hAnsi="Times New Roman" w:cs="Times New Roman"/>
          <w:sz w:val="24"/>
          <w:szCs w:val="24"/>
        </w:rPr>
      </w:pPr>
      <w:r w:rsidRPr="00A2487C">
        <w:rPr>
          <w:rFonts w:ascii="Times New Roman" w:eastAsia="FangSong" w:hAnsi="Times New Roman" w:cs="Times New Roman"/>
          <w:sz w:val="24"/>
          <w:szCs w:val="24"/>
        </w:rPr>
        <w:t>Pour</w:t>
      </w:r>
      <w:r w:rsidR="00A946C0" w:rsidRPr="00A2487C">
        <w:rPr>
          <w:rFonts w:ascii="Times New Roman" w:eastAsia="FangSong" w:hAnsi="Times New Roman" w:cs="Times New Roman"/>
          <w:sz w:val="24"/>
          <w:szCs w:val="24"/>
        </w:rPr>
        <w:t xml:space="preserve"> une rencontre se situant pendant la période de l’</w:t>
      </w:r>
      <w:r w:rsidR="00A2487C" w:rsidRPr="00A2487C">
        <w:rPr>
          <w:rFonts w:ascii="Times New Roman" w:eastAsia="FangSong" w:hAnsi="Times New Roman" w:cs="Times New Roman"/>
          <w:sz w:val="24"/>
          <w:szCs w:val="24"/>
        </w:rPr>
        <w:t>A</w:t>
      </w:r>
      <w:r w:rsidR="00A946C0" w:rsidRPr="00A2487C">
        <w:rPr>
          <w:rFonts w:ascii="Times New Roman" w:eastAsia="FangSong" w:hAnsi="Times New Roman" w:cs="Times New Roman"/>
          <w:sz w:val="24"/>
          <w:szCs w:val="24"/>
        </w:rPr>
        <w:t xml:space="preserve">vent  </w:t>
      </w:r>
    </w:p>
    <w:p w14:paraId="7698E650" w14:textId="6DF850D3" w:rsidR="003F25F3" w:rsidRPr="00A2487C" w:rsidRDefault="00002965" w:rsidP="003F25F3">
      <w:pPr>
        <w:jc w:val="both"/>
        <w:rPr>
          <w:rFonts w:ascii="Times New Roman" w:eastAsia="Times New Roman" w:hAnsi="Times New Roman" w:cs="Times New Roman"/>
          <w:sz w:val="24"/>
          <w:szCs w:val="24"/>
          <w:lang w:eastAsia="fr-FR"/>
        </w:rPr>
      </w:pPr>
      <w:r w:rsidRPr="00A2487C">
        <w:rPr>
          <w:rFonts w:ascii="Times New Roman" w:eastAsia="FangSong" w:hAnsi="Times New Roman" w:cs="Times New Roman"/>
          <w:sz w:val="24"/>
          <w:szCs w:val="24"/>
        </w:rPr>
        <w:t xml:space="preserve"> </w:t>
      </w:r>
      <w:r w:rsidR="003F25F3" w:rsidRPr="00A2487C">
        <w:rPr>
          <w:rFonts w:ascii="Times New Roman" w:eastAsia="Calibri" w:hAnsi="Times New Roman" w:cs="Times New Roman"/>
          <w:sz w:val="24"/>
          <w:szCs w:val="24"/>
        </w:rPr>
        <w:t>-Se rassembler au coin prière, déposer la bible ouverte au récit de Joseph, allumer une bougie, entrer dans la prière par un temps de silence et d’écoute d’une musique douce.</w:t>
      </w:r>
    </w:p>
    <w:p w14:paraId="62C88C3D" w14:textId="77777777" w:rsidR="00E81681" w:rsidRPr="00A2487C" w:rsidRDefault="003F25F3" w:rsidP="003F25F3">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w:t>
      </w:r>
      <w:r w:rsidR="003E56C8" w:rsidRPr="00A2487C">
        <w:rPr>
          <w:rFonts w:ascii="Times New Roman" w:eastAsia="Times New Roman" w:hAnsi="Times New Roman" w:cs="Times New Roman"/>
          <w:sz w:val="24"/>
          <w:szCs w:val="24"/>
          <w:lang w:eastAsia="fr-FR"/>
        </w:rPr>
        <w:t xml:space="preserve"> Introduction à la prière : </w:t>
      </w:r>
      <w:r w:rsidRPr="00A2487C">
        <w:rPr>
          <w:rFonts w:ascii="Times New Roman" w:eastAsia="Times New Roman" w:hAnsi="Times New Roman" w:cs="Times New Roman"/>
          <w:sz w:val="24"/>
          <w:szCs w:val="24"/>
          <w:lang w:eastAsia="fr-FR"/>
        </w:rPr>
        <w:t>« </w:t>
      </w:r>
      <w:r w:rsidR="003E56C8" w:rsidRPr="00A2487C">
        <w:rPr>
          <w:rFonts w:ascii="Times New Roman" w:eastAsia="Times New Roman" w:hAnsi="Times New Roman" w:cs="Times New Roman"/>
          <w:sz w:val="24"/>
          <w:szCs w:val="24"/>
          <w:lang w:eastAsia="fr-FR"/>
        </w:rPr>
        <w:t>N</w:t>
      </w:r>
      <w:r w:rsidRPr="00A2487C">
        <w:rPr>
          <w:rFonts w:ascii="Times New Roman" w:eastAsia="Times New Roman" w:hAnsi="Times New Roman" w:cs="Times New Roman"/>
          <w:sz w:val="24"/>
          <w:szCs w:val="24"/>
          <w:lang w:eastAsia="fr-FR"/>
        </w:rPr>
        <w:t xml:space="preserve">ous </w:t>
      </w:r>
      <w:r w:rsidR="00E81681" w:rsidRPr="00A2487C">
        <w:rPr>
          <w:rFonts w:ascii="Times New Roman" w:eastAsia="Times New Roman" w:hAnsi="Times New Roman" w:cs="Times New Roman"/>
          <w:sz w:val="24"/>
          <w:szCs w:val="24"/>
          <w:lang w:eastAsia="fr-FR"/>
        </w:rPr>
        <w:t>voici réunis pour te prier et te parler</w:t>
      </w:r>
      <w:r w:rsidR="003E56C8" w:rsidRPr="00A2487C">
        <w:rPr>
          <w:rFonts w:ascii="Times New Roman" w:eastAsia="Times New Roman" w:hAnsi="Times New Roman" w:cs="Times New Roman"/>
          <w:sz w:val="24"/>
          <w:szCs w:val="24"/>
          <w:lang w:eastAsia="fr-FR"/>
        </w:rPr>
        <w:t xml:space="preserve"> Seigneur</w:t>
      </w:r>
      <w:r w:rsidR="00E81681" w:rsidRPr="00A2487C">
        <w:rPr>
          <w:rFonts w:ascii="Times New Roman" w:eastAsia="Times New Roman" w:hAnsi="Times New Roman" w:cs="Times New Roman"/>
          <w:sz w:val="24"/>
          <w:szCs w:val="24"/>
          <w:lang w:eastAsia="fr-FR"/>
        </w:rPr>
        <w:t>.</w:t>
      </w:r>
    </w:p>
    <w:p w14:paraId="42B8DFB2" w14:textId="77777777" w:rsidR="00E81681" w:rsidRPr="00A2487C" w:rsidRDefault="00E81681" w:rsidP="003F25F3">
      <w:pPr>
        <w:jc w:val="both"/>
        <w:rPr>
          <w:rFonts w:ascii="Times New Roman" w:hAnsi="Times New Roman" w:cs="Times New Roman"/>
          <w:sz w:val="24"/>
          <w:szCs w:val="24"/>
        </w:rPr>
      </w:pPr>
      <w:r w:rsidRPr="00A2487C">
        <w:rPr>
          <w:rFonts w:ascii="Times New Roman" w:eastAsia="Times New Roman" w:hAnsi="Times New Roman" w:cs="Times New Roman"/>
          <w:sz w:val="24"/>
          <w:szCs w:val="24"/>
          <w:lang w:eastAsia="fr-FR"/>
        </w:rPr>
        <w:t xml:space="preserve">Nous sommes en ce moment dans le temps de l’avent. </w:t>
      </w:r>
      <w:r w:rsidRPr="00A2487C">
        <w:rPr>
          <w:rFonts w:ascii="Times New Roman" w:hAnsi="Times New Roman" w:cs="Times New Roman"/>
          <w:sz w:val="24"/>
          <w:szCs w:val="24"/>
        </w:rPr>
        <w:t xml:space="preserve">C’est une période où chacun prépare son cœur à recevoir la venue de Jésus en ce monde. </w:t>
      </w:r>
    </w:p>
    <w:p w14:paraId="496A79D8" w14:textId="77777777" w:rsidR="003E56C8" w:rsidRPr="00A2487C" w:rsidRDefault="00E81681" w:rsidP="003F25F3">
      <w:pPr>
        <w:jc w:val="both"/>
        <w:rPr>
          <w:rFonts w:ascii="Times New Roman" w:hAnsi="Times New Roman" w:cs="Times New Roman"/>
          <w:sz w:val="24"/>
          <w:szCs w:val="24"/>
        </w:rPr>
      </w:pPr>
      <w:r w:rsidRPr="00A2487C">
        <w:rPr>
          <w:rFonts w:ascii="Times New Roman" w:hAnsi="Times New Roman" w:cs="Times New Roman"/>
          <w:sz w:val="24"/>
          <w:szCs w:val="24"/>
        </w:rPr>
        <w:t xml:space="preserve">Ce temps de l’attente est là pour nous inviter à un changement dans notre </w:t>
      </w:r>
      <w:r w:rsidR="00485E92" w:rsidRPr="00A2487C">
        <w:rPr>
          <w:rFonts w:ascii="Times New Roman" w:hAnsi="Times New Roman" w:cs="Times New Roman"/>
          <w:sz w:val="24"/>
          <w:szCs w:val="24"/>
        </w:rPr>
        <w:t>cœur,</w:t>
      </w:r>
      <w:r w:rsidRPr="00A2487C">
        <w:rPr>
          <w:rFonts w:ascii="Times New Roman" w:hAnsi="Times New Roman" w:cs="Times New Roman"/>
          <w:sz w:val="24"/>
          <w:szCs w:val="24"/>
        </w:rPr>
        <w:t xml:space="preserve"> dans nos actions, nos</w:t>
      </w:r>
      <w:r w:rsidR="00A2487C">
        <w:rPr>
          <w:rFonts w:ascii="Times New Roman" w:hAnsi="Times New Roman" w:cs="Times New Roman"/>
          <w:sz w:val="24"/>
          <w:szCs w:val="24"/>
        </w:rPr>
        <w:t xml:space="preserve"> </w:t>
      </w:r>
      <w:r w:rsidRPr="00A2487C">
        <w:rPr>
          <w:rFonts w:ascii="Times New Roman" w:hAnsi="Times New Roman" w:cs="Times New Roman"/>
          <w:sz w:val="24"/>
          <w:szCs w:val="24"/>
        </w:rPr>
        <w:t>paroles afin d’avoir le cœur en joie pour ce Noel à venir</w:t>
      </w:r>
      <w:r w:rsidR="003E56C8" w:rsidRPr="00A2487C">
        <w:rPr>
          <w:rFonts w:ascii="Times New Roman" w:hAnsi="Times New Roman" w:cs="Times New Roman"/>
          <w:sz w:val="24"/>
          <w:szCs w:val="24"/>
        </w:rPr>
        <w:t xml:space="preserve"> pour t’accueillir.</w:t>
      </w:r>
    </w:p>
    <w:p w14:paraId="14D12691" w14:textId="77777777" w:rsidR="00485E92" w:rsidRPr="00A2487C" w:rsidRDefault="003E56C8" w:rsidP="003F25F3">
      <w:pPr>
        <w:jc w:val="both"/>
        <w:rPr>
          <w:rFonts w:ascii="Times New Roman" w:hAnsi="Times New Roman" w:cs="Times New Roman"/>
          <w:b/>
          <w:sz w:val="24"/>
          <w:szCs w:val="24"/>
        </w:rPr>
      </w:pPr>
      <w:r w:rsidRPr="00A2487C">
        <w:rPr>
          <w:rFonts w:ascii="Times New Roman" w:hAnsi="Times New Roman" w:cs="Times New Roman"/>
          <w:b/>
          <w:sz w:val="24"/>
          <w:szCs w:val="24"/>
        </w:rPr>
        <w:t xml:space="preserve">Avec Joseph et Marie nous t’attendons Jésus. Faire répéter cette phrase par les enfants. </w:t>
      </w:r>
    </w:p>
    <w:p w14:paraId="36C14D03" w14:textId="47CCACB6" w:rsidR="003E56C8" w:rsidRPr="00A2487C" w:rsidRDefault="00AE3B62" w:rsidP="003F25F3">
      <w:pPr>
        <w:jc w:val="both"/>
        <w:rPr>
          <w:rFonts w:ascii="Times New Roman" w:hAnsi="Times New Roman" w:cs="Times New Roman"/>
          <w:sz w:val="24"/>
          <w:szCs w:val="24"/>
        </w:rPr>
      </w:pPr>
      <w:r>
        <w:rPr>
          <w:rFonts w:ascii="Times New Roman" w:eastAsia="Times New Roman" w:hAnsi="Times New Roman" w:cs="Times New Roman"/>
          <w:i/>
          <w:noProof/>
          <w:color w:val="1F497D" w:themeColor="text2"/>
          <w:sz w:val="24"/>
          <w:szCs w:val="24"/>
          <w:lang w:eastAsia="fr-FR"/>
        </w:rPr>
        <w:pict w14:anchorId="6364DFFA">
          <v:shape id="_x0000_s1068" type="#_x0000_t104" style="position:absolute;left:0;text-align:left;margin-left:10pt;margin-top:205.8pt;width:16.4pt;height:14.65pt;rotation:3285456fd;z-index:251740160;visibility:visible;mso-position-horizontal-relative:page;mso-position-vertical-relative:page;mso-width-relative:margin;mso-height-relative:margin;v-text-anchor:middle" adj="11953,19188,5400" fillcolor="#4f81bd" strokecolor="#385d8a" strokeweight="2pt">
            <v:textbox>
              <w:txbxContent>
                <w:p w14:paraId="7CAFBB75" w14:textId="77777777" w:rsidR="00AE3B62" w:rsidRPr="009B6B10" w:rsidRDefault="00AE3B62" w:rsidP="00AE3B62">
                  <w:pPr>
                    <w:jc w:val="center"/>
                    <w:rPr>
                      <w:rFonts w:ascii="Times New Roman" w:hAnsi="Times New Roman" w:cs="Times New Roman"/>
                      <w:i/>
                    </w:rPr>
                  </w:pPr>
                  <w:r w:rsidRPr="009B6B10">
                    <w:rPr>
                      <w:rFonts w:ascii="Times New Roman" w:hAnsi="Times New Roman" w:cs="Times New Roman"/>
                      <w:i/>
                    </w:rPr>
                    <w:t xml:space="preserve"> </w:t>
                  </w:r>
                </w:p>
              </w:txbxContent>
            </v:textbox>
            <w10:wrap type="square" anchorx="page" anchory="page"/>
          </v:shape>
        </w:pict>
      </w:r>
      <w:r w:rsidR="00E81681" w:rsidRPr="00A2487C">
        <w:rPr>
          <w:rFonts w:ascii="Times New Roman" w:hAnsi="Times New Roman" w:cs="Times New Roman"/>
          <w:sz w:val="24"/>
          <w:szCs w:val="24"/>
        </w:rPr>
        <w:t xml:space="preserve">Nous nous tournons vers le Seigneur et nous lui chantons </w:t>
      </w:r>
      <w:r w:rsidR="00485E92" w:rsidRPr="00A2487C">
        <w:rPr>
          <w:rFonts w:ascii="Times New Roman" w:hAnsi="Times New Roman" w:cs="Times New Roman"/>
          <w:sz w:val="24"/>
          <w:szCs w:val="24"/>
        </w:rPr>
        <w:t xml:space="preserve">la joie </w:t>
      </w:r>
      <w:r w:rsidR="00E81681" w:rsidRPr="00A2487C">
        <w:rPr>
          <w:rFonts w:ascii="Times New Roman" w:hAnsi="Times New Roman" w:cs="Times New Roman"/>
          <w:sz w:val="24"/>
          <w:szCs w:val="24"/>
        </w:rPr>
        <w:t>de cette attente</w:t>
      </w:r>
      <w:r w:rsidR="003E56C8" w:rsidRPr="00A2487C">
        <w:rPr>
          <w:rFonts w:ascii="Times New Roman" w:hAnsi="Times New Roman" w:cs="Times New Roman"/>
          <w:sz w:val="24"/>
          <w:szCs w:val="24"/>
        </w:rPr>
        <w:t> »</w:t>
      </w:r>
    </w:p>
    <w:p w14:paraId="30B438BE" w14:textId="77777777" w:rsidR="003F25F3" w:rsidRPr="00A2487C" w:rsidRDefault="003E56C8" w:rsidP="003F25F3">
      <w:pPr>
        <w:jc w:val="both"/>
        <w:rPr>
          <w:rFonts w:ascii="Times New Roman" w:hAnsi="Times New Roman" w:cs="Times New Roman"/>
          <w:sz w:val="24"/>
          <w:szCs w:val="24"/>
        </w:rPr>
      </w:pPr>
      <w:r w:rsidRPr="00A2487C">
        <w:rPr>
          <w:rFonts w:ascii="Times New Roman" w:hAnsi="Times New Roman" w:cs="Times New Roman"/>
          <w:b/>
          <w:bCs/>
          <w:i/>
          <w:color w:val="1F497D" w:themeColor="text2"/>
          <w:sz w:val="24"/>
          <w:szCs w:val="24"/>
        </w:rPr>
        <w:t>Chants :</w:t>
      </w:r>
      <w:r w:rsidR="0065141C" w:rsidRPr="00A2487C">
        <w:rPr>
          <w:rFonts w:ascii="Times New Roman" w:hAnsi="Times New Roman" w:cs="Times New Roman"/>
          <w:sz w:val="24"/>
          <w:szCs w:val="24"/>
        </w:rPr>
        <w:t xml:space="preserve"> au choix</w:t>
      </w:r>
      <w:r w:rsidRPr="00A2487C">
        <w:rPr>
          <w:rFonts w:ascii="Times New Roman" w:hAnsi="Times New Roman" w:cs="Times New Roman"/>
          <w:sz w:val="24"/>
          <w:szCs w:val="24"/>
        </w:rPr>
        <w:t xml:space="preserve"> </w:t>
      </w:r>
    </w:p>
    <w:p w14:paraId="0CF1A3E6" w14:textId="77777777" w:rsidR="00485E92" w:rsidRPr="00A2487C" w:rsidRDefault="0065141C" w:rsidP="003F25F3">
      <w:pPr>
        <w:jc w:val="both"/>
        <w:rPr>
          <w:rFonts w:ascii="Times New Roman" w:hAnsi="Times New Roman" w:cs="Times New Roman"/>
          <w:sz w:val="24"/>
          <w:szCs w:val="24"/>
        </w:rPr>
      </w:pPr>
      <w:r w:rsidRPr="0088441C">
        <w:rPr>
          <w:rFonts w:ascii="Times New Roman" w:hAnsi="Times New Roman" w:cs="Times New Roman"/>
          <w:color w:val="1F497D" w:themeColor="text2"/>
          <w:sz w:val="24"/>
          <w:szCs w:val="24"/>
        </w:rPr>
        <w:t>D</w:t>
      </w:r>
      <w:r w:rsidR="00485E92" w:rsidRPr="0088441C">
        <w:rPr>
          <w:rFonts w:ascii="Times New Roman" w:hAnsi="Times New Roman" w:cs="Times New Roman"/>
          <w:color w:val="1F497D" w:themeColor="text2"/>
          <w:sz w:val="24"/>
          <w:szCs w:val="24"/>
        </w:rPr>
        <w:t>ieu parmi les hommes</w:t>
      </w:r>
      <w:r w:rsidRPr="00A2487C">
        <w:rPr>
          <w:rFonts w:ascii="Times New Roman" w:hAnsi="Times New Roman" w:cs="Times New Roman"/>
          <w:sz w:val="24"/>
          <w:szCs w:val="24"/>
        </w:rPr>
        <w:t xml:space="preserve"> - Incarnation</w:t>
      </w:r>
    </w:p>
    <w:p w14:paraId="2D295DFC" w14:textId="77777777" w:rsidR="00485E92" w:rsidRPr="00A2487C" w:rsidRDefault="0065141C" w:rsidP="003F25F3">
      <w:pPr>
        <w:jc w:val="both"/>
        <w:rPr>
          <w:rFonts w:ascii="Times New Roman" w:hAnsi="Times New Roman" w:cs="Times New Roman"/>
          <w:sz w:val="24"/>
          <w:szCs w:val="24"/>
        </w:rPr>
      </w:pPr>
      <w:r w:rsidRPr="0088441C">
        <w:rPr>
          <w:rFonts w:ascii="Times New Roman" w:hAnsi="Times New Roman" w:cs="Times New Roman"/>
          <w:color w:val="1F497D" w:themeColor="text2"/>
          <w:sz w:val="24"/>
          <w:szCs w:val="24"/>
        </w:rPr>
        <w:t>G</w:t>
      </w:r>
      <w:r w:rsidR="00485E92" w:rsidRPr="0088441C">
        <w:rPr>
          <w:rFonts w:ascii="Times New Roman" w:hAnsi="Times New Roman" w:cs="Times New Roman"/>
          <w:color w:val="1F497D" w:themeColor="text2"/>
          <w:sz w:val="24"/>
          <w:szCs w:val="24"/>
        </w:rPr>
        <w:t>uetteurs d'aurore</w:t>
      </w:r>
      <w:r w:rsidRPr="00A2487C">
        <w:rPr>
          <w:rFonts w:ascii="Times New Roman" w:hAnsi="Times New Roman" w:cs="Times New Roman"/>
          <w:sz w:val="24"/>
          <w:szCs w:val="24"/>
        </w:rPr>
        <w:t xml:space="preserve"> - Avent</w:t>
      </w:r>
    </w:p>
    <w:p w14:paraId="27076590" w14:textId="77777777" w:rsidR="008A40CE" w:rsidRPr="00A2487C" w:rsidRDefault="00BA544C" w:rsidP="003F25F3">
      <w:pPr>
        <w:jc w:val="both"/>
        <w:rPr>
          <w:rFonts w:ascii="Times New Roman" w:hAnsi="Times New Roman" w:cs="Times New Roman"/>
          <w:sz w:val="24"/>
          <w:szCs w:val="24"/>
        </w:rPr>
      </w:pPr>
      <w:r w:rsidRPr="0088441C">
        <w:rPr>
          <w:rFonts w:ascii="Times New Roman" w:hAnsi="Times New Roman" w:cs="Times New Roman"/>
          <w:color w:val="1F497D" w:themeColor="text2"/>
          <w:sz w:val="24"/>
          <w:szCs w:val="24"/>
        </w:rPr>
        <w:t>Joseph et Marie</w:t>
      </w:r>
      <w:r w:rsidRPr="00A2487C">
        <w:rPr>
          <w:rFonts w:ascii="Times New Roman" w:hAnsi="Times New Roman" w:cs="Times New Roman"/>
          <w:sz w:val="24"/>
          <w:szCs w:val="24"/>
        </w:rPr>
        <w:t xml:space="preserve"> - Priez pour nous - Plage 06 </w:t>
      </w:r>
      <w:r w:rsidR="00B74428" w:rsidRPr="00A2487C">
        <w:rPr>
          <w:rFonts w:ascii="Times New Roman" w:hAnsi="Times New Roman" w:cs="Times New Roman"/>
          <w:sz w:val="24"/>
          <w:szCs w:val="24"/>
        </w:rPr>
        <w:t xml:space="preserve">dans </w:t>
      </w:r>
      <w:r w:rsidRPr="00A2487C">
        <w:rPr>
          <w:rFonts w:ascii="Times New Roman" w:hAnsi="Times New Roman" w:cs="Times New Roman"/>
          <w:sz w:val="24"/>
          <w:szCs w:val="24"/>
        </w:rPr>
        <w:t xml:space="preserve">23 </w:t>
      </w:r>
      <w:r w:rsidR="00B74428" w:rsidRPr="00A2487C">
        <w:rPr>
          <w:rFonts w:ascii="Times New Roman" w:hAnsi="Times New Roman" w:cs="Times New Roman"/>
          <w:sz w:val="24"/>
          <w:szCs w:val="24"/>
        </w:rPr>
        <w:t xml:space="preserve">chants </w:t>
      </w:r>
      <w:r w:rsidRPr="00A2487C">
        <w:rPr>
          <w:rFonts w:ascii="Times New Roman" w:hAnsi="Times New Roman" w:cs="Times New Roman"/>
          <w:sz w:val="24"/>
          <w:szCs w:val="24"/>
        </w:rPr>
        <w:t xml:space="preserve">pour prier </w:t>
      </w:r>
      <w:r w:rsidR="00B74428" w:rsidRPr="00A2487C">
        <w:rPr>
          <w:rFonts w:ascii="Times New Roman" w:hAnsi="Times New Roman" w:cs="Times New Roman"/>
          <w:sz w:val="24"/>
          <w:szCs w:val="24"/>
        </w:rPr>
        <w:t xml:space="preserve">avec </w:t>
      </w:r>
      <w:r w:rsidRPr="00A2487C">
        <w:rPr>
          <w:rFonts w:ascii="Times New Roman" w:hAnsi="Times New Roman" w:cs="Times New Roman"/>
          <w:sz w:val="24"/>
          <w:szCs w:val="24"/>
        </w:rPr>
        <w:t xml:space="preserve">saint </w:t>
      </w:r>
      <w:r w:rsidR="00B74428" w:rsidRPr="00A2487C">
        <w:rPr>
          <w:rFonts w:ascii="Times New Roman" w:hAnsi="Times New Roman" w:cs="Times New Roman"/>
          <w:sz w:val="24"/>
          <w:szCs w:val="24"/>
        </w:rPr>
        <w:t>Joseph.</w:t>
      </w:r>
    </w:p>
    <w:p w14:paraId="61D0170F" w14:textId="6756948F" w:rsidR="008A40CE" w:rsidRDefault="003E56C8" w:rsidP="003F25F3">
      <w:pPr>
        <w:jc w:val="both"/>
        <w:rPr>
          <w:rFonts w:ascii="Times New Roman" w:hAnsi="Times New Roman" w:cs="Times New Roman"/>
          <w:color w:val="1F497D" w:themeColor="text2"/>
          <w:sz w:val="24"/>
          <w:szCs w:val="24"/>
        </w:rPr>
      </w:pPr>
      <w:r w:rsidRPr="0088441C">
        <w:rPr>
          <w:rFonts w:ascii="Times New Roman" w:hAnsi="Times New Roman" w:cs="Times New Roman"/>
          <w:color w:val="1F497D" w:themeColor="text2"/>
          <w:sz w:val="24"/>
          <w:szCs w:val="24"/>
        </w:rPr>
        <w:t>Saint Joseph écoute ma prière</w:t>
      </w:r>
    </w:p>
    <w:p w14:paraId="7F8E2CE7" w14:textId="77777777" w:rsidR="006967AC" w:rsidRPr="00E965DC" w:rsidRDefault="006967AC" w:rsidP="003F25F3">
      <w:pPr>
        <w:jc w:val="both"/>
        <w:rPr>
          <w:rFonts w:ascii="Times New Roman" w:hAnsi="Times New Roman" w:cs="Times New Roman"/>
          <w:color w:val="1F497D" w:themeColor="text2"/>
          <w:sz w:val="24"/>
          <w:szCs w:val="24"/>
        </w:rPr>
      </w:pPr>
    </w:p>
    <w:p w14:paraId="07117AD0" w14:textId="77777777" w:rsidR="000870FA" w:rsidRPr="00A2487C" w:rsidRDefault="003A7DA0" w:rsidP="00DE080D">
      <w:pPr>
        <w:pBdr>
          <w:top w:val="single" w:sz="4" w:space="1" w:color="auto"/>
          <w:left w:val="single" w:sz="4" w:space="4" w:color="auto"/>
          <w:bottom w:val="single" w:sz="4" w:space="1" w:color="auto"/>
          <w:right w:val="single" w:sz="4" w:space="4" w:color="auto"/>
        </w:pBdr>
        <w:contextualSpacing/>
        <w:jc w:val="center"/>
        <w:rPr>
          <w:rFonts w:ascii="Times New Roman" w:eastAsia="FangSong" w:hAnsi="Times New Roman" w:cs="Times New Roman"/>
          <w:b/>
          <w:sz w:val="24"/>
          <w:szCs w:val="24"/>
        </w:rPr>
      </w:pPr>
      <w:r w:rsidRPr="00A2487C">
        <w:rPr>
          <w:rFonts w:ascii="Times New Roman" w:eastAsia="FangSong" w:hAnsi="Times New Roman" w:cs="Times New Roman"/>
          <w:b/>
          <w:sz w:val="24"/>
          <w:szCs w:val="24"/>
        </w:rPr>
        <w:t>Rencontre 4</w:t>
      </w:r>
      <w:r w:rsidR="00B443EC">
        <w:rPr>
          <w:rFonts w:ascii="Times New Roman" w:eastAsia="FangSong" w:hAnsi="Times New Roman" w:cs="Times New Roman"/>
          <w:b/>
          <w:sz w:val="24"/>
          <w:szCs w:val="24"/>
        </w:rPr>
        <w:t xml:space="preserve">  </w:t>
      </w:r>
      <w:r w:rsidR="00DE080D" w:rsidRPr="00A2487C">
        <w:rPr>
          <w:rFonts w:ascii="Times New Roman" w:eastAsia="FangSong" w:hAnsi="Times New Roman" w:cs="Times New Roman"/>
          <w:b/>
          <w:sz w:val="24"/>
          <w:szCs w:val="24"/>
        </w:rPr>
        <w:t xml:space="preserve"> </w:t>
      </w:r>
      <w:r w:rsidR="00A5376A" w:rsidRPr="00A2487C">
        <w:rPr>
          <w:rFonts w:ascii="Times New Roman" w:eastAsia="FangSong" w:hAnsi="Times New Roman" w:cs="Times New Roman"/>
          <w:b/>
          <w:sz w:val="24"/>
          <w:szCs w:val="24"/>
        </w:rPr>
        <w:t>Les rapprochements</w:t>
      </w:r>
    </w:p>
    <w:p w14:paraId="44A1214E" w14:textId="77777777" w:rsidR="00DE080D" w:rsidRPr="00A2487C" w:rsidRDefault="00DE080D" w:rsidP="009351BC">
      <w:pPr>
        <w:spacing w:after="200" w:line="276" w:lineRule="auto"/>
        <w:contextualSpacing/>
        <w:rPr>
          <w:rFonts w:ascii="Times New Roman" w:eastAsia="FangSong" w:hAnsi="Times New Roman" w:cs="Times New Roman"/>
          <w:sz w:val="24"/>
          <w:szCs w:val="24"/>
        </w:rPr>
      </w:pPr>
    </w:p>
    <w:p w14:paraId="74877976" w14:textId="77777777" w:rsidR="00E979BD" w:rsidRPr="00A2487C" w:rsidRDefault="00E979BD" w:rsidP="009351BC">
      <w:pPr>
        <w:spacing w:after="200" w:line="276" w:lineRule="auto"/>
        <w:contextualSpacing/>
        <w:rPr>
          <w:rFonts w:ascii="Times New Roman" w:eastAsia="FangSong" w:hAnsi="Times New Roman" w:cs="Times New Roman"/>
          <w:sz w:val="24"/>
          <w:szCs w:val="24"/>
        </w:rPr>
      </w:pPr>
      <w:r w:rsidRPr="00A2487C">
        <w:rPr>
          <w:rFonts w:ascii="Times New Roman" w:eastAsia="FangSong" w:hAnsi="Times New Roman" w:cs="Times New Roman"/>
          <w:sz w:val="24"/>
          <w:szCs w:val="24"/>
        </w:rPr>
        <w:t>Par ces jeux de rapprochements</w:t>
      </w:r>
      <w:r w:rsidR="0065141C" w:rsidRPr="00A2487C">
        <w:rPr>
          <w:rFonts w:ascii="Times New Roman" w:eastAsia="FangSong" w:hAnsi="Times New Roman" w:cs="Times New Roman"/>
          <w:sz w:val="24"/>
          <w:szCs w:val="24"/>
        </w:rPr>
        <w:t>,</w:t>
      </w:r>
      <w:r w:rsidRPr="00A2487C">
        <w:rPr>
          <w:rFonts w:ascii="Times New Roman" w:eastAsia="FangSong" w:hAnsi="Times New Roman" w:cs="Times New Roman"/>
          <w:sz w:val="24"/>
          <w:szCs w:val="24"/>
        </w:rPr>
        <w:t xml:space="preserve"> nous allons permettre aux enfants </w:t>
      </w:r>
      <w:r w:rsidR="00487ED2" w:rsidRPr="00A2487C">
        <w:rPr>
          <w:rFonts w:ascii="Times New Roman" w:eastAsia="FangSong" w:hAnsi="Times New Roman" w:cs="Times New Roman"/>
          <w:sz w:val="24"/>
          <w:szCs w:val="24"/>
        </w:rPr>
        <w:t xml:space="preserve">de continuer à se questionner mais surtout </w:t>
      </w:r>
      <w:r w:rsidRPr="00A2487C">
        <w:rPr>
          <w:rFonts w:ascii="Times New Roman" w:eastAsia="FangSong" w:hAnsi="Times New Roman" w:cs="Times New Roman"/>
          <w:sz w:val="24"/>
          <w:szCs w:val="24"/>
        </w:rPr>
        <w:t>de créer du lien </w:t>
      </w:r>
      <w:r w:rsidR="006D1D79" w:rsidRPr="00A2487C">
        <w:rPr>
          <w:rFonts w:ascii="Times New Roman" w:eastAsia="FangSong" w:hAnsi="Times New Roman" w:cs="Times New Roman"/>
          <w:sz w:val="24"/>
          <w:szCs w:val="24"/>
        </w:rPr>
        <w:t xml:space="preserve">et </w:t>
      </w:r>
      <w:r w:rsidR="00487ED2" w:rsidRPr="00A2487C">
        <w:rPr>
          <w:rFonts w:ascii="Times New Roman" w:eastAsia="FangSong" w:hAnsi="Times New Roman" w:cs="Times New Roman"/>
          <w:sz w:val="24"/>
          <w:szCs w:val="24"/>
        </w:rPr>
        <w:t xml:space="preserve">de rechercher un sens au récit. </w:t>
      </w:r>
      <w:r w:rsidR="00487ED2" w:rsidRPr="00A2487C">
        <w:rPr>
          <w:rFonts w:ascii="Times New Roman" w:eastAsia="Times New Roman" w:hAnsi="Times New Roman" w:cs="Times New Roman"/>
          <w:sz w:val="24"/>
          <w:szCs w:val="24"/>
          <w:lang w:eastAsia="fr-FR"/>
        </w:rPr>
        <w:t xml:space="preserve">Il n’est pas nécessaire de tout dire mais de les laisser chercher et s’imprégner de la Bible. </w:t>
      </w:r>
    </w:p>
    <w:p w14:paraId="0C4B92B1" w14:textId="77777777" w:rsidR="00487ED2" w:rsidRPr="00A2487C" w:rsidRDefault="00487ED2" w:rsidP="00487ED2">
      <w:pPr>
        <w:spacing w:after="200" w:line="276" w:lineRule="auto"/>
        <w:contextualSpacing/>
        <w:rPr>
          <w:rFonts w:ascii="Times New Roman" w:eastAsia="FangSong" w:hAnsi="Times New Roman" w:cs="Times New Roman"/>
          <w:sz w:val="24"/>
          <w:szCs w:val="24"/>
        </w:rPr>
      </w:pPr>
      <w:r w:rsidRPr="00A2487C">
        <w:rPr>
          <w:rFonts w:ascii="Times New Roman" w:eastAsia="Times New Roman" w:hAnsi="Times New Roman" w:cs="Times New Roman"/>
          <w:sz w:val="24"/>
          <w:szCs w:val="24"/>
          <w:lang w:eastAsia="fr-FR"/>
        </w:rPr>
        <w:t>Les enfants répondront à toutes ces questions de façons diverses et c’est tant mieux…</w:t>
      </w:r>
      <w:r w:rsidRPr="00A2487C">
        <w:rPr>
          <w:rFonts w:ascii="Times New Roman" w:eastAsia="FangSong" w:hAnsi="Times New Roman" w:cs="Times New Roman"/>
          <w:sz w:val="24"/>
          <w:szCs w:val="24"/>
        </w:rPr>
        <w:t xml:space="preserve"> </w:t>
      </w:r>
    </w:p>
    <w:p w14:paraId="4A47364A" w14:textId="77777777" w:rsidR="00487ED2" w:rsidRPr="00A2487C" w:rsidRDefault="001E7DAC" w:rsidP="00487ED2">
      <w:pPr>
        <w:spacing w:after="200" w:line="276" w:lineRule="auto"/>
        <w:contextualSpacing/>
        <w:rPr>
          <w:rFonts w:ascii="Times New Roman" w:eastAsia="FangSong" w:hAnsi="Times New Roman" w:cs="Times New Roman"/>
          <w:sz w:val="24"/>
          <w:szCs w:val="24"/>
        </w:rPr>
      </w:pPr>
      <w:r w:rsidRPr="00A2487C">
        <w:rPr>
          <w:rFonts w:ascii="Times New Roman" w:eastAsia="FangSong" w:hAnsi="Times New Roman" w:cs="Times New Roman"/>
          <w:sz w:val="24"/>
          <w:szCs w:val="24"/>
        </w:rPr>
        <w:t>Voici</w:t>
      </w:r>
      <w:r w:rsidR="00487ED2" w:rsidRPr="00A2487C">
        <w:rPr>
          <w:rFonts w:ascii="Times New Roman" w:eastAsia="FangSong" w:hAnsi="Times New Roman" w:cs="Times New Roman"/>
          <w:sz w:val="24"/>
          <w:szCs w:val="24"/>
        </w:rPr>
        <w:t xml:space="preserve"> les rapprochements qui pourront être faits par les enfants (certains rapprochements ne seront trouvés par les enfants seulement s’ils connaissent la passion de Jésus.</w:t>
      </w:r>
      <w:r w:rsidR="0065141C" w:rsidRPr="00A2487C">
        <w:rPr>
          <w:rFonts w:ascii="Times New Roman" w:eastAsia="FangSong" w:hAnsi="Times New Roman" w:cs="Times New Roman"/>
          <w:sz w:val="24"/>
          <w:szCs w:val="24"/>
        </w:rPr>
        <w:t xml:space="preserve"> </w:t>
      </w:r>
      <w:r w:rsidR="00487ED2" w:rsidRPr="00A2487C">
        <w:rPr>
          <w:rFonts w:ascii="Times New Roman" w:eastAsia="FangSong" w:hAnsi="Times New Roman" w:cs="Times New Roman"/>
          <w:sz w:val="24"/>
          <w:szCs w:val="24"/>
        </w:rPr>
        <w:t>Si les enfants ne connaissent pas encore le récit de la passion de Jésus</w:t>
      </w:r>
      <w:r w:rsidR="0065141C" w:rsidRPr="00A2487C">
        <w:rPr>
          <w:rFonts w:ascii="Times New Roman" w:eastAsia="FangSong" w:hAnsi="Times New Roman" w:cs="Times New Roman"/>
          <w:sz w:val="24"/>
          <w:szCs w:val="24"/>
        </w:rPr>
        <w:t>,</w:t>
      </w:r>
      <w:r w:rsidR="00487ED2" w:rsidRPr="00A2487C">
        <w:rPr>
          <w:rFonts w:ascii="Times New Roman" w:eastAsia="FangSong" w:hAnsi="Times New Roman" w:cs="Times New Roman"/>
          <w:sz w:val="24"/>
          <w:szCs w:val="24"/>
        </w:rPr>
        <w:t xml:space="preserve"> faites le jeu de la </w:t>
      </w:r>
      <w:r w:rsidR="00F77962" w:rsidRPr="00A2487C">
        <w:rPr>
          <w:rFonts w:ascii="Times New Roman" w:eastAsia="FangSong" w:hAnsi="Times New Roman" w:cs="Times New Roman"/>
          <w:sz w:val="24"/>
          <w:szCs w:val="24"/>
        </w:rPr>
        <w:t>marelle,</w:t>
      </w:r>
      <w:r w:rsidR="00487ED2" w:rsidRPr="00A2487C">
        <w:rPr>
          <w:rFonts w:ascii="Times New Roman" w:eastAsia="FangSong" w:hAnsi="Times New Roman" w:cs="Times New Roman"/>
          <w:sz w:val="24"/>
          <w:szCs w:val="24"/>
        </w:rPr>
        <w:t xml:space="preserve"> ou ut</w:t>
      </w:r>
      <w:r w:rsidR="00485E92" w:rsidRPr="00A2487C">
        <w:rPr>
          <w:rFonts w:ascii="Times New Roman" w:eastAsia="FangSong" w:hAnsi="Times New Roman" w:cs="Times New Roman"/>
          <w:sz w:val="24"/>
          <w:szCs w:val="24"/>
        </w:rPr>
        <w:t>iliser les palets de la marelle</w:t>
      </w:r>
      <w:r w:rsidR="00487ED2" w:rsidRPr="00A2487C">
        <w:rPr>
          <w:rFonts w:ascii="Times New Roman" w:eastAsia="FangSong" w:hAnsi="Times New Roman" w:cs="Times New Roman"/>
          <w:sz w:val="24"/>
          <w:szCs w:val="24"/>
        </w:rPr>
        <w:t xml:space="preserve"> pour faire </w:t>
      </w:r>
      <w:r w:rsidR="003E56C8" w:rsidRPr="00A2487C">
        <w:rPr>
          <w:rFonts w:ascii="Times New Roman" w:eastAsia="FangSong" w:hAnsi="Times New Roman" w:cs="Times New Roman"/>
          <w:sz w:val="24"/>
          <w:szCs w:val="24"/>
        </w:rPr>
        <w:t>les rapprochements</w:t>
      </w:r>
      <w:r w:rsidR="00487ED2" w:rsidRPr="00A2487C">
        <w:rPr>
          <w:rFonts w:ascii="Times New Roman" w:eastAsia="FangSong" w:hAnsi="Times New Roman" w:cs="Times New Roman"/>
          <w:sz w:val="24"/>
          <w:szCs w:val="24"/>
        </w:rPr>
        <w:t xml:space="preserve"> avec le vitrail…)</w:t>
      </w:r>
    </w:p>
    <w:p w14:paraId="28FA923F" w14:textId="77777777" w:rsidR="00852245" w:rsidRPr="00A2487C" w:rsidRDefault="00852245" w:rsidP="00487ED2">
      <w:pPr>
        <w:spacing w:after="200" w:line="276" w:lineRule="auto"/>
        <w:contextualSpacing/>
        <w:rPr>
          <w:rFonts w:ascii="Times New Roman" w:eastAsia="FangSong" w:hAnsi="Times New Roman" w:cs="Times New Roman"/>
          <w:sz w:val="24"/>
          <w:szCs w:val="24"/>
        </w:rPr>
      </w:pPr>
    </w:p>
    <w:tbl>
      <w:tblPr>
        <w:tblStyle w:val="Grilledutableau"/>
        <w:tblW w:w="0" w:type="auto"/>
        <w:tblLook w:val="04A0" w:firstRow="1" w:lastRow="0" w:firstColumn="1" w:lastColumn="0" w:noHBand="0" w:noVBand="1"/>
      </w:tblPr>
      <w:tblGrid>
        <w:gridCol w:w="5303"/>
        <w:gridCol w:w="5303"/>
      </w:tblGrid>
      <w:tr w:rsidR="00DE080D" w:rsidRPr="00E965DC" w14:paraId="55E1A1FD" w14:textId="77777777" w:rsidTr="00B443EC">
        <w:tc>
          <w:tcPr>
            <w:tcW w:w="10606" w:type="dxa"/>
            <w:gridSpan w:val="2"/>
          </w:tcPr>
          <w:p w14:paraId="2FC93ACD" w14:textId="77777777" w:rsidR="00DE080D" w:rsidRPr="00C73D3C" w:rsidRDefault="00DE080D" w:rsidP="00852245">
            <w:pPr>
              <w:spacing w:line="276" w:lineRule="auto"/>
              <w:contextualSpacing/>
              <w:jc w:val="center"/>
              <w:rPr>
                <w:rFonts w:ascii="Times New Roman" w:eastAsia="FangSong" w:hAnsi="Times New Roman" w:cs="Times New Roman"/>
                <w:b/>
                <w:bCs/>
              </w:rPr>
            </w:pPr>
            <w:r w:rsidRPr="00C73D3C">
              <w:rPr>
                <w:rFonts w:ascii="Times New Roman" w:eastAsia="FangSong" w:hAnsi="Times New Roman" w:cs="Times New Roman"/>
                <w:b/>
                <w:bCs/>
              </w:rPr>
              <w:t>Rapprochements entre les 2 personnages de Joseph</w:t>
            </w:r>
          </w:p>
        </w:tc>
      </w:tr>
      <w:tr w:rsidR="00DE080D" w:rsidRPr="00E965DC" w14:paraId="13A63AE1" w14:textId="77777777" w:rsidTr="00B443EC">
        <w:tc>
          <w:tcPr>
            <w:tcW w:w="10606" w:type="dxa"/>
            <w:gridSpan w:val="2"/>
          </w:tcPr>
          <w:p w14:paraId="4C1046BE" w14:textId="77777777" w:rsidR="00852245"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I</w:t>
            </w:r>
            <w:r w:rsidR="00DE080D" w:rsidRPr="00C73D3C">
              <w:rPr>
                <w:rFonts w:ascii="Times New Roman" w:eastAsia="FangSong" w:hAnsi="Times New Roman" w:cs="Times New Roman"/>
              </w:rPr>
              <w:t>ls font tous les 2 confiance au Seigneur </w:t>
            </w:r>
          </w:p>
          <w:p w14:paraId="2776CD14"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I</w:t>
            </w:r>
            <w:r w:rsidR="00DE080D" w:rsidRPr="00C73D3C">
              <w:rPr>
                <w:rFonts w:ascii="Times New Roman" w:eastAsia="FangSong" w:hAnsi="Times New Roman" w:cs="Times New Roman"/>
              </w:rPr>
              <w:t>ls écoutent la Parole de Dieu, le Père (qui leur parle dans leurs songes)</w:t>
            </w:r>
            <w:r w:rsidRPr="00C73D3C">
              <w:rPr>
                <w:rFonts w:ascii="Times New Roman" w:eastAsia="FangSong" w:hAnsi="Times New Roman" w:cs="Times New Roman"/>
              </w:rPr>
              <w:t>.</w:t>
            </w:r>
          </w:p>
        </w:tc>
      </w:tr>
      <w:tr w:rsidR="00DE080D" w:rsidRPr="00E965DC" w14:paraId="4DE9B8F8" w14:textId="77777777" w:rsidTr="00B443EC">
        <w:tc>
          <w:tcPr>
            <w:tcW w:w="10606" w:type="dxa"/>
            <w:gridSpan w:val="2"/>
          </w:tcPr>
          <w:p w14:paraId="6B2D8F92"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T</w:t>
            </w:r>
            <w:r w:rsidR="00DE080D" w:rsidRPr="00C73D3C">
              <w:rPr>
                <w:rFonts w:ascii="Times New Roman" w:eastAsia="FangSong" w:hAnsi="Times New Roman" w:cs="Times New Roman"/>
              </w:rPr>
              <w:t>ous les 2 descendent en Egypte</w:t>
            </w:r>
            <w:r w:rsidRPr="00C73D3C">
              <w:rPr>
                <w:rFonts w:ascii="Times New Roman" w:eastAsia="FangSong" w:hAnsi="Times New Roman" w:cs="Times New Roman"/>
              </w:rPr>
              <w:t>.</w:t>
            </w:r>
          </w:p>
        </w:tc>
      </w:tr>
      <w:tr w:rsidR="00DE080D" w:rsidRPr="00E965DC" w14:paraId="1E6D30E6" w14:textId="77777777" w:rsidTr="00DE080D">
        <w:tc>
          <w:tcPr>
            <w:tcW w:w="5303" w:type="dxa"/>
          </w:tcPr>
          <w:p w14:paraId="1A69CF59"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I</w:t>
            </w:r>
            <w:r w:rsidR="00DE080D" w:rsidRPr="00C73D3C">
              <w:rPr>
                <w:rFonts w:ascii="Times New Roman" w:eastAsia="FangSong" w:hAnsi="Times New Roman" w:cs="Times New Roman"/>
              </w:rPr>
              <w:t>ls sauvent : Joseph de l’AT sauve ses frères</w:t>
            </w:r>
            <w:r w:rsidRPr="00C73D3C">
              <w:rPr>
                <w:rFonts w:ascii="Times New Roman" w:eastAsia="FangSong" w:hAnsi="Times New Roman" w:cs="Times New Roman"/>
              </w:rPr>
              <w:t>.</w:t>
            </w:r>
            <w:r w:rsidR="00DE080D" w:rsidRPr="00C73D3C">
              <w:rPr>
                <w:rFonts w:ascii="Times New Roman" w:eastAsia="FangSong" w:hAnsi="Times New Roman" w:cs="Times New Roman"/>
              </w:rPr>
              <w:t xml:space="preserve"> </w:t>
            </w:r>
          </w:p>
        </w:tc>
        <w:tc>
          <w:tcPr>
            <w:tcW w:w="5303" w:type="dxa"/>
          </w:tcPr>
          <w:p w14:paraId="68444738" w14:textId="77777777" w:rsidR="00DE080D" w:rsidRPr="00C73D3C" w:rsidRDefault="00DE080D"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du nouveau Testament sauve l’enfant Jésus</w:t>
            </w:r>
            <w:r w:rsidR="00852245" w:rsidRPr="00C73D3C">
              <w:rPr>
                <w:rFonts w:ascii="Times New Roman" w:eastAsia="FangSong" w:hAnsi="Times New Roman" w:cs="Times New Roman"/>
              </w:rPr>
              <w:t>.</w:t>
            </w:r>
          </w:p>
        </w:tc>
      </w:tr>
      <w:tr w:rsidR="00852245" w:rsidRPr="00E965DC" w14:paraId="4C10AFD4" w14:textId="77777777" w:rsidTr="00B443EC">
        <w:tc>
          <w:tcPr>
            <w:tcW w:w="10606" w:type="dxa"/>
            <w:gridSpan w:val="2"/>
          </w:tcPr>
          <w:p w14:paraId="5DF99D34" w14:textId="77777777" w:rsidR="00852245" w:rsidRPr="00C73D3C" w:rsidRDefault="00852245" w:rsidP="00852245">
            <w:pPr>
              <w:spacing w:after="200" w:line="276" w:lineRule="auto"/>
              <w:contextualSpacing/>
              <w:jc w:val="center"/>
              <w:rPr>
                <w:rFonts w:ascii="Times New Roman" w:eastAsia="FangSong" w:hAnsi="Times New Roman" w:cs="Times New Roman"/>
                <w:b/>
                <w:bCs/>
              </w:rPr>
            </w:pPr>
            <w:r w:rsidRPr="00C73D3C">
              <w:rPr>
                <w:rFonts w:ascii="Times New Roman" w:eastAsia="FangSong" w:hAnsi="Times New Roman" w:cs="Times New Roman"/>
                <w:b/>
                <w:bCs/>
              </w:rPr>
              <w:t>Rapprochements entre Joseph de l’Ancien Testament et Jésus</w:t>
            </w:r>
          </w:p>
        </w:tc>
      </w:tr>
      <w:tr w:rsidR="00DE080D" w:rsidRPr="00E965DC" w14:paraId="2BB47DEE" w14:textId="77777777" w:rsidTr="00DE080D">
        <w:tc>
          <w:tcPr>
            <w:tcW w:w="5303" w:type="dxa"/>
          </w:tcPr>
          <w:p w14:paraId="37362CFC"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est emmené en Egypte car ses frères en veulent à sa vie.</w:t>
            </w:r>
          </w:p>
        </w:tc>
        <w:tc>
          <w:tcPr>
            <w:tcW w:w="5303" w:type="dxa"/>
          </w:tcPr>
          <w:p w14:paraId="346898A3"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est emmené en Egypte par Joseph NT car Hérode en veut aussi à la vie de l’enfant Jésus.</w:t>
            </w:r>
          </w:p>
        </w:tc>
      </w:tr>
      <w:tr w:rsidR="00DE080D" w:rsidRPr="00E965DC" w14:paraId="6307F3D5" w14:textId="77777777" w:rsidTr="00DE080D">
        <w:tc>
          <w:tcPr>
            <w:tcW w:w="5303" w:type="dxa"/>
          </w:tcPr>
          <w:p w14:paraId="464FEFB3"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est mis dans une citerne.</w:t>
            </w:r>
          </w:p>
        </w:tc>
        <w:tc>
          <w:tcPr>
            <w:tcW w:w="5303" w:type="dxa"/>
          </w:tcPr>
          <w:p w14:paraId="03AB7083" w14:textId="77777777" w:rsidR="00DE080D" w:rsidRPr="00C73D3C" w:rsidRDefault="00852245" w:rsidP="00852245">
            <w:pPr>
              <w:spacing w:line="276" w:lineRule="auto"/>
              <w:rPr>
                <w:rFonts w:ascii="Times New Roman" w:eastAsia="FangSong" w:hAnsi="Times New Roman" w:cs="Times New Roman"/>
              </w:rPr>
            </w:pPr>
            <w:r w:rsidRPr="00C73D3C">
              <w:rPr>
                <w:rFonts w:ascii="Times New Roman" w:eastAsia="FangSong" w:hAnsi="Times New Roman" w:cs="Times New Roman"/>
              </w:rPr>
              <w:t>Jésus est mis en prison puis mis au tombeau.</w:t>
            </w:r>
          </w:p>
        </w:tc>
      </w:tr>
      <w:tr w:rsidR="00DE080D" w:rsidRPr="00E965DC" w14:paraId="0BBD8E4D" w14:textId="77777777" w:rsidTr="00DE080D">
        <w:tc>
          <w:tcPr>
            <w:tcW w:w="5303" w:type="dxa"/>
          </w:tcPr>
          <w:p w14:paraId="43220C98"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Les frères dépouillent Joseph AT de sa tunique.</w:t>
            </w:r>
          </w:p>
        </w:tc>
        <w:tc>
          <w:tcPr>
            <w:tcW w:w="5303" w:type="dxa"/>
          </w:tcPr>
          <w:p w14:paraId="0C49F15F"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sur la croix est dépouillé de son vêtement.</w:t>
            </w:r>
          </w:p>
        </w:tc>
      </w:tr>
      <w:tr w:rsidR="00DE080D" w:rsidRPr="00E965DC" w14:paraId="74E9B361" w14:textId="77777777" w:rsidTr="00DE080D">
        <w:tc>
          <w:tcPr>
            <w:tcW w:w="5303" w:type="dxa"/>
          </w:tcPr>
          <w:p w14:paraId="0208C9B6"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est vendu par ses frères.</w:t>
            </w:r>
          </w:p>
        </w:tc>
        <w:tc>
          <w:tcPr>
            <w:tcW w:w="5303" w:type="dxa"/>
          </w:tcPr>
          <w:p w14:paraId="262F0543"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est vendu par Juda un de ses amis pour être arrêté.</w:t>
            </w:r>
          </w:p>
        </w:tc>
      </w:tr>
      <w:tr w:rsidR="00DE080D" w:rsidRPr="00E965DC" w14:paraId="20800CF0" w14:textId="77777777" w:rsidTr="00DE080D">
        <w:tc>
          <w:tcPr>
            <w:tcW w:w="5303" w:type="dxa"/>
          </w:tcPr>
          <w:p w14:paraId="4493917D"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nourrit ses frères mais aussi tous les hommes même ceux qui ne sont pas d’Egypte. </w:t>
            </w:r>
          </w:p>
        </w:tc>
        <w:tc>
          <w:tcPr>
            <w:tcW w:w="5303" w:type="dxa"/>
          </w:tcPr>
          <w:p w14:paraId="6C414EFC" w14:textId="77777777" w:rsidR="00DE080D"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nourrit la foule et tous les hommes même ceux qui ne sont pas ses amis.</w:t>
            </w:r>
          </w:p>
        </w:tc>
      </w:tr>
      <w:tr w:rsidR="00852245" w:rsidRPr="00E965DC" w14:paraId="121229D4" w14:textId="77777777" w:rsidTr="00DE080D">
        <w:tc>
          <w:tcPr>
            <w:tcW w:w="5303" w:type="dxa"/>
          </w:tcPr>
          <w:p w14:paraId="6B7D2289" w14:textId="77777777" w:rsidR="00852245"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AT se fait reconnaitre par ses frères.</w:t>
            </w:r>
          </w:p>
        </w:tc>
        <w:tc>
          <w:tcPr>
            <w:tcW w:w="5303" w:type="dxa"/>
          </w:tcPr>
          <w:p w14:paraId="3AA2C952" w14:textId="77777777" w:rsidR="00852245"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se fait reconnaitre par ses amis après la résurrection.</w:t>
            </w:r>
          </w:p>
        </w:tc>
      </w:tr>
      <w:tr w:rsidR="00852245" w:rsidRPr="00E965DC" w14:paraId="1DBDD1FE" w14:textId="77777777" w:rsidTr="00DE080D">
        <w:tc>
          <w:tcPr>
            <w:tcW w:w="5303" w:type="dxa"/>
          </w:tcPr>
          <w:p w14:paraId="5DDB7817" w14:textId="77777777" w:rsidR="00852245"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pardonne à ses frères.</w:t>
            </w:r>
          </w:p>
        </w:tc>
        <w:tc>
          <w:tcPr>
            <w:tcW w:w="5303" w:type="dxa"/>
          </w:tcPr>
          <w:p w14:paraId="479AEE89" w14:textId="77777777" w:rsidR="00852245"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pardonne à ceux qui l’ont crucifié. Sur la croix il dit</w:t>
            </w:r>
            <w:r w:rsidR="004154B8" w:rsidRPr="00C73D3C">
              <w:rPr>
                <w:rFonts w:ascii="Times New Roman" w:eastAsia="FangSong" w:hAnsi="Times New Roman" w:cs="Times New Roman"/>
              </w:rPr>
              <w:t xml:space="preserve"> : </w:t>
            </w:r>
            <w:r w:rsidRPr="00C73D3C">
              <w:rPr>
                <w:rFonts w:ascii="Times New Roman" w:eastAsia="FangSong" w:hAnsi="Times New Roman" w:cs="Times New Roman"/>
              </w:rPr>
              <w:t>« </w:t>
            </w:r>
            <w:r w:rsidR="004154B8" w:rsidRPr="00C73D3C">
              <w:rPr>
                <w:rFonts w:ascii="Times New Roman" w:eastAsia="FangSong" w:hAnsi="Times New Roman" w:cs="Times New Roman"/>
              </w:rPr>
              <w:t>Père pardonne</w:t>
            </w:r>
            <w:r w:rsidRPr="00C73D3C">
              <w:rPr>
                <w:rFonts w:ascii="Times New Roman" w:eastAsia="FangSong" w:hAnsi="Times New Roman" w:cs="Times New Roman"/>
              </w:rPr>
              <w:t xml:space="preserve"> leur. »</w:t>
            </w:r>
          </w:p>
        </w:tc>
      </w:tr>
      <w:tr w:rsidR="00852245" w:rsidRPr="00E965DC" w14:paraId="498CD270" w14:textId="77777777" w:rsidTr="00DE080D">
        <w:tc>
          <w:tcPr>
            <w:tcW w:w="5303" w:type="dxa"/>
          </w:tcPr>
          <w:p w14:paraId="162DB70C" w14:textId="77777777" w:rsidR="00852245"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Joseph sauve ses frères.</w:t>
            </w:r>
          </w:p>
        </w:tc>
        <w:tc>
          <w:tcPr>
            <w:tcW w:w="5303" w:type="dxa"/>
          </w:tcPr>
          <w:p w14:paraId="72D3FC8E" w14:textId="77777777" w:rsidR="00852245" w:rsidRPr="00C73D3C" w:rsidRDefault="00852245" w:rsidP="00487ED2">
            <w:pPr>
              <w:spacing w:after="200" w:line="276" w:lineRule="auto"/>
              <w:contextualSpacing/>
              <w:rPr>
                <w:rFonts w:ascii="Times New Roman" w:eastAsia="FangSong" w:hAnsi="Times New Roman" w:cs="Times New Roman"/>
              </w:rPr>
            </w:pPr>
            <w:r w:rsidRPr="00C73D3C">
              <w:rPr>
                <w:rFonts w:ascii="Times New Roman" w:eastAsia="FangSong" w:hAnsi="Times New Roman" w:cs="Times New Roman"/>
              </w:rPr>
              <w:t>Jésus nous sauve du mal, du péché/ Jésus est le sauveur des hommes.</w:t>
            </w:r>
          </w:p>
        </w:tc>
      </w:tr>
    </w:tbl>
    <w:p w14:paraId="3A720075" w14:textId="77777777" w:rsidR="00A2487C" w:rsidRPr="00A2487C" w:rsidRDefault="00A2487C" w:rsidP="009351BC">
      <w:pPr>
        <w:spacing w:after="200" w:line="276" w:lineRule="auto"/>
        <w:contextualSpacing/>
        <w:rPr>
          <w:rFonts w:ascii="Times New Roman" w:eastAsia="FangSong" w:hAnsi="Times New Roman" w:cs="Times New Roman"/>
          <w:sz w:val="24"/>
          <w:szCs w:val="24"/>
        </w:rPr>
      </w:pPr>
    </w:p>
    <w:p w14:paraId="42886650" w14:textId="77777777" w:rsidR="00E979BD" w:rsidRPr="00A2487C" w:rsidRDefault="00852245" w:rsidP="009351BC">
      <w:pPr>
        <w:spacing w:after="200" w:line="276" w:lineRule="auto"/>
        <w:contextualSpacing/>
        <w:rPr>
          <w:rFonts w:ascii="Times New Roman" w:eastAsia="FangSong" w:hAnsi="Times New Roman" w:cs="Times New Roman"/>
          <w:sz w:val="24"/>
          <w:szCs w:val="24"/>
        </w:rPr>
      </w:pPr>
      <w:r w:rsidRPr="00C73D3C">
        <w:rPr>
          <w:rFonts w:ascii="Times New Roman" w:eastAsia="FangSong" w:hAnsi="Times New Roman" w:cs="Times New Roman"/>
          <w:b/>
          <w:bCs/>
          <w:sz w:val="24"/>
          <w:szCs w:val="24"/>
        </w:rPr>
        <w:t>P</w:t>
      </w:r>
      <w:r w:rsidR="006D1D79" w:rsidRPr="00C73D3C">
        <w:rPr>
          <w:rFonts w:ascii="Times New Roman" w:eastAsia="FangSong" w:hAnsi="Times New Roman" w:cs="Times New Roman"/>
          <w:b/>
          <w:bCs/>
          <w:sz w:val="24"/>
          <w:szCs w:val="24"/>
        </w:rPr>
        <w:t xml:space="preserve">ropositions </w:t>
      </w:r>
      <w:r w:rsidR="006357CF" w:rsidRPr="00C73D3C">
        <w:rPr>
          <w:rFonts w:ascii="Times New Roman" w:eastAsia="FangSong" w:hAnsi="Times New Roman" w:cs="Times New Roman"/>
          <w:b/>
          <w:bCs/>
          <w:sz w:val="24"/>
          <w:szCs w:val="24"/>
        </w:rPr>
        <w:t>de jeux</w:t>
      </w:r>
      <w:r w:rsidR="006357CF" w:rsidRPr="00A2487C">
        <w:rPr>
          <w:rFonts w:ascii="Times New Roman" w:eastAsia="FangSong" w:hAnsi="Times New Roman" w:cs="Times New Roman"/>
          <w:sz w:val="24"/>
          <w:szCs w:val="24"/>
        </w:rPr>
        <w:t xml:space="preserve"> </w:t>
      </w:r>
      <w:r w:rsidR="00767562" w:rsidRPr="00767562">
        <w:rPr>
          <w:rFonts w:ascii="Times New Roman" w:eastAsia="FangSong" w:hAnsi="Times New Roman" w:cs="Times New Roman"/>
          <w:b/>
          <w:bCs/>
          <w:sz w:val="24"/>
          <w:szCs w:val="24"/>
        </w:rPr>
        <w:t>de rapprochements</w:t>
      </w:r>
      <w:r w:rsidR="00767562">
        <w:rPr>
          <w:rFonts w:ascii="Times New Roman" w:eastAsia="FangSong" w:hAnsi="Times New Roman" w:cs="Times New Roman"/>
          <w:sz w:val="24"/>
          <w:szCs w:val="24"/>
        </w:rPr>
        <w:t xml:space="preserve"> </w:t>
      </w:r>
      <w:r w:rsidR="006D1D79" w:rsidRPr="00A2487C">
        <w:rPr>
          <w:rFonts w:ascii="Times New Roman" w:eastAsia="FangSong" w:hAnsi="Times New Roman" w:cs="Times New Roman"/>
          <w:sz w:val="24"/>
          <w:szCs w:val="24"/>
        </w:rPr>
        <w:t>au choix </w:t>
      </w:r>
      <w:r w:rsidR="006357CF" w:rsidRPr="00A2487C">
        <w:rPr>
          <w:rFonts w:ascii="Times New Roman" w:eastAsia="FangSong" w:hAnsi="Times New Roman" w:cs="Times New Roman"/>
          <w:sz w:val="24"/>
          <w:szCs w:val="24"/>
        </w:rPr>
        <w:t xml:space="preserve">suivant l’âge </w:t>
      </w:r>
      <w:r w:rsidRPr="00A2487C">
        <w:rPr>
          <w:rFonts w:ascii="Times New Roman" w:eastAsia="FangSong" w:hAnsi="Times New Roman" w:cs="Times New Roman"/>
          <w:sz w:val="24"/>
          <w:szCs w:val="24"/>
        </w:rPr>
        <w:t xml:space="preserve">ou le niveau de connaissance </w:t>
      </w:r>
      <w:r w:rsidR="006D1D79" w:rsidRPr="00A2487C">
        <w:rPr>
          <w:rFonts w:ascii="Times New Roman" w:eastAsia="FangSong" w:hAnsi="Times New Roman" w:cs="Times New Roman"/>
          <w:sz w:val="24"/>
          <w:szCs w:val="24"/>
        </w:rPr>
        <w:t>:</w:t>
      </w:r>
    </w:p>
    <w:p w14:paraId="05C9F4CA" w14:textId="77777777" w:rsidR="00763C28" w:rsidRPr="00A2487C" w:rsidRDefault="00763C28" w:rsidP="00763C28">
      <w:pPr>
        <w:jc w:val="both"/>
        <w:rPr>
          <w:rFonts w:ascii="Times New Roman" w:eastAsia="Times New Roman" w:hAnsi="Times New Roman" w:cs="Times New Roman"/>
          <w:sz w:val="24"/>
          <w:szCs w:val="24"/>
          <w:lang w:eastAsia="fr-FR"/>
        </w:rPr>
      </w:pPr>
    </w:p>
    <w:p w14:paraId="2FC0A82D" w14:textId="77777777" w:rsidR="006357CF" w:rsidRPr="00A2487C" w:rsidRDefault="006357CF" w:rsidP="00763C2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J</w:t>
      </w:r>
      <w:r w:rsidR="00763C28" w:rsidRPr="00A2487C">
        <w:rPr>
          <w:rFonts w:ascii="Times New Roman" w:eastAsia="Times New Roman" w:hAnsi="Times New Roman" w:cs="Times New Roman"/>
          <w:b/>
          <w:sz w:val="24"/>
          <w:szCs w:val="24"/>
          <w:lang w:eastAsia="fr-FR"/>
        </w:rPr>
        <w:t>eu de la marelle</w:t>
      </w:r>
    </w:p>
    <w:p w14:paraId="0D008212" w14:textId="413E4BB8" w:rsidR="00763C28" w:rsidRPr="00A2487C" w:rsidRDefault="00852245" w:rsidP="00763C28">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Cs/>
          <w:sz w:val="24"/>
          <w:szCs w:val="24"/>
          <w:lang w:eastAsia="fr-FR"/>
        </w:rPr>
      </w:pPr>
      <w:r w:rsidRPr="00A2487C">
        <w:rPr>
          <w:rFonts w:ascii="Times New Roman" w:eastAsia="Times New Roman" w:hAnsi="Times New Roman" w:cs="Times New Roman"/>
          <w:bCs/>
          <w:sz w:val="24"/>
          <w:szCs w:val="24"/>
          <w:lang w:eastAsia="fr-FR"/>
        </w:rPr>
        <w:t>P</w:t>
      </w:r>
      <w:r w:rsidR="00763C28" w:rsidRPr="00A2487C">
        <w:rPr>
          <w:rFonts w:ascii="Times New Roman" w:eastAsia="Times New Roman" w:hAnsi="Times New Roman" w:cs="Times New Roman"/>
          <w:bCs/>
          <w:sz w:val="24"/>
          <w:szCs w:val="24"/>
          <w:lang w:eastAsia="fr-FR"/>
        </w:rPr>
        <w:t xml:space="preserve">our les plus jeunes </w:t>
      </w:r>
    </w:p>
    <w:p w14:paraId="678A9719" w14:textId="14FC95D8" w:rsidR="006357CF" w:rsidRPr="00A2487C" w:rsidRDefault="00AE3B62" w:rsidP="00763C28">
      <w:pPr>
        <w:rPr>
          <w:rFonts w:ascii="Times New Roman" w:eastAsia="Times New Roman" w:hAnsi="Times New Roman" w:cs="Times New Roman"/>
          <w:bCs/>
          <w:i/>
          <w:snapToGrid w:val="0"/>
          <w:color w:val="1F497D" w:themeColor="text2"/>
          <w:sz w:val="24"/>
          <w:szCs w:val="24"/>
          <w:lang w:eastAsia="fr-FR"/>
        </w:rPr>
      </w:pPr>
      <w:r>
        <w:rPr>
          <w:rFonts w:ascii="Times New Roman" w:hAnsi="Times New Roman" w:cs="Times New Roman"/>
          <w:b/>
          <w:bCs/>
          <w:i/>
          <w:noProof/>
          <w:color w:val="1F497D" w:themeColor="text2"/>
          <w:sz w:val="24"/>
          <w:szCs w:val="24"/>
        </w:rPr>
        <w:pict w14:anchorId="25A14D85">
          <v:shape id="_x0000_s1063" type="#_x0000_t104" style="position:absolute;margin-left:15.65pt;margin-top:82.15pt;width:16.4pt;height:14.65pt;rotation:3285456fd;z-index:251736064;visibility:visible;mso-position-horizontal-relative:page;mso-position-vertical-relative:page;mso-width-relative:margin;mso-height-relative:margin;v-text-anchor:middle" adj="11953,19188,5400" fillcolor="#4f81bd" strokecolor="#385d8a" strokeweight="2pt">
            <v:textbox>
              <w:txbxContent>
                <w:p w14:paraId="35720DED" w14:textId="77777777" w:rsidR="00B443EC" w:rsidRPr="009B6B10" w:rsidRDefault="00B443EC" w:rsidP="00A22307">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p>
    <w:p w14:paraId="4AD37A84" w14:textId="5D34A025" w:rsidR="00763C28" w:rsidRPr="00A2487C" w:rsidRDefault="006D1D79" w:rsidP="00763C28">
      <w:pPr>
        <w:rPr>
          <w:rFonts w:ascii="Times New Roman" w:eastAsia="Times New Roman" w:hAnsi="Times New Roman" w:cs="Times New Roman"/>
          <w:bCs/>
          <w:i/>
          <w:snapToGrid w:val="0"/>
          <w:color w:val="1F497D" w:themeColor="text2"/>
          <w:sz w:val="24"/>
          <w:szCs w:val="24"/>
          <w:lang w:eastAsia="fr-FR"/>
        </w:rPr>
      </w:pPr>
      <w:r w:rsidRPr="00A2487C">
        <w:rPr>
          <w:rFonts w:ascii="Times New Roman" w:eastAsia="Times New Roman" w:hAnsi="Times New Roman" w:cs="Times New Roman"/>
          <w:bCs/>
          <w:i/>
          <w:snapToGrid w:val="0"/>
          <w:color w:val="1F497D" w:themeColor="text2"/>
          <w:sz w:val="24"/>
          <w:szCs w:val="24"/>
          <w:lang w:eastAsia="fr-FR"/>
        </w:rPr>
        <w:t xml:space="preserve">Piste de jeu </w:t>
      </w:r>
      <w:r w:rsidR="006357CF" w:rsidRPr="00A2487C">
        <w:rPr>
          <w:rFonts w:ascii="Times New Roman" w:eastAsia="Times New Roman" w:hAnsi="Times New Roman" w:cs="Times New Roman"/>
          <w:bCs/>
          <w:i/>
          <w:snapToGrid w:val="0"/>
          <w:color w:val="1F497D" w:themeColor="text2"/>
          <w:sz w:val="24"/>
          <w:szCs w:val="24"/>
          <w:lang w:eastAsia="fr-FR"/>
        </w:rPr>
        <w:t>–</w:t>
      </w:r>
      <w:r w:rsidRPr="00A2487C">
        <w:rPr>
          <w:rFonts w:ascii="Times New Roman" w:eastAsia="Times New Roman" w:hAnsi="Times New Roman" w:cs="Times New Roman"/>
          <w:bCs/>
          <w:i/>
          <w:snapToGrid w:val="0"/>
          <w:color w:val="1F497D" w:themeColor="text2"/>
          <w:sz w:val="24"/>
          <w:szCs w:val="24"/>
          <w:lang w:eastAsia="fr-FR"/>
        </w:rPr>
        <w:t xml:space="preserve"> </w:t>
      </w:r>
      <w:r w:rsidR="00EB0F61" w:rsidRPr="00A2487C">
        <w:rPr>
          <w:rFonts w:ascii="Times New Roman" w:eastAsia="Times New Roman" w:hAnsi="Times New Roman" w:cs="Times New Roman"/>
          <w:bCs/>
          <w:i/>
          <w:snapToGrid w:val="0"/>
          <w:color w:val="1F497D" w:themeColor="text2"/>
          <w:sz w:val="24"/>
          <w:szCs w:val="24"/>
          <w:lang w:eastAsia="fr-FR"/>
        </w:rPr>
        <w:t>palets</w:t>
      </w:r>
      <w:r w:rsidR="006357CF" w:rsidRPr="00A2487C">
        <w:rPr>
          <w:rFonts w:ascii="Times New Roman" w:eastAsia="Times New Roman" w:hAnsi="Times New Roman" w:cs="Times New Roman"/>
          <w:bCs/>
          <w:i/>
          <w:snapToGrid w:val="0"/>
          <w:color w:val="1F497D" w:themeColor="text2"/>
          <w:sz w:val="24"/>
          <w:szCs w:val="24"/>
          <w:lang w:eastAsia="fr-FR"/>
        </w:rPr>
        <w:t xml:space="preserve"> -</w:t>
      </w:r>
      <w:r w:rsidRPr="00A2487C">
        <w:rPr>
          <w:rFonts w:ascii="Times New Roman" w:eastAsia="Times New Roman" w:hAnsi="Times New Roman" w:cs="Times New Roman"/>
          <w:bCs/>
          <w:i/>
          <w:snapToGrid w:val="0"/>
          <w:color w:val="1F497D" w:themeColor="text2"/>
          <w:sz w:val="24"/>
          <w:szCs w:val="24"/>
          <w:lang w:eastAsia="fr-FR"/>
        </w:rPr>
        <w:t xml:space="preserve"> règle du jeu </w:t>
      </w:r>
      <w:r w:rsidR="006357CF" w:rsidRPr="00A2487C">
        <w:rPr>
          <w:rFonts w:ascii="Times New Roman" w:eastAsia="Times New Roman" w:hAnsi="Times New Roman" w:cs="Times New Roman"/>
          <w:bCs/>
          <w:i/>
          <w:snapToGrid w:val="0"/>
          <w:color w:val="1F497D" w:themeColor="text2"/>
          <w:sz w:val="24"/>
          <w:szCs w:val="24"/>
          <w:lang w:eastAsia="fr-FR"/>
        </w:rPr>
        <w:t xml:space="preserve">marelle sur </w:t>
      </w:r>
      <w:hyperlink r:id="rId23" w:anchor="jeux" w:history="1">
        <w:r w:rsidR="003B38B3">
          <w:rPr>
            <w:rStyle w:val="Lienhypertexte"/>
            <w:rFonts w:ascii="Times New Roman" w:eastAsia="Times New Roman" w:hAnsi="Times New Roman" w:cs="Times New Roman"/>
            <w:bCs/>
            <w:i/>
            <w:snapToGrid w:val="0"/>
            <w:sz w:val="24"/>
            <w:szCs w:val="24"/>
            <w:lang w:eastAsia="fr-FR"/>
          </w:rPr>
          <w:t>page jeux de rapprochements</w:t>
        </w:r>
      </w:hyperlink>
    </w:p>
    <w:p w14:paraId="2E0FEB07" w14:textId="77777777" w:rsidR="009B15B4" w:rsidRPr="00A2487C" w:rsidRDefault="00360B4D" w:rsidP="00763C28">
      <w:pPr>
        <w:rPr>
          <w:rFonts w:ascii="Times New Roman" w:hAnsi="Times New Roman" w:cs="Times New Roman"/>
          <w:i/>
          <w:color w:val="1F497D" w:themeColor="text2"/>
          <w:sz w:val="24"/>
          <w:szCs w:val="24"/>
        </w:rPr>
      </w:pPr>
      <w:r w:rsidRPr="00A2487C">
        <w:rPr>
          <w:rFonts w:ascii="Times New Roman" w:hAnsi="Times New Roman" w:cs="Times New Roman"/>
          <w:i/>
          <w:color w:val="1F497D" w:themeColor="text2"/>
          <w:sz w:val="24"/>
          <w:szCs w:val="24"/>
        </w:rPr>
        <w:t>Marelle Noir Blanc</w:t>
      </w:r>
    </w:p>
    <w:p w14:paraId="33B8338D" w14:textId="77777777" w:rsidR="00905A7C" w:rsidRPr="00A2487C" w:rsidRDefault="006D1D79" w:rsidP="00763C28">
      <w:pPr>
        <w:rPr>
          <w:rFonts w:ascii="Times New Roman" w:hAnsi="Times New Roman" w:cs="Times New Roman"/>
          <w:sz w:val="24"/>
          <w:szCs w:val="24"/>
        </w:rPr>
      </w:pPr>
      <w:r w:rsidRPr="00A2487C">
        <w:rPr>
          <w:rFonts w:ascii="Times New Roman" w:hAnsi="Times New Roman" w:cs="Times New Roman"/>
          <w:sz w:val="24"/>
          <w:szCs w:val="24"/>
        </w:rPr>
        <w:t xml:space="preserve">Pour faire cette activité suivre le déroulement </w:t>
      </w:r>
      <w:r w:rsidR="00852245" w:rsidRPr="00A2487C">
        <w:rPr>
          <w:rFonts w:ascii="Times New Roman" w:hAnsi="Times New Roman" w:cs="Times New Roman"/>
          <w:sz w:val="24"/>
          <w:szCs w:val="24"/>
        </w:rPr>
        <w:t>sur le fichier de</w:t>
      </w:r>
      <w:r w:rsidRPr="00A2487C">
        <w:rPr>
          <w:rFonts w:ascii="Times New Roman" w:hAnsi="Times New Roman" w:cs="Times New Roman"/>
          <w:sz w:val="24"/>
          <w:szCs w:val="24"/>
        </w:rPr>
        <w:t xml:space="preserve"> la règle du jeu.</w:t>
      </w:r>
    </w:p>
    <w:p w14:paraId="3C9E710E" w14:textId="77777777" w:rsidR="006D1D79" w:rsidRPr="00A2487C" w:rsidRDefault="006D1D79" w:rsidP="00763C28">
      <w:pPr>
        <w:rPr>
          <w:rFonts w:ascii="Times New Roman" w:eastAsia="Times New Roman" w:hAnsi="Times New Roman" w:cs="Times New Roman"/>
          <w:snapToGrid w:val="0"/>
          <w:sz w:val="24"/>
          <w:szCs w:val="24"/>
          <w:lang w:eastAsia="fr-FR"/>
        </w:rPr>
      </w:pPr>
    </w:p>
    <w:p w14:paraId="2563EED8" w14:textId="77777777" w:rsidR="006357CF" w:rsidRPr="00A2487C" w:rsidRDefault="00A22307" w:rsidP="006357CF">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noProof/>
          <w:sz w:val="24"/>
          <w:szCs w:val="24"/>
          <w:lang w:eastAsia="fr-FR"/>
        </w:rPr>
        <w:drawing>
          <wp:anchor distT="0" distB="0" distL="114300" distR="114300" simplePos="0" relativeHeight="251656704" behindDoc="1" locked="0" layoutInCell="1" allowOverlap="1" wp14:anchorId="67D690F4" wp14:editId="2D83BE74">
            <wp:simplePos x="0" y="0"/>
            <wp:positionH relativeFrom="column">
              <wp:posOffset>5774055</wp:posOffset>
            </wp:positionH>
            <wp:positionV relativeFrom="paragraph">
              <wp:posOffset>73025</wp:posOffset>
            </wp:positionV>
            <wp:extent cx="984885" cy="1884680"/>
            <wp:effectExtent l="0" t="0" r="0" b="0"/>
            <wp:wrapTight wrapText="bothSides">
              <wp:wrapPolygon edited="0">
                <wp:start x="9191" y="0"/>
                <wp:lineTo x="6685" y="873"/>
                <wp:lineTo x="2925" y="2838"/>
                <wp:lineTo x="2925" y="20523"/>
                <wp:lineTo x="3760" y="21178"/>
                <wp:lineTo x="7938" y="21396"/>
                <wp:lineTo x="20054" y="21396"/>
                <wp:lineTo x="20054" y="3057"/>
                <wp:lineTo x="15876" y="873"/>
                <wp:lineTo x="13369" y="0"/>
                <wp:lineTo x="9191" y="0"/>
              </wp:wrapPolygon>
            </wp:wrapTight>
            <wp:docPr id="1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84885" cy="1884680"/>
                    </a:xfrm>
                    <a:prstGeom prst="rect">
                      <a:avLst/>
                    </a:prstGeom>
                  </pic:spPr>
                </pic:pic>
              </a:graphicData>
            </a:graphic>
          </wp:anchor>
        </w:drawing>
      </w:r>
      <w:r w:rsidR="006357CF" w:rsidRPr="00A2487C">
        <w:rPr>
          <w:rFonts w:ascii="Times New Roman" w:eastAsia="Times New Roman" w:hAnsi="Times New Roman" w:cs="Times New Roman"/>
          <w:b/>
          <w:sz w:val="24"/>
          <w:szCs w:val="24"/>
          <w:lang w:eastAsia="fr-FR"/>
        </w:rPr>
        <w:t>J</w:t>
      </w:r>
      <w:r w:rsidR="00905A7C" w:rsidRPr="00A2487C">
        <w:rPr>
          <w:rFonts w:ascii="Times New Roman" w:eastAsia="Times New Roman" w:hAnsi="Times New Roman" w:cs="Times New Roman"/>
          <w:b/>
          <w:sz w:val="24"/>
          <w:szCs w:val="24"/>
          <w:lang w:eastAsia="fr-FR"/>
        </w:rPr>
        <w:t>eu avec l’image du vitrail de Bourges</w:t>
      </w:r>
    </w:p>
    <w:p w14:paraId="05CE9642" w14:textId="457D0E3B" w:rsidR="006D5962" w:rsidRPr="00A22307" w:rsidRDefault="00AE3B62" w:rsidP="00A22307">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1F497D" w:themeColor="text2"/>
          <w:sz w:val="24"/>
          <w:szCs w:val="24"/>
          <w:lang w:eastAsia="fr-FR"/>
        </w:rPr>
        <w:pict w14:anchorId="25A14D85">
          <v:shape id="_x0000_s1069" type="#_x0000_t104" style="position:absolute;left:0;text-align:left;margin-left:15.65pt;margin-top:166.8pt;width:16.4pt;height:14.65pt;rotation:3285456fd;z-index:251741184;visibility:visible;mso-position-horizontal-relative:page;mso-position-vertical-relative:page;mso-width-relative:margin;mso-height-relative:margin;v-text-anchor:middle" adj="11953,19188,5400" fillcolor="#4f81bd" strokecolor="#385d8a" strokeweight="2pt">
            <v:textbox>
              <w:txbxContent>
                <w:p w14:paraId="6148AF86" w14:textId="77777777" w:rsidR="00AE3B62" w:rsidRPr="009B6B10" w:rsidRDefault="00AE3B62" w:rsidP="00AE3B62">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r w:rsidR="006357CF" w:rsidRPr="00A2487C">
        <w:rPr>
          <w:rFonts w:ascii="Times New Roman" w:eastAsia="Times New Roman" w:hAnsi="Times New Roman" w:cs="Times New Roman"/>
          <w:sz w:val="24"/>
          <w:szCs w:val="24"/>
          <w:lang w:eastAsia="fr-FR"/>
        </w:rPr>
        <w:t>Pour les CE2, ou des jeunes débutants dans la catéchèse</w:t>
      </w:r>
    </w:p>
    <w:p w14:paraId="616727E2" w14:textId="5069C474" w:rsidR="006D1D79" w:rsidRPr="00A2487C" w:rsidRDefault="006D1D79" w:rsidP="00905A7C">
      <w:pPr>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Vitrail de Bourges Joseph AT</w:t>
      </w:r>
      <w:r w:rsidR="006357CF" w:rsidRPr="00A2487C">
        <w:rPr>
          <w:rFonts w:ascii="Times New Roman" w:eastAsia="Times New Roman" w:hAnsi="Times New Roman" w:cs="Times New Roman"/>
          <w:i/>
          <w:color w:val="1F497D" w:themeColor="text2"/>
          <w:sz w:val="24"/>
          <w:szCs w:val="24"/>
          <w:lang w:eastAsia="fr-FR"/>
        </w:rPr>
        <w:t xml:space="preserve"> </w:t>
      </w:r>
      <w:r w:rsidR="006357CF" w:rsidRPr="00A2487C">
        <w:rPr>
          <w:rFonts w:ascii="Times New Roman" w:eastAsia="Times New Roman" w:hAnsi="Times New Roman" w:cs="Times New Roman"/>
          <w:bCs/>
          <w:i/>
          <w:snapToGrid w:val="0"/>
          <w:color w:val="1F497D" w:themeColor="text2"/>
          <w:sz w:val="24"/>
          <w:szCs w:val="24"/>
          <w:lang w:eastAsia="fr-FR"/>
        </w:rPr>
        <w:t xml:space="preserve">sur </w:t>
      </w:r>
      <w:hyperlink r:id="rId25" w:anchor="jeux" w:history="1">
        <w:r w:rsidR="003B38B3">
          <w:rPr>
            <w:rStyle w:val="Lienhypertexte"/>
            <w:rFonts w:ascii="Times New Roman" w:eastAsia="Times New Roman" w:hAnsi="Times New Roman" w:cs="Times New Roman"/>
            <w:bCs/>
            <w:i/>
            <w:snapToGrid w:val="0"/>
            <w:sz w:val="24"/>
            <w:szCs w:val="24"/>
            <w:lang w:eastAsia="fr-FR"/>
          </w:rPr>
          <w:t>page jeux de rapprochements</w:t>
        </w:r>
      </w:hyperlink>
    </w:p>
    <w:p w14:paraId="4D71F4FF" w14:textId="77777777" w:rsidR="00EF023A" w:rsidRPr="00A2487C" w:rsidRDefault="00EF023A" w:rsidP="00905A7C">
      <w:pPr>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Colori</w:t>
      </w:r>
      <w:r w:rsidR="00852245" w:rsidRPr="00A2487C">
        <w:rPr>
          <w:rFonts w:ascii="Times New Roman" w:eastAsia="Times New Roman" w:hAnsi="Times New Roman" w:cs="Times New Roman"/>
          <w:i/>
          <w:color w:val="1F497D" w:themeColor="text2"/>
          <w:sz w:val="24"/>
          <w:szCs w:val="24"/>
          <w:lang w:eastAsia="fr-FR"/>
        </w:rPr>
        <w:t>age</w:t>
      </w:r>
      <w:r w:rsidRPr="00A2487C">
        <w:rPr>
          <w:rFonts w:ascii="Times New Roman" w:eastAsia="Times New Roman" w:hAnsi="Times New Roman" w:cs="Times New Roman"/>
          <w:i/>
          <w:color w:val="1F497D" w:themeColor="text2"/>
          <w:sz w:val="24"/>
          <w:szCs w:val="24"/>
          <w:lang w:eastAsia="fr-FR"/>
        </w:rPr>
        <w:t xml:space="preserve"> Vitrail Joseph AT </w:t>
      </w:r>
    </w:p>
    <w:p w14:paraId="27D0CA0F" w14:textId="4A6108BA" w:rsidR="00EF023A" w:rsidRPr="00A2487C" w:rsidRDefault="00EF023A" w:rsidP="00905A7C">
      <w:pPr>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 xml:space="preserve">Coloriage songes </w:t>
      </w:r>
      <w:r w:rsidR="00F77962" w:rsidRPr="00A2487C">
        <w:rPr>
          <w:rFonts w:ascii="Times New Roman" w:eastAsia="Times New Roman" w:hAnsi="Times New Roman" w:cs="Times New Roman"/>
          <w:i/>
          <w:color w:val="1F497D" w:themeColor="text2"/>
          <w:sz w:val="24"/>
          <w:szCs w:val="24"/>
          <w:lang w:eastAsia="fr-FR"/>
        </w:rPr>
        <w:t>J</w:t>
      </w:r>
      <w:r w:rsidRPr="00A2487C">
        <w:rPr>
          <w:rFonts w:ascii="Times New Roman" w:eastAsia="Times New Roman" w:hAnsi="Times New Roman" w:cs="Times New Roman"/>
          <w:i/>
          <w:color w:val="1F497D" w:themeColor="text2"/>
          <w:sz w:val="24"/>
          <w:szCs w:val="24"/>
          <w:lang w:eastAsia="fr-FR"/>
        </w:rPr>
        <w:t>oseph (NT)</w:t>
      </w:r>
      <w:r w:rsidR="003B38B3">
        <w:rPr>
          <w:rFonts w:ascii="Times New Roman" w:eastAsia="Times New Roman" w:hAnsi="Times New Roman" w:cs="Times New Roman"/>
          <w:i/>
          <w:color w:val="1F497D" w:themeColor="text2"/>
          <w:sz w:val="24"/>
          <w:szCs w:val="24"/>
          <w:lang w:eastAsia="fr-FR"/>
        </w:rPr>
        <w:t xml:space="preserve"> sur page Images</w:t>
      </w:r>
    </w:p>
    <w:p w14:paraId="0FE458C0" w14:textId="77777777" w:rsidR="00EF023A" w:rsidRPr="00A2487C" w:rsidRDefault="00EF023A" w:rsidP="00905A7C">
      <w:pPr>
        <w:rPr>
          <w:rFonts w:ascii="Times New Roman" w:eastAsia="Times New Roman" w:hAnsi="Times New Roman" w:cs="Times New Roman"/>
          <w:b/>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 xml:space="preserve">Coloriage </w:t>
      </w:r>
      <w:r w:rsidR="00F77962" w:rsidRPr="00A2487C">
        <w:rPr>
          <w:rFonts w:ascii="Times New Roman" w:eastAsia="Times New Roman" w:hAnsi="Times New Roman" w:cs="Times New Roman"/>
          <w:i/>
          <w:color w:val="1F497D" w:themeColor="text2"/>
          <w:sz w:val="24"/>
          <w:szCs w:val="24"/>
          <w:lang w:eastAsia="fr-FR"/>
        </w:rPr>
        <w:t xml:space="preserve">Nativité </w:t>
      </w:r>
    </w:p>
    <w:p w14:paraId="462D732C" w14:textId="77777777" w:rsidR="00905A7C" w:rsidRPr="00A2487C" w:rsidRDefault="00905A7C" w:rsidP="00905A7C">
      <w:pP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Matériel</w:t>
      </w:r>
    </w:p>
    <w:p w14:paraId="58A84C61" w14:textId="77777777" w:rsidR="00905A7C" w:rsidRPr="00A2487C" w:rsidRDefault="00905A7C"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Le vitrail </w:t>
      </w:r>
      <w:r w:rsidR="00852245" w:rsidRPr="00A2487C">
        <w:rPr>
          <w:rFonts w:ascii="Times New Roman" w:eastAsia="Times New Roman" w:hAnsi="Times New Roman" w:cs="Times New Roman"/>
          <w:sz w:val="24"/>
          <w:szCs w:val="24"/>
          <w:lang w:eastAsia="fr-FR"/>
        </w:rPr>
        <w:t xml:space="preserve">de Bourges </w:t>
      </w:r>
      <w:r w:rsidRPr="00A2487C">
        <w:rPr>
          <w:rFonts w:ascii="Times New Roman" w:eastAsia="Times New Roman" w:hAnsi="Times New Roman" w:cs="Times New Roman"/>
          <w:sz w:val="24"/>
          <w:szCs w:val="24"/>
          <w:lang w:eastAsia="fr-FR"/>
        </w:rPr>
        <w:t>sera la piste du jeu.</w:t>
      </w:r>
    </w:p>
    <w:p w14:paraId="4B870692" w14:textId="77777777" w:rsidR="00905A7C" w:rsidRPr="00A2487C" w:rsidRDefault="00905A7C"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Un dé</w:t>
      </w:r>
      <w:r w:rsidR="006D1D79" w:rsidRPr="00A2487C">
        <w:rPr>
          <w:rFonts w:ascii="Times New Roman" w:eastAsia="Times New Roman" w:hAnsi="Times New Roman" w:cs="Times New Roman"/>
          <w:sz w:val="24"/>
          <w:szCs w:val="24"/>
          <w:lang w:eastAsia="fr-FR"/>
        </w:rPr>
        <w:t>.</w:t>
      </w:r>
      <w:r w:rsidR="006357CF" w:rsidRPr="00A2487C">
        <w:rPr>
          <w:rFonts w:ascii="Times New Roman" w:eastAsia="Times New Roman" w:hAnsi="Times New Roman" w:cs="Times New Roman"/>
          <w:sz w:val="24"/>
          <w:szCs w:val="24"/>
          <w:lang w:eastAsia="fr-FR"/>
        </w:rPr>
        <w:t xml:space="preserve"> </w:t>
      </w:r>
      <w:r w:rsidR="006D5962" w:rsidRPr="00A2487C">
        <w:rPr>
          <w:rFonts w:ascii="Times New Roman" w:eastAsia="Times New Roman" w:hAnsi="Times New Roman" w:cs="Times New Roman"/>
          <w:sz w:val="24"/>
          <w:szCs w:val="24"/>
          <w:lang w:eastAsia="fr-FR"/>
        </w:rPr>
        <w:t xml:space="preserve">Un pion par joueur ou équipe de joueur. </w:t>
      </w:r>
    </w:p>
    <w:p w14:paraId="34639816" w14:textId="77777777" w:rsidR="004B165E" w:rsidRDefault="00F77962"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Les coloriages : imprimer quelques coloriages différents à remettre aux enfants (il en faudra un par enfant) quand ils ont trouvé 3 rapprochements</w:t>
      </w:r>
    </w:p>
    <w:p w14:paraId="1491F4A5" w14:textId="41A364EC" w:rsidR="00905A7C" w:rsidRPr="00A2487C" w:rsidRDefault="00905A7C"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 xml:space="preserve">Objectif : </w:t>
      </w:r>
      <w:r w:rsidRPr="00A2487C">
        <w:rPr>
          <w:rFonts w:ascii="Times New Roman" w:eastAsia="Times New Roman" w:hAnsi="Times New Roman" w:cs="Times New Roman"/>
          <w:sz w:val="24"/>
          <w:szCs w:val="24"/>
          <w:lang w:eastAsia="fr-FR"/>
        </w:rPr>
        <w:t>Trouver trois rapprochements entre Joseph le patriarche et l’Évangile.</w:t>
      </w:r>
    </w:p>
    <w:p w14:paraId="3E632B45" w14:textId="77777777" w:rsidR="00905A7C" w:rsidRPr="00A2487C" w:rsidRDefault="00905A7C" w:rsidP="00905A7C">
      <w:pP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Règle du jeu</w:t>
      </w:r>
    </w:p>
    <w:p w14:paraId="7D7FBAEC" w14:textId="77777777" w:rsidR="00EF023A" w:rsidRPr="00A2487C" w:rsidRDefault="00905A7C"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Les médaillons du vitrail servent de cases de jeu. Il faut partir du bas du vitrail, à droite ou à gauche, comme on le désire.</w:t>
      </w:r>
    </w:p>
    <w:p w14:paraId="2832ED2B" w14:textId="77777777" w:rsidR="00905A7C" w:rsidRPr="00A2487C" w:rsidRDefault="00EF023A"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w:t>
      </w:r>
      <w:r w:rsidR="00905A7C" w:rsidRPr="00A2487C">
        <w:rPr>
          <w:rFonts w:ascii="Times New Roman" w:eastAsia="Times New Roman" w:hAnsi="Times New Roman" w:cs="Times New Roman"/>
          <w:sz w:val="24"/>
          <w:szCs w:val="24"/>
          <w:lang w:eastAsia="fr-FR"/>
        </w:rPr>
        <w:t xml:space="preserve"> Chaque joueur se déplace comme il veut sur les médaillons en fonction du</w:t>
      </w:r>
      <w:r w:rsidR="006D1D79" w:rsidRPr="00A2487C">
        <w:rPr>
          <w:rFonts w:ascii="Times New Roman" w:eastAsia="Times New Roman" w:hAnsi="Times New Roman" w:cs="Times New Roman"/>
          <w:sz w:val="24"/>
          <w:szCs w:val="24"/>
          <w:lang w:eastAsia="fr-FR"/>
        </w:rPr>
        <w:t xml:space="preserve"> nombre de </w:t>
      </w:r>
      <w:r w:rsidR="00CB5C15" w:rsidRPr="00A2487C">
        <w:rPr>
          <w:rFonts w:ascii="Times New Roman" w:eastAsia="Times New Roman" w:hAnsi="Times New Roman" w:cs="Times New Roman"/>
          <w:sz w:val="24"/>
          <w:szCs w:val="24"/>
          <w:lang w:eastAsia="fr-FR"/>
        </w:rPr>
        <w:t>points</w:t>
      </w:r>
      <w:r w:rsidR="006D1D79" w:rsidRPr="00A2487C">
        <w:rPr>
          <w:rFonts w:ascii="Times New Roman" w:eastAsia="Times New Roman" w:hAnsi="Times New Roman" w:cs="Times New Roman"/>
          <w:sz w:val="24"/>
          <w:szCs w:val="24"/>
          <w:lang w:eastAsia="fr-FR"/>
        </w:rPr>
        <w:t xml:space="preserve"> obtenus en lançant le dé.</w:t>
      </w:r>
    </w:p>
    <w:p w14:paraId="44C140CB" w14:textId="77777777" w:rsidR="00EF023A" w:rsidRPr="00A2487C" w:rsidRDefault="00905A7C"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Selon la case du vitrail où il tombe, il doit établir un rapprochemen</w:t>
      </w:r>
      <w:r w:rsidR="00EB0F61" w:rsidRPr="00A2487C">
        <w:rPr>
          <w:rFonts w:ascii="Times New Roman" w:eastAsia="Times New Roman" w:hAnsi="Times New Roman" w:cs="Times New Roman"/>
          <w:sz w:val="24"/>
          <w:szCs w:val="24"/>
          <w:lang w:eastAsia="fr-FR"/>
        </w:rPr>
        <w:t>t avec un passage du récit de Joseph de l’Évangile ou Jésus. (Possibilité de s’aider en cherchant des rapprochements avec les palets de la marelle</w:t>
      </w:r>
      <w:r w:rsidR="00852245" w:rsidRPr="00A2487C">
        <w:rPr>
          <w:rFonts w:ascii="Times New Roman" w:eastAsia="Times New Roman" w:hAnsi="Times New Roman" w:cs="Times New Roman"/>
          <w:sz w:val="24"/>
          <w:szCs w:val="24"/>
          <w:lang w:eastAsia="fr-FR"/>
        </w:rPr>
        <w:t xml:space="preserve"> (Petite enfance)</w:t>
      </w:r>
      <w:r w:rsidR="00EB0F61" w:rsidRPr="00A2487C">
        <w:rPr>
          <w:rFonts w:ascii="Times New Roman" w:eastAsia="Times New Roman" w:hAnsi="Times New Roman" w:cs="Times New Roman"/>
          <w:sz w:val="24"/>
          <w:szCs w:val="24"/>
          <w:lang w:eastAsia="fr-FR"/>
        </w:rPr>
        <w:t>.</w:t>
      </w:r>
      <w:r w:rsidRPr="00A2487C">
        <w:rPr>
          <w:rFonts w:ascii="Times New Roman" w:eastAsia="Times New Roman" w:hAnsi="Times New Roman" w:cs="Times New Roman"/>
          <w:sz w:val="24"/>
          <w:szCs w:val="24"/>
          <w:lang w:eastAsia="fr-FR"/>
        </w:rPr>
        <w:t xml:space="preserve"> </w:t>
      </w:r>
    </w:p>
    <w:p w14:paraId="44DF9219" w14:textId="77777777" w:rsidR="00905A7C" w:rsidRPr="00A2487C" w:rsidRDefault="00EF023A"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w:t>
      </w:r>
      <w:r w:rsidR="00905A7C" w:rsidRPr="00A2487C">
        <w:rPr>
          <w:rFonts w:ascii="Times New Roman" w:eastAsia="Times New Roman" w:hAnsi="Times New Roman" w:cs="Times New Roman"/>
          <w:sz w:val="24"/>
          <w:szCs w:val="24"/>
          <w:lang w:eastAsia="fr-FR"/>
        </w:rPr>
        <w:t xml:space="preserve">Chaque rapprochement </w:t>
      </w:r>
      <w:r w:rsidRPr="00A2487C">
        <w:rPr>
          <w:rFonts w:ascii="Times New Roman" w:eastAsia="Times New Roman" w:hAnsi="Times New Roman" w:cs="Times New Roman"/>
          <w:sz w:val="24"/>
          <w:szCs w:val="24"/>
          <w:lang w:eastAsia="fr-FR"/>
        </w:rPr>
        <w:t xml:space="preserve">peut être </w:t>
      </w:r>
      <w:r w:rsidR="00905A7C" w:rsidRPr="00A2487C">
        <w:rPr>
          <w:rFonts w:ascii="Times New Roman" w:eastAsia="Times New Roman" w:hAnsi="Times New Roman" w:cs="Times New Roman"/>
          <w:sz w:val="24"/>
          <w:szCs w:val="24"/>
          <w:lang w:eastAsia="fr-FR"/>
        </w:rPr>
        <w:t xml:space="preserve">pris en note par l’animateur qui vérifie qu’on ne répète pas le même rapprochement. Chaque joueur ne peut s’arrêter qu’une seule fois sur chacune des cases. </w:t>
      </w:r>
      <w:r w:rsidR="00EB0F61" w:rsidRPr="00A2487C">
        <w:rPr>
          <w:rFonts w:ascii="Times New Roman" w:eastAsia="Times New Roman" w:hAnsi="Times New Roman" w:cs="Times New Roman"/>
          <w:sz w:val="24"/>
          <w:szCs w:val="24"/>
          <w:lang w:eastAsia="fr-FR"/>
        </w:rPr>
        <w:t>L’animateur veillera à faire expliciter</w:t>
      </w:r>
      <w:r w:rsidR="00F77962" w:rsidRPr="00A2487C">
        <w:rPr>
          <w:rFonts w:ascii="Times New Roman" w:eastAsia="Times New Roman" w:hAnsi="Times New Roman" w:cs="Times New Roman"/>
          <w:sz w:val="24"/>
          <w:szCs w:val="24"/>
          <w:lang w:eastAsia="fr-FR"/>
        </w:rPr>
        <w:t xml:space="preserve"> et justifier </w:t>
      </w:r>
      <w:r w:rsidR="00EB0F61" w:rsidRPr="00A2487C">
        <w:rPr>
          <w:rFonts w:ascii="Times New Roman" w:eastAsia="Times New Roman" w:hAnsi="Times New Roman" w:cs="Times New Roman"/>
          <w:sz w:val="24"/>
          <w:szCs w:val="24"/>
          <w:lang w:eastAsia="fr-FR"/>
        </w:rPr>
        <w:t>le rapprochement</w:t>
      </w:r>
      <w:r w:rsidR="00F77962" w:rsidRPr="00A2487C">
        <w:rPr>
          <w:rFonts w:ascii="Times New Roman" w:eastAsia="Times New Roman" w:hAnsi="Times New Roman" w:cs="Times New Roman"/>
          <w:sz w:val="24"/>
          <w:szCs w:val="24"/>
          <w:lang w:eastAsia="fr-FR"/>
        </w:rPr>
        <w:t xml:space="preserve"> par une minute ou deux de discussion. Il peut renvoyer une question aux autres participants.</w:t>
      </w:r>
      <w:r w:rsidR="00EB0F61" w:rsidRPr="00A2487C">
        <w:rPr>
          <w:rFonts w:ascii="Times New Roman" w:eastAsia="Times New Roman" w:hAnsi="Times New Roman" w:cs="Times New Roman"/>
          <w:sz w:val="24"/>
          <w:szCs w:val="24"/>
          <w:lang w:eastAsia="fr-FR"/>
        </w:rPr>
        <w:t xml:space="preserve"> </w:t>
      </w:r>
    </w:p>
    <w:p w14:paraId="4FF4A791" w14:textId="77777777" w:rsidR="001E7DAC" w:rsidRPr="00A2487C" w:rsidRDefault="00F77962"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w:t>
      </w:r>
      <w:r w:rsidR="00EF023A" w:rsidRPr="00A2487C">
        <w:rPr>
          <w:rFonts w:ascii="Times New Roman" w:eastAsia="Times New Roman" w:hAnsi="Times New Roman" w:cs="Times New Roman"/>
          <w:sz w:val="24"/>
          <w:szCs w:val="24"/>
          <w:lang w:eastAsia="fr-FR"/>
        </w:rPr>
        <w:t>Celui</w:t>
      </w:r>
      <w:r w:rsidR="00C04FEE">
        <w:rPr>
          <w:rFonts w:ascii="Times New Roman" w:eastAsia="Times New Roman" w:hAnsi="Times New Roman" w:cs="Times New Roman"/>
          <w:sz w:val="24"/>
          <w:szCs w:val="24"/>
          <w:lang w:eastAsia="fr-FR"/>
        </w:rPr>
        <w:t xml:space="preserve"> qui</w:t>
      </w:r>
      <w:r w:rsidR="00905A7C" w:rsidRPr="00A2487C">
        <w:rPr>
          <w:rFonts w:ascii="Times New Roman" w:eastAsia="Times New Roman" w:hAnsi="Times New Roman" w:cs="Times New Roman"/>
          <w:sz w:val="24"/>
          <w:szCs w:val="24"/>
          <w:lang w:eastAsia="fr-FR"/>
        </w:rPr>
        <w:t xml:space="preserve"> a dit trois rapprochements dont au moins un avec le Joseph de l’Évangile</w:t>
      </w:r>
      <w:r w:rsidR="00EF023A" w:rsidRPr="00A2487C">
        <w:rPr>
          <w:rFonts w:ascii="Times New Roman" w:eastAsia="Times New Roman" w:hAnsi="Times New Roman" w:cs="Times New Roman"/>
          <w:sz w:val="24"/>
          <w:szCs w:val="24"/>
          <w:lang w:eastAsia="fr-FR"/>
        </w:rPr>
        <w:t xml:space="preserve"> reçoit un vitrail à colorier.</w:t>
      </w:r>
      <w:r w:rsidR="001E7DAC" w:rsidRPr="00A2487C">
        <w:rPr>
          <w:rFonts w:ascii="Times New Roman" w:eastAsia="Times New Roman" w:hAnsi="Times New Roman" w:cs="Times New Roman"/>
          <w:sz w:val="24"/>
          <w:szCs w:val="24"/>
          <w:lang w:eastAsia="fr-FR"/>
        </w:rPr>
        <w:t xml:space="preserve"> Et ainsi de suite, le jeu continue. Chaque fois qu’un participant trouve 3 rapprochements</w:t>
      </w:r>
      <w:r w:rsidR="00C04FEE">
        <w:rPr>
          <w:rFonts w:ascii="Times New Roman" w:eastAsia="Times New Roman" w:hAnsi="Times New Roman" w:cs="Times New Roman"/>
          <w:sz w:val="24"/>
          <w:szCs w:val="24"/>
          <w:lang w:eastAsia="fr-FR"/>
        </w:rPr>
        <w:t>,</w:t>
      </w:r>
      <w:r w:rsidR="001E7DAC" w:rsidRPr="00A2487C">
        <w:rPr>
          <w:rFonts w:ascii="Times New Roman" w:eastAsia="Times New Roman" w:hAnsi="Times New Roman" w:cs="Times New Roman"/>
          <w:sz w:val="24"/>
          <w:szCs w:val="24"/>
          <w:lang w:eastAsia="fr-FR"/>
        </w:rPr>
        <w:t xml:space="preserve"> il reçoit un coloriage</w:t>
      </w:r>
      <w:r w:rsidR="004154B8">
        <w:rPr>
          <w:rFonts w:ascii="Times New Roman" w:eastAsia="Times New Roman" w:hAnsi="Times New Roman" w:cs="Times New Roman"/>
          <w:sz w:val="24"/>
          <w:szCs w:val="24"/>
          <w:lang w:eastAsia="fr-FR"/>
        </w:rPr>
        <w:t>.</w:t>
      </w:r>
    </w:p>
    <w:p w14:paraId="77CD4163" w14:textId="77777777" w:rsidR="00F77962" w:rsidRPr="00A2487C" w:rsidRDefault="001E7DAC"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Durée du jeu : </w:t>
      </w:r>
      <w:r w:rsidR="00F77962" w:rsidRPr="00A2487C">
        <w:rPr>
          <w:rFonts w:ascii="Times New Roman" w:eastAsia="Times New Roman" w:hAnsi="Times New Roman" w:cs="Times New Roman"/>
          <w:sz w:val="24"/>
          <w:szCs w:val="24"/>
          <w:lang w:eastAsia="fr-FR"/>
        </w:rPr>
        <w:t xml:space="preserve">30 minutes </w:t>
      </w:r>
    </w:p>
    <w:p w14:paraId="18525965" w14:textId="77777777" w:rsidR="006357CF" w:rsidRPr="00A2487C" w:rsidRDefault="006357CF" w:rsidP="00905A7C">
      <w:pPr>
        <w:rPr>
          <w:rFonts w:ascii="Times New Roman" w:eastAsia="Times New Roman" w:hAnsi="Times New Roman" w:cs="Times New Roman"/>
          <w:sz w:val="24"/>
          <w:szCs w:val="24"/>
          <w:lang w:eastAsia="fr-FR"/>
        </w:rPr>
      </w:pPr>
    </w:p>
    <w:p w14:paraId="2A3C36DC" w14:textId="77777777" w:rsidR="006357CF" w:rsidRPr="00A2487C" w:rsidRDefault="006357CF" w:rsidP="006357CF">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Jeu avec l’image du vitrail de Bourges</w:t>
      </w:r>
    </w:p>
    <w:p w14:paraId="63114E1E" w14:textId="2A5B568A" w:rsidR="001E7DAC" w:rsidRPr="00A2487C" w:rsidRDefault="001E7DAC" w:rsidP="006357CF">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Pour les CM et les jeunes</w:t>
      </w:r>
    </w:p>
    <w:p w14:paraId="60DF36D3" w14:textId="0D13A3BC" w:rsidR="00AE3B62" w:rsidRDefault="00AE3B62" w:rsidP="00905A7C">
      <w:pPr>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bCs/>
          <w:i/>
          <w:noProof/>
          <w:color w:val="1F497D" w:themeColor="text2"/>
          <w:sz w:val="24"/>
          <w:szCs w:val="24"/>
          <w:lang w:eastAsia="fr-FR"/>
        </w:rPr>
        <w:pict w14:anchorId="3827BEFC">
          <v:shape id="_x0000_s1060" type="#_x0000_t104" style="position:absolute;margin-left:9.65pt;margin-top:583.2pt;width:16.4pt;height:14.65pt;rotation:3285456fd;z-index:251734016;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034BEE2E" w14:textId="77777777" w:rsidR="00B443EC" w:rsidRPr="009B6B10" w:rsidRDefault="00B443EC" w:rsidP="00E965DC">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p>
    <w:p w14:paraId="29EEB795" w14:textId="4CE0A322" w:rsidR="007354B9" w:rsidRPr="00A2487C" w:rsidRDefault="00852245" w:rsidP="00905A7C">
      <w:pPr>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Piste – règle du j</w:t>
      </w:r>
      <w:r w:rsidR="001E7DAC" w:rsidRPr="00A2487C">
        <w:rPr>
          <w:rFonts w:ascii="Times New Roman" w:eastAsia="Times New Roman" w:hAnsi="Times New Roman" w:cs="Times New Roman"/>
          <w:i/>
          <w:color w:val="1F497D" w:themeColor="text2"/>
          <w:sz w:val="24"/>
          <w:szCs w:val="24"/>
          <w:lang w:eastAsia="fr-FR"/>
        </w:rPr>
        <w:t xml:space="preserve">eu </w:t>
      </w:r>
      <w:r w:rsidRPr="00A2487C">
        <w:rPr>
          <w:rFonts w:ascii="Times New Roman" w:eastAsia="Times New Roman" w:hAnsi="Times New Roman" w:cs="Times New Roman"/>
          <w:i/>
          <w:color w:val="1F497D" w:themeColor="text2"/>
          <w:sz w:val="24"/>
          <w:szCs w:val="24"/>
          <w:lang w:eastAsia="fr-FR"/>
        </w:rPr>
        <w:t xml:space="preserve">des </w:t>
      </w:r>
      <w:r w:rsidR="001E7DAC" w:rsidRPr="00A2487C">
        <w:rPr>
          <w:rFonts w:ascii="Times New Roman" w:eastAsia="Times New Roman" w:hAnsi="Times New Roman" w:cs="Times New Roman"/>
          <w:i/>
          <w:color w:val="1F497D" w:themeColor="text2"/>
          <w:sz w:val="24"/>
          <w:szCs w:val="24"/>
          <w:lang w:eastAsia="fr-FR"/>
        </w:rPr>
        <w:t>rapprochements Enfance</w:t>
      </w:r>
      <w:r w:rsidRPr="00A2487C">
        <w:rPr>
          <w:rFonts w:ascii="Times New Roman" w:eastAsia="Times New Roman" w:hAnsi="Times New Roman" w:cs="Times New Roman"/>
          <w:i/>
          <w:color w:val="1F497D" w:themeColor="text2"/>
          <w:sz w:val="24"/>
          <w:szCs w:val="24"/>
          <w:lang w:eastAsia="fr-FR"/>
        </w:rPr>
        <w:t xml:space="preserve"> et ados sur page jeux</w:t>
      </w:r>
    </w:p>
    <w:p w14:paraId="46058B12" w14:textId="77777777" w:rsidR="001E7DAC" w:rsidRPr="00A2487C" w:rsidRDefault="001E7DAC"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L’activité de rapprochements se trouve dans la règle du jeu sur la </w:t>
      </w:r>
      <w:r w:rsidR="003F25F3" w:rsidRPr="00A2487C">
        <w:rPr>
          <w:rFonts w:ascii="Times New Roman" w:eastAsia="Times New Roman" w:hAnsi="Times New Roman" w:cs="Times New Roman"/>
          <w:sz w:val="24"/>
          <w:szCs w:val="24"/>
          <w:lang w:eastAsia="fr-FR"/>
        </w:rPr>
        <w:t>fiche.</w:t>
      </w:r>
    </w:p>
    <w:p w14:paraId="5DB5175D" w14:textId="77777777" w:rsidR="00C73D3C" w:rsidRPr="00A2487C" w:rsidRDefault="00C73D3C" w:rsidP="00905A7C">
      <w:pPr>
        <w:rPr>
          <w:rFonts w:ascii="Times New Roman" w:eastAsia="Times New Roman" w:hAnsi="Times New Roman" w:cs="Times New Roman"/>
          <w:sz w:val="24"/>
          <w:szCs w:val="24"/>
          <w:lang w:eastAsia="fr-FR"/>
        </w:rPr>
      </w:pPr>
    </w:p>
    <w:p w14:paraId="074E4539" w14:textId="77777777" w:rsidR="003F25F3" w:rsidRPr="00A2487C" w:rsidRDefault="00F77962" w:rsidP="00C73D3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Synthèse finale </w:t>
      </w:r>
    </w:p>
    <w:p w14:paraId="60C2478A" w14:textId="77777777" w:rsidR="003F25F3" w:rsidRPr="00A2487C" w:rsidRDefault="003F25F3"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A la fin des jeux de rapprochements </w:t>
      </w:r>
    </w:p>
    <w:p w14:paraId="183F5CF1" w14:textId="4F0263CE" w:rsidR="003F25F3" w:rsidRPr="00A2487C" w:rsidRDefault="003F25F3"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L’animateur demande : « Qu’av</w:t>
      </w:r>
      <w:r w:rsidR="006967AC">
        <w:rPr>
          <w:rFonts w:ascii="Times New Roman" w:eastAsia="Times New Roman" w:hAnsi="Times New Roman" w:cs="Times New Roman"/>
          <w:sz w:val="24"/>
          <w:szCs w:val="24"/>
          <w:lang w:eastAsia="fr-FR"/>
        </w:rPr>
        <w:t xml:space="preserve">ez-vous </w:t>
      </w:r>
      <w:r w:rsidRPr="00A2487C">
        <w:rPr>
          <w:rFonts w:ascii="Times New Roman" w:eastAsia="Times New Roman" w:hAnsi="Times New Roman" w:cs="Times New Roman"/>
          <w:sz w:val="24"/>
          <w:szCs w:val="24"/>
          <w:lang w:eastAsia="fr-FR"/>
        </w:rPr>
        <w:t>découvert en faisant ce jeu ? </w:t>
      </w:r>
      <w:r w:rsidR="006967AC">
        <w:rPr>
          <w:rFonts w:ascii="Times New Roman" w:eastAsia="Times New Roman" w:hAnsi="Times New Roman" w:cs="Times New Roman"/>
          <w:sz w:val="24"/>
          <w:szCs w:val="24"/>
          <w:lang w:eastAsia="fr-FR"/>
        </w:rPr>
        <w:t xml:space="preserve">Qu’avez-vous appris ? Quelle est la phrase ou l’image qui vous a touché ? </w:t>
      </w:r>
      <w:r w:rsidRPr="00A2487C">
        <w:rPr>
          <w:rFonts w:ascii="Times New Roman" w:eastAsia="Times New Roman" w:hAnsi="Times New Roman" w:cs="Times New Roman"/>
          <w:sz w:val="24"/>
          <w:szCs w:val="24"/>
          <w:lang w:eastAsia="fr-FR"/>
        </w:rPr>
        <w:t>»</w:t>
      </w:r>
    </w:p>
    <w:p w14:paraId="51DD3AEE" w14:textId="77777777" w:rsidR="003F25F3" w:rsidRPr="00A2487C" w:rsidRDefault="003F25F3" w:rsidP="00905A7C">
      <w:pPr>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L’animateur sollicite les réponses, en s’appuyant sur le vitrail et les rapprochements trouvés… </w:t>
      </w:r>
    </w:p>
    <w:p w14:paraId="2F2A8AD6" w14:textId="77777777" w:rsidR="0067114F" w:rsidRPr="00A2487C" w:rsidRDefault="003F25F3" w:rsidP="00905A7C">
      <w:pP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sz w:val="24"/>
          <w:szCs w:val="24"/>
          <w:lang w:eastAsia="fr-FR"/>
        </w:rPr>
        <w:t>Puis il conclut : « </w:t>
      </w:r>
      <w:r w:rsidRPr="00A2487C">
        <w:rPr>
          <w:rFonts w:ascii="Times New Roman" w:eastAsia="Times New Roman" w:hAnsi="Times New Roman" w:cs="Times New Roman"/>
          <w:i/>
          <w:sz w:val="24"/>
          <w:szCs w:val="24"/>
          <w:lang w:eastAsia="fr-FR"/>
        </w:rPr>
        <w:t>N</w:t>
      </w:r>
      <w:r w:rsidR="00F77962" w:rsidRPr="00A2487C">
        <w:rPr>
          <w:rFonts w:ascii="Times New Roman" w:eastAsia="Times New Roman" w:hAnsi="Times New Roman" w:cs="Times New Roman"/>
          <w:i/>
          <w:sz w:val="24"/>
          <w:szCs w:val="24"/>
          <w:lang w:eastAsia="fr-FR"/>
        </w:rPr>
        <w:t xml:space="preserve">ous venons de découvrir deux personnages importants dans la Bible. Joseph de l’AT et Joseph du nouveau testament. </w:t>
      </w:r>
    </w:p>
    <w:p w14:paraId="0E1D0D6F" w14:textId="77777777" w:rsidR="00F77962" w:rsidRPr="00A2487C" w:rsidRDefault="007354B9" w:rsidP="00905A7C">
      <w:pP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 xml:space="preserve">Tout d’abord </w:t>
      </w:r>
      <w:r w:rsidR="00F77962" w:rsidRPr="00A2487C">
        <w:rPr>
          <w:rFonts w:ascii="Times New Roman" w:eastAsia="Times New Roman" w:hAnsi="Times New Roman" w:cs="Times New Roman"/>
          <w:i/>
          <w:sz w:val="24"/>
          <w:szCs w:val="24"/>
          <w:lang w:eastAsia="fr-FR"/>
        </w:rPr>
        <w:t>Joseph dans l’</w:t>
      </w:r>
      <w:r w:rsidR="006357CF" w:rsidRPr="00A2487C">
        <w:rPr>
          <w:rFonts w:ascii="Times New Roman" w:eastAsia="Times New Roman" w:hAnsi="Times New Roman" w:cs="Times New Roman"/>
          <w:i/>
          <w:sz w:val="24"/>
          <w:szCs w:val="24"/>
          <w:lang w:eastAsia="fr-FR"/>
        </w:rPr>
        <w:t>A</w:t>
      </w:r>
      <w:r w:rsidR="00F77962" w:rsidRPr="00A2487C">
        <w:rPr>
          <w:rFonts w:ascii="Times New Roman" w:eastAsia="Times New Roman" w:hAnsi="Times New Roman" w:cs="Times New Roman"/>
          <w:i/>
          <w:sz w:val="24"/>
          <w:szCs w:val="24"/>
          <w:lang w:eastAsia="fr-FR"/>
        </w:rPr>
        <w:t>ncien Testament</w:t>
      </w:r>
      <w:r w:rsidRPr="00A2487C">
        <w:rPr>
          <w:rFonts w:ascii="Times New Roman" w:eastAsia="Times New Roman" w:hAnsi="Times New Roman" w:cs="Times New Roman"/>
          <w:i/>
          <w:sz w:val="24"/>
          <w:szCs w:val="24"/>
          <w:lang w:eastAsia="fr-FR"/>
        </w:rPr>
        <w:t xml:space="preserve"> : avec lui nous avons </w:t>
      </w:r>
      <w:r w:rsidR="005C3A85" w:rsidRPr="00A2487C">
        <w:rPr>
          <w:rFonts w:ascii="Times New Roman" w:eastAsia="Times New Roman" w:hAnsi="Times New Roman" w:cs="Times New Roman"/>
          <w:i/>
          <w:sz w:val="24"/>
          <w:szCs w:val="24"/>
          <w:lang w:eastAsia="fr-FR"/>
        </w:rPr>
        <w:t>découvert que</w:t>
      </w:r>
      <w:r w:rsidRPr="00A2487C">
        <w:rPr>
          <w:rFonts w:ascii="Times New Roman" w:eastAsia="Times New Roman" w:hAnsi="Times New Roman" w:cs="Times New Roman"/>
          <w:i/>
          <w:sz w:val="24"/>
          <w:szCs w:val="24"/>
          <w:lang w:eastAsia="fr-FR"/>
        </w:rPr>
        <w:t xml:space="preserve"> Dieu s’adresse à lui, il lui parle dans ses songes… dans son cœur et qu’il fait de même à Joseph de NT…  </w:t>
      </w:r>
      <w:r w:rsidR="005C3A85" w:rsidRPr="00A2487C">
        <w:rPr>
          <w:rFonts w:ascii="Times New Roman" w:eastAsia="Times New Roman" w:hAnsi="Times New Roman" w:cs="Times New Roman"/>
          <w:i/>
          <w:sz w:val="24"/>
          <w:szCs w:val="24"/>
          <w:lang w:eastAsia="fr-FR"/>
        </w:rPr>
        <w:t>Serait</w:t>
      </w:r>
      <w:r w:rsidRPr="00A2487C">
        <w:rPr>
          <w:rFonts w:ascii="Times New Roman" w:eastAsia="Times New Roman" w:hAnsi="Times New Roman" w:cs="Times New Roman"/>
          <w:i/>
          <w:sz w:val="24"/>
          <w:szCs w:val="24"/>
          <w:lang w:eastAsia="fr-FR"/>
        </w:rPr>
        <w:t>-ce pour nous dire que Dieu aujourd’hui encore nous parle ?...</w:t>
      </w:r>
    </w:p>
    <w:p w14:paraId="0B991F10" w14:textId="77777777" w:rsidR="003F25F3" w:rsidRPr="00A2487C" w:rsidRDefault="007354B9" w:rsidP="00905A7C">
      <w:pP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 xml:space="preserve">A Noël nous allons accueillir Jésus fils de Dieu qui devient Homme, lui le Sauveur, lui l’Emmanuel «  Dieu avec nous »... et cela fut possible grâce </w:t>
      </w:r>
      <w:r w:rsidR="0067114F" w:rsidRPr="00A2487C">
        <w:rPr>
          <w:rFonts w:ascii="Times New Roman" w:eastAsia="Times New Roman" w:hAnsi="Times New Roman" w:cs="Times New Roman"/>
          <w:i/>
          <w:sz w:val="24"/>
          <w:szCs w:val="24"/>
          <w:lang w:eastAsia="fr-FR"/>
        </w:rPr>
        <w:t xml:space="preserve">au Oui </w:t>
      </w:r>
      <w:r w:rsidRPr="00A2487C">
        <w:rPr>
          <w:rFonts w:ascii="Times New Roman" w:eastAsia="Times New Roman" w:hAnsi="Times New Roman" w:cs="Times New Roman"/>
          <w:i/>
          <w:sz w:val="24"/>
          <w:szCs w:val="24"/>
          <w:lang w:eastAsia="fr-FR"/>
        </w:rPr>
        <w:t>de Mari</w:t>
      </w:r>
      <w:r w:rsidR="0067114F" w:rsidRPr="00A2487C">
        <w:rPr>
          <w:rFonts w:ascii="Times New Roman" w:eastAsia="Times New Roman" w:hAnsi="Times New Roman" w:cs="Times New Roman"/>
          <w:i/>
          <w:sz w:val="24"/>
          <w:szCs w:val="24"/>
          <w:lang w:eastAsia="fr-FR"/>
        </w:rPr>
        <w:t>e</w:t>
      </w:r>
      <w:r w:rsidR="003F25F3" w:rsidRPr="00A2487C">
        <w:rPr>
          <w:rFonts w:ascii="Times New Roman" w:eastAsia="Times New Roman" w:hAnsi="Times New Roman" w:cs="Times New Roman"/>
          <w:i/>
          <w:sz w:val="24"/>
          <w:szCs w:val="24"/>
          <w:lang w:eastAsia="fr-FR"/>
        </w:rPr>
        <w:t>. Marie a</w:t>
      </w:r>
      <w:r w:rsidR="0067114F" w:rsidRPr="00A2487C">
        <w:rPr>
          <w:rFonts w:ascii="Times New Roman" w:eastAsia="Times New Roman" w:hAnsi="Times New Roman" w:cs="Times New Roman"/>
          <w:i/>
          <w:sz w:val="24"/>
          <w:szCs w:val="24"/>
          <w:lang w:eastAsia="fr-FR"/>
        </w:rPr>
        <w:t xml:space="preserve"> répondu avec confiance aux  paroles de l’Ange qui</w:t>
      </w:r>
      <w:r w:rsidRPr="00A2487C">
        <w:rPr>
          <w:rFonts w:ascii="Times New Roman" w:eastAsia="Times New Roman" w:hAnsi="Times New Roman" w:cs="Times New Roman"/>
          <w:i/>
          <w:sz w:val="24"/>
          <w:szCs w:val="24"/>
          <w:lang w:eastAsia="fr-FR"/>
        </w:rPr>
        <w:t xml:space="preserve"> lui a dit qu’elle allait avoir un fils</w:t>
      </w:r>
      <w:r w:rsidR="003F25F3" w:rsidRPr="00A2487C">
        <w:rPr>
          <w:rFonts w:ascii="Times New Roman" w:eastAsia="Times New Roman" w:hAnsi="Times New Roman" w:cs="Times New Roman"/>
          <w:i/>
          <w:sz w:val="24"/>
          <w:szCs w:val="24"/>
          <w:lang w:eastAsia="fr-FR"/>
        </w:rPr>
        <w:t xml:space="preserve"> par l’action de l’Esprit Saint. Mais possible </w:t>
      </w:r>
      <w:r w:rsidRPr="00A2487C">
        <w:rPr>
          <w:rFonts w:ascii="Times New Roman" w:eastAsia="Times New Roman" w:hAnsi="Times New Roman" w:cs="Times New Roman"/>
          <w:i/>
          <w:sz w:val="24"/>
          <w:szCs w:val="24"/>
          <w:lang w:eastAsia="fr-FR"/>
        </w:rPr>
        <w:t xml:space="preserve"> aussi par la confiance </w:t>
      </w:r>
      <w:r w:rsidR="0067114F" w:rsidRPr="00A2487C">
        <w:rPr>
          <w:rFonts w:ascii="Times New Roman" w:eastAsia="Times New Roman" w:hAnsi="Times New Roman" w:cs="Times New Roman"/>
          <w:i/>
          <w:sz w:val="24"/>
          <w:szCs w:val="24"/>
          <w:lang w:eastAsia="fr-FR"/>
        </w:rPr>
        <w:t xml:space="preserve"> de Joseph aux paroles de Dieu qui lui demandait d’être le père sur terre de son fils </w:t>
      </w:r>
      <w:r w:rsidR="003F25F3" w:rsidRPr="00A2487C">
        <w:rPr>
          <w:rFonts w:ascii="Times New Roman" w:eastAsia="Times New Roman" w:hAnsi="Times New Roman" w:cs="Times New Roman"/>
          <w:i/>
          <w:sz w:val="24"/>
          <w:szCs w:val="24"/>
          <w:lang w:eastAsia="fr-FR"/>
        </w:rPr>
        <w:t xml:space="preserve">Jésus. </w:t>
      </w:r>
    </w:p>
    <w:p w14:paraId="0C496416" w14:textId="77777777" w:rsidR="007354B9" w:rsidRPr="00A2487C" w:rsidRDefault="0067114F" w:rsidP="00905A7C">
      <w:pP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Nous sommes invités à faire confiance à Dieu, à Jésus qui est avec nous … qui nous parle dans les récit</w:t>
      </w:r>
      <w:r w:rsidR="005C3A85" w:rsidRPr="00A2487C">
        <w:rPr>
          <w:rFonts w:ascii="Times New Roman" w:eastAsia="Times New Roman" w:hAnsi="Times New Roman" w:cs="Times New Roman"/>
          <w:i/>
          <w:sz w:val="24"/>
          <w:szCs w:val="24"/>
          <w:lang w:eastAsia="fr-FR"/>
        </w:rPr>
        <w:t>s</w:t>
      </w:r>
      <w:r w:rsidRPr="00A2487C">
        <w:rPr>
          <w:rFonts w:ascii="Times New Roman" w:eastAsia="Times New Roman" w:hAnsi="Times New Roman" w:cs="Times New Roman"/>
          <w:i/>
          <w:sz w:val="24"/>
          <w:szCs w:val="24"/>
          <w:lang w:eastAsia="fr-FR"/>
        </w:rPr>
        <w:t xml:space="preserve"> de la bible. </w:t>
      </w:r>
    </w:p>
    <w:p w14:paraId="7691471A" w14:textId="5A5CD41A" w:rsidR="003F25F3" w:rsidRPr="00A2487C" w:rsidRDefault="00FD4F7D" w:rsidP="00905A7C">
      <w:pP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Comme</w:t>
      </w:r>
      <w:r w:rsidR="0067114F" w:rsidRPr="00A2487C">
        <w:rPr>
          <w:rFonts w:ascii="Times New Roman" w:eastAsia="Times New Roman" w:hAnsi="Times New Roman" w:cs="Times New Roman"/>
          <w:i/>
          <w:sz w:val="24"/>
          <w:szCs w:val="24"/>
          <w:lang w:eastAsia="fr-FR"/>
        </w:rPr>
        <w:t xml:space="preserve"> Joseph de l’AT a sauvé ses frères, Jésus</w:t>
      </w:r>
      <w:r w:rsidR="00C04FEE">
        <w:rPr>
          <w:rFonts w:ascii="Times New Roman" w:eastAsia="Times New Roman" w:hAnsi="Times New Roman" w:cs="Times New Roman"/>
          <w:i/>
          <w:sz w:val="24"/>
          <w:szCs w:val="24"/>
          <w:lang w:eastAsia="fr-FR"/>
        </w:rPr>
        <w:t>,</w:t>
      </w:r>
      <w:r w:rsidR="0067114F" w:rsidRPr="00A2487C">
        <w:rPr>
          <w:rFonts w:ascii="Times New Roman" w:eastAsia="Times New Roman" w:hAnsi="Times New Roman" w:cs="Times New Roman"/>
          <w:i/>
          <w:sz w:val="24"/>
          <w:szCs w:val="24"/>
          <w:lang w:eastAsia="fr-FR"/>
        </w:rPr>
        <w:t xml:space="preserve"> lui</w:t>
      </w:r>
      <w:r w:rsidR="00C04FEE">
        <w:rPr>
          <w:rFonts w:ascii="Times New Roman" w:eastAsia="Times New Roman" w:hAnsi="Times New Roman" w:cs="Times New Roman"/>
          <w:i/>
          <w:sz w:val="24"/>
          <w:szCs w:val="24"/>
          <w:lang w:eastAsia="fr-FR"/>
        </w:rPr>
        <w:t>,</w:t>
      </w:r>
      <w:r w:rsidR="0067114F" w:rsidRPr="00A2487C">
        <w:rPr>
          <w:rFonts w:ascii="Times New Roman" w:eastAsia="Times New Roman" w:hAnsi="Times New Roman" w:cs="Times New Roman"/>
          <w:i/>
          <w:sz w:val="24"/>
          <w:szCs w:val="24"/>
          <w:lang w:eastAsia="fr-FR"/>
        </w:rPr>
        <w:t xml:space="preserve"> est le</w:t>
      </w:r>
      <w:r w:rsidRPr="00A2487C">
        <w:rPr>
          <w:rFonts w:ascii="Times New Roman" w:eastAsia="Times New Roman" w:hAnsi="Times New Roman" w:cs="Times New Roman"/>
          <w:i/>
          <w:sz w:val="24"/>
          <w:szCs w:val="24"/>
          <w:lang w:eastAsia="fr-FR"/>
        </w:rPr>
        <w:t> « S</w:t>
      </w:r>
      <w:r w:rsidR="0067114F" w:rsidRPr="00A2487C">
        <w:rPr>
          <w:rFonts w:ascii="Times New Roman" w:eastAsia="Times New Roman" w:hAnsi="Times New Roman" w:cs="Times New Roman"/>
          <w:i/>
          <w:sz w:val="24"/>
          <w:szCs w:val="24"/>
          <w:lang w:eastAsia="fr-FR"/>
        </w:rPr>
        <w:t xml:space="preserve">auveur de l’humanité, de </w:t>
      </w:r>
      <w:r w:rsidRPr="00A2487C">
        <w:rPr>
          <w:rFonts w:ascii="Times New Roman" w:eastAsia="Times New Roman" w:hAnsi="Times New Roman" w:cs="Times New Roman"/>
          <w:i/>
          <w:sz w:val="24"/>
          <w:szCs w:val="24"/>
          <w:lang w:eastAsia="fr-FR"/>
        </w:rPr>
        <w:t>to</w:t>
      </w:r>
      <w:r w:rsidR="0067114F" w:rsidRPr="00A2487C">
        <w:rPr>
          <w:rFonts w:ascii="Times New Roman" w:eastAsia="Times New Roman" w:hAnsi="Times New Roman" w:cs="Times New Roman"/>
          <w:i/>
          <w:sz w:val="24"/>
          <w:szCs w:val="24"/>
          <w:lang w:eastAsia="fr-FR"/>
        </w:rPr>
        <w:t>us les hommes</w:t>
      </w:r>
      <w:r w:rsidRPr="00A2487C">
        <w:rPr>
          <w:rFonts w:ascii="Times New Roman" w:eastAsia="Times New Roman" w:hAnsi="Times New Roman" w:cs="Times New Roman"/>
          <w:i/>
          <w:sz w:val="24"/>
          <w:szCs w:val="24"/>
          <w:lang w:eastAsia="fr-FR"/>
        </w:rPr>
        <w:t> »</w:t>
      </w:r>
      <w:r w:rsidR="0067114F" w:rsidRPr="00A2487C">
        <w:rPr>
          <w:rFonts w:ascii="Times New Roman" w:eastAsia="Times New Roman" w:hAnsi="Times New Roman" w:cs="Times New Roman"/>
          <w:i/>
          <w:sz w:val="24"/>
          <w:szCs w:val="24"/>
          <w:lang w:eastAsia="fr-FR"/>
        </w:rPr>
        <w:t xml:space="preserve"> … Il nous sauve du mal.</w:t>
      </w:r>
      <w:r w:rsidR="003F25F3" w:rsidRPr="00A2487C">
        <w:rPr>
          <w:rFonts w:ascii="Times New Roman" w:eastAsia="Times New Roman" w:hAnsi="Times New Roman" w:cs="Times New Roman"/>
          <w:i/>
          <w:sz w:val="24"/>
          <w:szCs w:val="24"/>
          <w:lang w:eastAsia="fr-FR"/>
        </w:rPr>
        <w:t> </w:t>
      </w:r>
    </w:p>
    <w:p w14:paraId="3E61A99B" w14:textId="77777777" w:rsidR="00487ED2" w:rsidRPr="00C73D3C" w:rsidRDefault="003F25F3" w:rsidP="00C73D3C">
      <w:pPr>
        <w:rPr>
          <w:rFonts w:ascii="Times New Roman" w:eastAsia="Times New Roman" w:hAnsi="Times New Roman" w:cs="Times New Roman"/>
          <w:i/>
          <w:sz w:val="24"/>
          <w:szCs w:val="24"/>
          <w:lang w:eastAsia="fr-FR"/>
        </w:rPr>
      </w:pPr>
      <w:r w:rsidRPr="00A2487C">
        <w:rPr>
          <w:rFonts w:ascii="Times New Roman" w:eastAsia="Times New Roman" w:hAnsi="Times New Roman" w:cs="Times New Roman"/>
          <w:i/>
          <w:sz w:val="24"/>
          <w:szCs w:val="24"/>
          <w:lang w:eastAsia="fr-FR"/>
        </w:rPr>
        <w:t>Nous avons découvert que ces récits parlaient aussi de notre vie... la jalousie, le pardon, le partage, l’entraide, l’écoute, de la place de Jésus, de Dieu</w:t>
      </w:r>
      <w:r w:rsidR="00C04FEE">
        <w:rPr>
          <w:rFonts w:ascii="Times New Roman" w:eastAsia="Times New Roman" w:hAnsi="Times New Roman" w:cs="Times New Roman"/>
          <w:i/>
          <w:sz w:val="24"/>
          <w:szCs w:val="24"/>
          <w:lang w:eastAsia="fr-FR"/>
        </w:rPr>
        <w:t xml:space="preserve">. </w:t>
      </w:r>
      <w:r w:rsidRPr="00A2487C">
        <w:rPr>
          <w:rFonts w:ascii="Times New Roman" w:eastAsia="Times New Roman" w:hAnsi="Times New Roman" w:cs="Times New Roman"/>
          <w:i/>
          <w:sz w:val="24"/>
          <w:szCs w:val="24"/>
          <w:lang w:eastAsia="fr-FR"/>
        </w:rPr>
        <w:t xml:space="preserve"> </w:t>
      </w:r>
      <w:r w:rsidR="00C04FEE" w:rsidRPr="00A2487C">
        <w:rPr>
          <w:rFonts w:ascii="Times New Roman" w:eastAsia="Times New Roman" w:hAnsi="Times New Roman" w:cs="Times New Roman"/>
          <w:i/>
          <w:sz w:val="24"/>
          <w:szCs w:val="24"/>
          <w:lang w:eastAsia="fr-FR"/>
        </w:rPr>
        <w:t>Dans</w:t>
      </w:r>
      <w:r w:rsidR="00C04FEE">
        <w:rPr>
          <w:rFonts w:ascii="Times New Roman" w:eastAsia="Times New Roman" w:hAnsi="Times New Roman" w:cs="Times New Roman"/>
          <w:i/>
          <w:sz w:val="24"/>
          <w:szCs w:val="24"/>
          <w:lang w:eastAsia="fr-FR"/>
        </w:rPr>
        <w:t xml:space="preserve"> notre vie quelle place </w:t>
      </w:r>
      <w:r w:rsidRPr="00A2487C">
        <w:rPr>
          <w:rFonts w:ascii="Times New Roman" w:eastAsia="Times New Roman" w:hAnsi="Times New Roman" w:cs="Times New Roman"/>
          <w:i/>
          <w:sz w:val="24"/>
          <w:szCs w:val="24"/>
          <w:lang w:eastAsia="fr-FR"/>
        </w:rPr>
        <w:t xml:space="preserve"> donnons-nous</w:t>
      </w:r>
      <w:r w:rsidR="00C04FEE">
        <w:rPr>
          <w:rFonts w:ascii="Times New Roman" w:eastAsia="Times New Roman" w:hAnsi="Times New Roman" w:cs="Times New Roman"/>
          <w:i/>
          <w:sz w:val="24"/>
          <w:szCs w:val="24"/>
          <w:lang w:eastAsia="fr-FR"/>
        </w:rPr>
        <w:t xml:space="preserve"> à Jésus, à l’écoute de sa Parole</w:t>
      </w:r>
      <w:r w:rsidRPr="00A2487C">
        <w:rPr>
          <w:rFonts w:ascii="Times New Roman" w:eastAsia="Times New Roman" w:hAnsi="Times New Roman" w:cs="Times New Roman"/>
          <w:i/>
          <w:sz w:val="24"/>
          <w:szCs w:val="24"/>
          <w:lang w:eastAsia="fr-FR"/>
        </w:rPr>
        <w:t> ?…»</w:t>
      </w:r>
    </w:p>
    <w:p w14:paraId="43B46E35" w14:textId="77777777" w:rsidR="00C73D3C" w:rsidRPr="00A2487C" w:rsidRDefault="00C73D3C" w:rsidP="00C73D3C">
      <w:pPr>
        <w:jc w:val="center"/>
        <w:rPr>
          <w:rFonts w:ascii="Times New Roman" w:eastAsia="Times New Roman" w:hAnsi="Times New Roman" w:cs="Times New Roman"/>
          <w:b/>
          <w:sz w:val="24"/>
          <w:szCs w:val="24"/>
          <w:lang w:eastAsia="fr-FR"/>
        </w:rPr>
      </w:pPr>
    </w:p>
    <w:p w14:paraId="7BF4CB5B" w14:textId="77777777" w:rsidR="00C73D3C" w:rsidRPr="00A2487C" w:rsidRDefault="00C73D3C" w:rsidP="00C73D3C">
      <w:pPr>
        <w:pBdr>
          <w:top w:val="single" w:sz="4" w:space="1" w:color="auto"/>
          <w:left w:val="single" w:sz="4" w:space="4" w:color="auto"/>
          <w:bottom w:val="single" w:sz="4" w:space="1" w:color="auto"/>
          <w:right w:val="single" w:sz="4" w:space="4" w:color="auto"/>
        </w:pBdr>
        <w:jc w:val="center"/>
        <w:rPr>
          <w:rFonts w:ascii="Times New Roman" w:eastAsia="Times New Roman" w:hAnsi="Times New Roman" w:cs="Times New Roman"/>
          <w:b/>
          <w:sz w:val="24"/>
          <w:szCs w:val="24"/>
          <w:lang w:eastAsia="fr-FR"/>
        </w:rPr>
      </w:pPr>
      <w:r w:rsidRPr="00A2487C">
        <w:rPr>
          <w:rFonts w:ascii="Times New Roman" w:eastAsia="Times New Roman" w:hAnsi="Times New Roman" w:cs="Times New Roman"/>
          <w:b/>
          <w:sz w:val="24"/>
          <w:szCs w:val="24"/>
          <w:lang w:eastAsia="fr-FR"/>
        </w:rPr>
        <w:t>Le temps de la prière</w:t>
      </w:r>
    </w:p>
    <w:p w14:paraId="55DA59EE" w14:textId="656E092E" w:rsidR="006967AC" w:rsidRDefault="006967AC" w:rsidP="00C73D3C">
      <w:pPr>
        <w:spacing w:after="120"/>
        <w:contextualSpacing/>
        <w:rPr>
          <w:rFonts w:ascii="Times New Roman" w:eastAsia="Calibri" w:hAnsi="Times New Roman" w:cs="Times New Roman"/>
          <w:sz w:val="24"/>
          <w:szCs w:val="24"/>
        </w:rPr>
      </w:pPr>
    </w:p>
    <w:p w14:paraId="496315FB" w14:textId="173A6A87" w:rsidR="006967AC" w:rsidRPr="006967AC" w:rsidRDefault="006967AC" w:rsidP="00C73D3C">
      <w:pPr>
        <w:spacing w:after="120"/>
        <w:contextualSpacing/>
        <w:rPr>
          <w:rFonts w:ascii="Times New Roman" w:eastAsia="Calibri" w:hAnsi="Times New Roman" w:cs="Times New Roman"/>
          <w:b/>
          <w:bCs/>
          <w:sz w:val="24"/>
          <w:szCs w:val="24"/>
        </w:rPr>
      </w:pPr>
      <w:r w:rsidRPr="006967AC">
        <w:rPr>
          <w:rFonts w:ascii="Times New Roman" w:eastAsia="Calibri" w:hAnsi="Times New Roman" w:cs="Times New Roman"/>
          <w:b/>
          <w:bCs/>
          <w:sz w:val="24"/>
          <w:szCs w:val="24"/>
        </w:rPr>
        <w:t>Prière guidée</w:t>
      </w:r>
    </w:p>
    <w:p w14:paraId="792A55AB" w14:textId="47821663" w:rsidR="00C73D3C" w:rsidRPr="00A2487C" w:rsidRDefault="00C73D3C" w:rsidP="00C73D3C">
      <w:pPr>
        <w:spacing w:after="120"/>
        <w:contextualSpacing/>
        <w:rPr>
          <w:rFonts w:ascii="Times New Roman" w:eastAsia="Calibri" w:hAnsi="Times New Roman" w:cs="Times New Roman"/>
          <w:sz w:val="24"/>
          <w:szCs w:val="24"/>
        </w:rPr>
      </w:pPr>
      <w:r w:rsidRPr="00A2487C">
        <w:rPr>
          <w:rFonts w:ascii="Times New Roman" w:eastAsia="Calibri" w:hAnsi="Times New Roman" w:cs="Times New Roman"/>
          <w:sz w:val="24"/>
          <w:szCs w:val="24"/>
        </w:rPr>
        <w:t>-Se rassembler au coin prière, déposer la bible ouverte au récit de Joseph, allumer une bougie, devant la photocopie du vitrail… Entrer dans la prière par un temps de silence et d’écoute d’une musique douce.</w:t>
      </w:r>
    </w:p>
    <w:p w14:paraId="68258BD0" w14:textId="0A237A1D" w:rsidR="00C73D3C" w:rsidRPr="00A2487C" w:rsidRDefault="00C73D3C" w:rsidP="00C73D3C">
      <w:pPr>
        <w:spacing w:after="120"/>
        <w:contextualSpacing/>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Introduction à la prière : </w:t>
      </w:r>
    </w:p>
    <w:p w14:paraId="03718CCC" w14:textId="77777777" w:rsidR="00C73D3C" w:rsidRPr="00A2487C" w:rsidRDefault="00C73D3C" w:rsidP="00C73D3C">
      <w:pPr>
        <w:spacing w:after="120"/>
        <w:contextualSpacing/>
        <w:rPr>
          <w:rFonts w:ascii="Times New Roman" w:eastAsia="Calibri" w:hAnsi="Times New Roman" w:cs="Times New Roman"/>
          <w:sz w:val="24"/>
          <w:szCs w:val="24"/>
        </w:rPr>
      </w:pPr>
      <w:r w:rsidRPr="00A2487C">
        <w:rPr>
          <w:rFonts w:ascii="Times New Roman" w:eastAsia="Calibri" w:hAnsi="Times New Roman" w:cs="Times New Roman"/>
          <w:sz w:val="24"/>
          <w:szCs w:val="24"/>
        </w:rPr>
        <w:t>« Avec toi Marie, avec toi Joseph</w:t>
      </w:r>
      <w:r w:rsidR="00C04FEE">
        <w:rPr>
          <w:rFonts w:ascii="Times New Roman" w:eastAsia="Calibri" w:hAnsi="Times New Roman" w:cs="Times New Roman"/>
          <w:sz w:val="24"/>
          <w:szCs w:val="24"/>
        </w:rPr>
        <w:t xml:space="preserve">, </w:t>
      </w:r>
      <w:r w:rsidRPr="00A2487C">
        <w:rPr>
          <w:rFonts w:ascii="Times New Roman" w:eastAsia="Calibri" w:hAnsi="Times New Roman" w:cs="Times New Roman"/>
          <w:sz w:val="24"/>
          <w:szCs w:val="24"/>
        </w:rPr>
        <w:t xml:space="preserve"> nous nous tournons vers le Seigneur.  Nous attendons la venue de Jésus dans nos vies, dans nos cœurs. » </w:t>
      </w:r>
    </w:p>
    <w:p w14:paraId="3633269B" w14:textId="77777777" w:rsidR="00C73D3C" w:rsidRPr="00A2487C" w:rsidRDefault="00C73D3C" w:rsidP="00C73D3C">
      <w:pPr>
        <w:spacing w:after="120"/>
        <w:contextualSpacing/>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Faire répéter chaque phrase. </w:t>
      </w:r>
    </w:p>
    <w:p w14:paraId="635CE07F" w14:textId="77777777" w:rsidR="00C73D3C" w:rsidRPr="00A2487C" w:rsidRDefault="00C73D3C" w:rsidP="00C73D3C">
      <w:pPr>
        <w:spacing w:after="120"/>
        <w:contextualSpacing/>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-Joseph aide-moi à écouter la Parole de Dieu… </w:t>
      </w:r>
    </w:p>
    <w:p w14:paraId="7D1D6051" w14:textId="67A4BE08" w:rsidR="00C73D3C" w:rsidRPr="00A2487C" w:rsidRDefault="00C73D3C" w:rsidP="00C73D3C">
      <w:pPr>
        <w:spacing w:after="120"/>
        <w:contextualSpacing/>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-Que </w:t>
      </w:r>
      <w:r w:rsidR="004B165E">
        <w:rPr>
          <w:rFonts w:ascii="Times New Roman" w:eastAsia="Calibri" w:hAnsi="Times New Roman" w:cs="Times New Roman"/>
          <w:sz w:val="24"/>
          <w:szCs w:val="24"/>
        </w:rPr>
        <w:t>j</w:t>
      </w:r>
      <w:r w:rsidRPr="00A2487C">
        <w:rPr>
          <w:rFonts w:ascii="Times New Roman" w:eastAsia="Calibri" w:hAnsi="Times New Roman" w:cs="Times New Roman"/>
          <w:sz w:val="24"/>
          <w:szCs w:val="24"/>
        </w:rPr>
        <w:t xml:space="preserve">e sache prendre du temps pour parler au Seigneur, pour prier. </w:t>
      </w:r>
    </w:p>
    <w:p w14:paraId="6B05111D" w14:textId="77777777" w:rsidR="00C73D3C" w:rsidRPr="00A2487C" w:rsidRDefault="00C73D3C" w:rsidP="00C73D3C">
      <w:pPr>
        <w:spacing w:after="120"/>
        <w:contextualSpacing/>
        <w:rPr>
          <w:rFonts w:ascii="Times New Roman" w:eastAsia="Calibri" w:hAnsi="Times New Roman" w:cs="Times New Roman"/>
          <w:sz w:val="24"/>
          <w:szCs w:val="24"/>
        </w:rPr>
      </w:pPr>
      <w:r w:rsidRPr="00A2487C">
        <w:rPr>
          <w:rFonts w:ascii="Times New Roman" w:eastAsia="Calibri" w:hAnsi="Times New Roman" w:cs="Times New Roman"/>
          <w:sz w:val="24"/>
          <w:szCs w:val="24"/>
        </w:rPr>
        <w:t xml:space="preserve">-Comme toi je veux faire confiance au Seigneur. </w:t>
      </w:r>
    </w:p>
    <w:p w14:paraId="3C6E71F5" w14:textId="41B86F42" w:rsidR="00C73D3C" w:rsidRPr="00A2487C" w:rsidRDefault="00AE3B62" w:rsidP="00C73D3C">
      <w:pPr>
        <w:spacing w:after="120"/>
        <w:contextualSpacing/>
        <w:rPr>
          <w:rFonts w:ascii="Times New Roman" w:eastAsia="Calibri" w:hAnsi="Times New Roman" w:cs="Times New Roman"/>
          <w:sz w:val="24"/>
          <w:szCs w:val="24"/>
        </w:rPr>
      </w:pPr>
      <w:r>
        <w:rPr>
          <w:rFonts w:ascii="Times New Roman" w:eastAsia="Times New Roman" w:hAnsi="Times New Roman" w:cs="Times New Roman"/>
          <w:i/>
          <w:noProof/>
          <w:color w:val="1F497D" w:themeColor="text2"/>
          <w:sz w:val="24"/>
          <w:szCs w:val="24"/>
          <w:lang w:eastAsia="fr-FR"/>
        </w:rPr>
        <w:pict w14:anchorId="3507C6EB">
          <v:shape id="_x0000_s1065" type="#_x0000_t104" style="position:absolute;margin-left:12.5pt;margin-top:356.2pt;width:16.4pt;height:14.65pt;rotation:3285456fd;z-index:251738112;visibility:visible;mso-position-horizontal-relative:pag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" adj="11953,19188,5400" fillcolor="#4f81bd" strokecolor="#385d8a" strokeweight="2pt">
            <v:textbox>
              <w:txbxContent>
                <w:p w14:paraId="716B5BEE" w14:textId="77777777" w:rsidR="00B443EC" w:rsidRPr="009B6B10" w:rsidRDefault="00B443EC" w:rsidP="00C73D3C">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r w:rsidR="00C73D3C" w:rsidRPr="00A2487C">
        <w:rPr>
          <w:rFonts w:ascii="Times New Roman" w:eastAsia="Calibri" w:hAnsi="Times New Roman" w:cs="Times New Roman"/>
          <w:sz w:val="24"/>
          <w:szCs w:val="24"/>
        </w:rPr>
        <w:t>-J’attends avec joie la venue de Jésus.</w:t>
      </w:r>
    </w:p>
    <w:p w14:paraId="7416978C" w14:textId="6241564D" w:rsidR="00C73D3C" w:rsidRPr="00A2487C" w:rsidRDefault="00C73D3C" w:rsidP="00C73D3C">
      <w:pPr>
        <w:spacing w:after="120"/>
        <w:contextualSpacing/>
        <w:rPr>
          <w:rFonts w:ascii="Times New Roman" w:eastAsia="Calibri" w:hAnsi="Times New Roman" w:cs="Times New Roman"/>
          <w:b/>
          <w:bCs/>
          <w:iCs/>
          <w:color w:val="1F497D" w:themeColor="text2"/>
          <w:sz w:val="24"/>
          <w:szCs w:val="24"/>
        </w:rPr>
      </w:pPr>
      <w:r w:rsidRPr="00A2487C">
        <w:rPr>
          <w:rFonts w:ascii="Times New Roman" w:eastAsia="Calibri" w:hAnsi="Times New Roman" w:cs="Times New Roman"/>
          <w:b/>
          <w:bCs/>
          <w:iCs/>
          <w:color w:val="1F497D" w:themeColor="text2"/>
          <w:sz w:val="24"/>
          <w:szCs w:val="24"/>
        </w:rPr>
        <w:t>Chant</w:t>
      </w:r>
      <w:r w:rsidR="00C04FEE">
        <w:rPr>
          <w:rFonts w:ascii="Times New Roman" w:eastAsia="Calibri" w:hAnsi="Times New Roman" w:cs="Times New Roman"/>
          <w:b/>
          <w:bCs/>
          <w:iCs/>
          <w:color w:val="1F497D" w:themeColor="text2"/>
          <w:sz w:val="24"/>
          <w:szCs w:val="24"/>
        </w:rPr>
        <w:t xml:space="preserve"> </w:t>
      </w:r>
    </w:p>
    <w:p w14:paraId="21C0C402" w14:textId="77777777" w:rsidR="00C73D3C" w:rsidRPr="00A2487C" w:rsidRDefault="00C73D3C" w:rsidP="00C73D3C">
      <w:pPr>
        <w:spacing w:after="120"/>
        <w:contextualSpacing/>
        <w:rPr>
          <w:rFonts w:ascii="Times New Roman" w:eastAsia="Calibri" w:hAnsi="Times New Roman" w:cs="Times New Roman"/>
          <w:b/>
          <w:bCs/>
          <w:iCs/>
          <w:color w:val="1F497D" w:themeColor="text2"/>
          <w:sz w:val="24"/>
          <w:szCs w:val="24"/>
        </w:rPr>
      </w:pPr>
    </w:p>
    <w:p w14:paraId="7B2C34CC" w14:textId="3917E0C5" w:rsidR="00C73D3C" w:rsidRPr="00A2487C" w:rsidRDefault="006967AC" w:rsidP="00C73D3C">
      <w:pPr>
        <w:pBdr>
          <w:top w:val="single" w:sz="4" w:space="1" w:color="auto"/>
          <w:left w:val="single" w:sz="4" w:space="4" w:color="auto"/>
          <w:bottom w:val="single" w:sz="4" w:space="1" w:color="auto"/>
          <w:right w:val="single" w:sz="4" w:space="4" w:color="auto"/>
        </w:pBdr>
        <w:spacing w:after="120"/>
        <w:contextualSpacing/>
        <w:jc w:val="center"/>
        <w:rPr>
          <w:rFonts w:ascii="Times New Roman" w:eastAsia="Calibri" w:hAnsi="Times New Roman" w:cs="Times New Roman"/>
          <w:b/>
          <w:bCs/>
          <w:iCs/>
          <w:sz w:val="24"/>
          <w:szCs w:val="24"/>
        </w:rPr>
      </w:pPr>
      <w:r>
        <w:rPr>
          <w:rFonts w:ascii="Times New Roman" w:eastAsia="Calibri" w:hAnsi="Times New Roman" w:cs="Times New Roman"/>
          <w:b/>
          <w:bCs/>
          <w:iCs/>
          <w:sz w:val="24"/>
          <w:szCs w:val="24"/>
        </w:rPr>
        <w:t xml:space="preserve"> Ou </w:t>
      </w:r>
      <w:r w:rsidR="00C73D3C" w:rsidRPr="00A2487C">
        <w:rPr>
          <w:rFonts w:ascii="Times New Roman" w:eastAsia="Calibri" w:hAnsi="Times New Roman" w:cs="Times New Roman"/>
          <w:b/>
          <w:bCs/>
          <w:iCs/>
          <w:sz w:val="24"/>
          <w:szCs w:val="24"/>
        </w:rPr>
        <w:t>Méditation avec Joseph de l’Evangile</w:t>
      </w:r>
    </w:p>
    <w:p w14:paraId="69F27F87" w14:textId="7F98A435" w:rsidR="00C73D3C" w:rsidRDefault="00AE3B62" w:rsidP="00C73D3C">
      <w:pPr>
        <w:spacing w:after="120"/>
        <w:contextualSpacing/>
        <w:rPr>
          <w:rFonts w:ascii="Times New Roman" w:eastAsia="FangSong" w:hAnsi="Times New Roman" w:cs="Times New Roman"/>
          <w:sz w:val="24"/>
          <w:szCs w:val="24"/>
        </w:rPr>
      </w:pPr>
      <w:r>
        <w:rPr>
          <w:rFonts w:ascii="Times New Roman" w:eastAsia="FangSong" w:hAnsi="Times New Roman" w:cs="Times New Roman"/>
          <w:noProof/>
          <w:sz w:val="24"/>
          <w:szCs w:val="24"/>
        </w:rPr>
        <w:pict w14:anchorId="25A14D85">
          <v:shape id="_x0000_s1070" type="#_x0000_t104" style="position:absolute;margin-left:12.5pt;margin-top:414.15pt;width:16.4pt;height:14.65pt;rotation:3285456fd;z-index:251742208;visibility:visible;mso-position-horizontal-relative:page;mso-position-vertical-relative:page;mso-width-relative:margin;mso-height-relative:margin;v-text-anchor:middle" adj="11953,19188,5400" fillcolor="#4f81bd" strokecolor="#385d8a" strokeweight="2pt">
            <v:textbox>
              <w:txbxContent>
                <w:p w14:paraId="6F677A67" w14:textId="77777777" w:rsidR="00AE3B62" w:rsidRPr="009B6B10" w:rsidRDefault="00AE3B62" w:rsidP="00AE3B62">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p>
    <w:p w14:paraId="17133CFB" w14:textId="39EEFD17" w:rsidR="00C73D3C" w:rsidRDefault="00C73D3C" w:rsidP="00C73D3C">
      <w:pPr>
        <w:spacing w:after="120"/>
        <w:contextualSpacing/>
      </w:pPr>
      <w:r w:rsidRPr="00A2487C">
        <w:rPr>
          <w:rFonts w:ascii="Times New Roman" w:eastAsia="FangSong" w:hAnsi="Times New Roman" w:cs="Times New Roman"/>
          <w:sz w:val="24"/>
          <w:szCs w:val="24"/>
        </w:rPr>
        <w:t xml:space="preserve">Sur </w:t>
      </w:r>
      <w:hyperlink r:id="rId26" w:anchor="joseph-de-l-evangilepour-jeunes" w:history="1">
        <w:r w:rsidRPr="00A2487C">
          <w:rPr>
            <w:rStyle w:val="Lienhypertexte"/>
            <w:rFonts w:ascii="Times New Roman" w:eastAsia="FangSong" w:hAnsi="Times New Roman" w:cs="Times New Roman"/>
            <w:sz w:val="24"/>
            <w:szCs w:val="24"/>
          </w:rPr>
          <w:t>page méditation Joseph de l’Evangile pour jeunes</w:t>
        </w:r>
      </w:hyperlink>
    </w:p>
    <w:p w14:paraId="581721FA" w14:textId="15744728" w:rsidR="00B82AFA" w:rsidRDefault="00B82AFA" w:rsidP="00C73D3C">
      <w:pPr>
        <w:spacing w:after="120"/>
        <w:contextualSpacing/>
        <w:rPr>
          <w:rFonts w:ascii="Times New Roman" w:hAnsi="Times New Roman" w:cs="Times New Roman"/>
          <w:sz w:val="24"/>
          <w:szCs w:val="24"/>
        </w:rPr>
      </w:pPr>
      <w:r w:rsidRPr="00B82AFA">
        <w:rPr>
          <w:rFonts w:ascii="Times New Roman" w:hAnsi="Times New Roman" w:cs="Times New Roman"/>
          <w:sz w:val="24"/>
          <w:szCs w:val="24"/>
        </w:rPr>
        <w:t>Pour les temps de prière</w:t>
      </w:r>
      <w:r>
        <w:rPr>
          <w:rFonts w:ascii="Times New Roman" w:hAnsi="Times New Roman" w:cs="Times New Roman"/>
          <w:sz w:val="24"/>
          <w:szCs w:val="24"/>
        </w:rPr>
        <w:t>, ou conclure les temps de discussion, l</w:t>
      </w:r>
      <w:r w:rsidRPr="00B82AFA">
        <w:rPr>
          <w:rFonts w:ascii="Times New Roman" w:hAnsi="Times New Roman" w:cs="Times New Roman"/>
          <w:sz w:val="24"/>
          <w:szCs w:val="24"/>
        </w:rPr>
        <w:t xml:space="preserve">’animateur peut aussi choisir </w:t>
      </w:r>
      <w:r w:rsidR="003B38B3">
        <w:rPr>
          <w:rFonts w:ascii="Times New Roman" w:hAnsi="Times New Roman" w:cs="Times New Roman"/>
          <w:sz w:val="24"/>
          <w:szCs w:val="24"/>
        </w:rPr>
        <w:t xml:space="preserve">des extraits </w:t>
      </w:r>
      <w:r w:rsidRPr="00B82AFA">
        <w:rPr>
          <w:rFonts w:ascii="Times New Roman" w:hAnsi="Times New Roman" w:cs="Times New Roman"/>
          <w:sz w:val="24"/>
          <w:szCs w:val="24"/>
        </w:rPr>
        <w:t xml:space="preserve">de </w:t>
      </w:r>
      <w:r w:rsidR="003B38B3">
        <w:rPr>
          <w:rFonts w:ascii="Times New Roman" w:hAnsi="Times New Roman" w:cs="Times New Roman"/>
          <w:sz w:val="24"/>
          <w:szCs w:val="24"/>
        </w:rPr>
        <w:t xml:space="preserve">la </w:t>
      </w:r>
      <w:r w:rsidRPr="00B82AFA">
        <w:rPr>
          <w:rFonts w:ascii="Times New Roman" w:hAnsi="Times New Roman" w:cs="Times New Roman"/>
          <w:sz w:val="24"/>
          <w:szCs w:val="24"/>
        </w:rPr>
        <w:t xml:space="preserve">méditation </w:t>
      </w:r>
      <w:r w:rsidR="003B38B3">
        <w:rPr>
          <w:rFonts w:ascii="Times New Roman" w:hAnsi="Times New Roman" w:cs="Times New Roman"/>
          <w:sz w:val="24"/>
          <w:szCs w:val="24"/>
        </w:rPr>
        <w:t xml:space="preserve">Joseph le patriarche </w:t>
      </w:r>
      <w:r w:rsidRPr="00B82AFA">
        <w:rPr>
          <w:rFonts w:ascii="Times New Roman" w:hAnsi="Times New Roman" w:cs="Times New Roman"/>
          <w:sz w:val="24"/>
          <w:szCs w:val="24"/>
        </w:rPr>
        <w:t>se rapportant aux récits travaillés</w:t>
      </w:r>
      <w:r>
        <w:rPr>
          <w:rFonts w:ascii="Times New Roman" w:hAnsi="Times New Roman" w:cs="Times New Roman"/>
          <w:sz w:val="24"/>
          <w:szCs w:val="24"/>
        </w:rPr>
        <w:t xml:space="preserve"> </w:t>
      </w:r>
      <w:r w:rsidRPr="00B82AFA">
        <w:rPr>
          <w:rFonts w:ascii="Times New Roman" w:hAnsi="Times New Roman" w:cs="Times New Roman"/>
          <w:sz w:val="24"/>
          <w:szCs w:val="24"/>
        </w:rPr>
        <w:t xml:space="preserve">ou aux questions abordées. </w:t>
      </w:r>
    </w:p>
    <w:p w14:paraId="64B1716B" w14:textId="77777777" w:rsidR="003B38B3" w:rsidRPr="00B82AFA" w:rsidRDefault="003B38B3" w:rsidP="00C73D3C">
      <w:pPr>
        <w:spacing w:after="120"/>
        <w:contextualSpacing/>
        <w:rPr>
          <w:rFonts w:ascii="Times New Roman" w:eastAsia="FangSong" w:hAnsi="Times New Roman" w:cs="Times New Roman"/>
          <w:sz w:val="24"/>
          <w:szCs w:val="24"/>
        </w:rPr>
      </w:pPr>
    </w:p>
    <w:p w14:paraId="0A7F67E3" w14:textId="77777777" w:rsidR="00C73D3C" w:rsidRPr="00B82AFA" w:rsidRDefault="00C73D3C" w:rsidP="004D2336">
      <w:pPr>
        <w:spacing w:after="200" w:line="276" w:lineRule="auto"/>
        <w:contextualSpacing/>
        <w:rPr>
          <w:rFonts w:ascii="Times New Roman" w:eastAsia="FangSong" w:hAnsi="Times New Roman" w:cs="Times New Roman"/>
          <w:b/>
          <w:sz w:val="24"/>
          <w:szCs w:val="24"/>
          <w:u w:val="single"/>
        </w:rPr>
      </w:pPr>
    </w:p>
    <w:p w14:paraId="54C130CD" w14:textId="77777777" w:rsidR="00487ED2" w:rsidRDefault="00FD4F7D" w:rsidP="004D2336">
      <w:pPr>
        <w:spacing w:after="200" w:line="276" w:lineRule="auto"/>
        <w:contextualSpacing/>
        <w:rPr>
          <w:rFonts w:ascii="Times New Roman" w:eastAsia="FangSong" w:hAnsi="Times New Roman" w:cs="Times New Roman"/>
          <w:b/>
          <w:sz w:val="24"/>
          <w:szCs w:val="24"/>
        </w:rPr>
      </w:pPr>
      <w:r w:rsidRPr="00A2487C">
        <w:rPr>
          <w:rFonts w:ascii="Times New Roman" w:eastAsia="FangSong" w:hAnsi="Times New Roman" w:cs="Times New Roman"/>
          <w:b/>
          <w:sz w:val="24"/>
          <w:szCs w:val="24"/>
        </w:rPr>
        <w:t>Autre</w:t>
      </w:r>
      <w:r w:rsidR="00C73D3C">
        <w:rPr>
          <w:rFonts w:ascii="Times New Roman" w:eastAsia="FangSong" w:hAnsi="Times New Roman" w:cs="Times New Roman"/>
          <w:b/>
          <w:sz w:val="24"/>
          <w:szCs w:val="24"/>
        </w:rPr>
        <w:t>s</w:t>
      </w:r>
      <w:r w:rsidRPr="00A2487C">
        <w:rPr>
          <w:rFonts w:ascii="Times New Roman" w:eastAsia="FangSong" w:hAnsi="Times New Roman" w:cs="Times New Roman"/>
          <w:b/>
          <w:sz w:val="24"/>
          <w:szCs w:val="24"/>
        </w:rPr>
        <w:t xml:space="preserve"> p</w:t>
      </w:r>
      <w:r w:rsidR="00C73D3C">
        <w:rPr>
          <w:rFonts w:ascii="Times New Roman" w:eastAsia="FangSong" w:hAnsi="Times New Roman" w:cs="Times New Roman"/>
          <w:b/>
          <w:sz w:val="24"/>
          <w:szCs w:val="24"/>
        </w:rPr>
        <w:t>ropositions</w:t>
      </w:r>
      <w:r w:rsidRPr="00A2487C">
        <w:rPr>
          <w:rFonts w:ascii="Times New Roman" w:eastAsia="FangSong" w:hAnsi="Times New Roman" w:cs="Times New Roman"/>
          <w:b/>
          <w:sz w:val="24"/>
          <w:szCs w:val="24"/>
        </w:rPr>
        <w:t xml:space="preserve"> </w:t>
      </w:r>
    </w:p>
    <w:p w14:paraId="127A114D" w14:textId="77777777" w:rsidR="00C73D3C" w:rsidRDefault="00C73D3C" w:rsidP="004D2336">
      <w:pPr>
        <w:spacing w:after="200" w:line="276" w:lineRule="auto"/>
        <w:contextualSpacing/>
        <w:rPr>
          <w:rFonts w:ascii="Times New Roman" w:eastAsia="FangSong" w:hAnsi="Times New Roman" w:cs="Times New Roman"/>
          <w:b/>
          <w:sz w:val="24"/>
          <w:szCs w:val="24"/>
        </w:rPr>
      </w:pPr>
    </w:p>
    <w:p w14:paraId="6FF66EDE" w14:textId="77777777" w:rsidR="00C73D3C" w:rsidRDefault="00C73D3C" w:rsidP="00C73D3C">
      <w:pPr>
        <w:pBdr>
          <w:top w:val="single" w:sz="4" w:space="1" w:color="auto"/>
          <w:left w:val="single" w:sz="4" w:space="4" w:color="auto"/>
          <w:bottom w:val="single" w:sz="4" w:space="1" w:color="auto"/>
          <w:right w:val="single" w:sz="4" w:space="4" w:color="auto"/>
        </w:pBdr>
        <w:spacing w:after="200" w:line="276" w:lineRule="auto"/>
        <w:contextualSpacing/>
        <w:jc w:val="center"/>
        <w:rPr>
          <w:rFonts w:ascii="Times New Roman" w:eastAsia="FangSong" w:hAnsi="Times New Roman" w:cs="Times New Roman"/>
          <w:b/>
          <w:sz w:val="24"/>
          <w:szCs w:val="24"/>
        </w:rPr>
      </w:pPr>
      <w:r>
        <w:rPr>
          <w:rFonts w:ascii="Times New Roman" w:eastAsia="FangSong" w:hAnsi="Times New Roman" w:cs="Times New Roman"/>
          <w:b/>
          <w:sz w:val="24"/>
          <w:szCs w:val="24"/>
        </w:rPr>
        <w:t xml:space="preserve">Créer un vitrail collectif </w:t>
      </w:r>
    </w:p>
    <w:p w14:paraId="5C0827D1" w14:textId="28DA82EE" w:rsidR="00C73D3C" w:rsidRDefault="00AE3B62" w:rsidP="004D2336">
      <w:pPr>
        <w:spacing w:after="200" w:line="276" w:lineRule="auto"/>
        <w:contextualSpacing/>
        <w:rPr>
          <w:rFonts w:ascii="Times New Roman" w:eastAsia="FangSong" w:hAnsi="Times New Roman" w:cs="Times New Roman"/>
          <w:b/>
          <w:sz w:val="24"/>
          <w:szCs w:val="24"/>
        </w:rPr>
      </w:pPr>
      <w:r>
        <w:rPr>
          <w:rFonts w:ascii="Times New Roman" w:eastAsia="FangSong" w:hAnsi="Times New Roman" w:cs="Times New Roman"/>
          <w:bCs/>
          <w:noProof/>
          <w:color w:val="1F497D" w:themeColor="text2"/>
          <w:sz w:val="24"/>
          <w:szCs w:val="24"/>
        </w:rPr>
        <w:pict w14:anchorId="25A14D85">
          <v:shape id="_x0000_s1071" type="#_x0000_t104" style="position:absolute;margin-left:8.3pt;margin-top:551.2pt;width:16.4pt;height:14.65pt;rotation:3285456fd;z-index:251743232;visibility:visible;mso-position-horizontal-relative:page;mso-position-vertical-relative:page;mso-width-relative:margin;mso-height-relative:margin;v-text-anchor:middle" adj="11953,19188,5400" fillcolor="#4f81bd" strokecolor="#385d8a" strokeweight="2pt">
            <v:textbox>
              <w:txbxContent>
                <w:p w14:paraId="1626C6E6" w14:textId="77777777" w:rsidR="00AE3B62" w:rsidRPr="009B6B10" w:rsidRDefault="00AE3B62" w:rsidP="00AE3B62">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p>
    <w:p w14:paraId="3FEC6FCB" w14:textId="63978FD3" w:rsidR="00C73D3C" w:rsidRPr="00C73D3C" w:rsidRDefault="00C73D3C" w:rsidP="004D2336">
      <w:pPr>
        <w:spacing w:after="200" w:line="276" w:lineRule="auto"/>
        <w:contextualSpacing/>
        <w:rPr>
          <w:rFonts w:ascii="Times New Roman" w:eastAsia="FangSong" w:hAnsi="Times New Roman" w:cs="Times New Roman"/>
          <w:bCs/>
          <w:sz w:val="24"/>
          <w:szCs w:val="24"/>
        </w:rPr>
      </w:pPr>
      <w:r w:rsidRPr="00C73D3C">
        <w:rPr>
          <w:rFonts w:ascii="Times New Roman" w:eastAsia="FangSong" w:hAnsi="Times New Roman" w:cs="Times New Roman"/>
          <w:bCs/>
          <w:color w:val="1F497D" w:themeColor="text2"/>
          <w:sz w:val="24"/>
          <w:szCs w:val="24"/>
        </w:rPr>
        <w:t>Fiche créer un vitrail collectif</w:t>
      </w:r>
      <w:r w:rsidRPr="00C73D3C">
        <w:rPr>
          <w:rFonts w:ascii="Times New Roman" w:eastAsia="FangSong" w:hAnsi="Times New Roman" w:cs="Times New Roman"/>
          <w:b/>
          <w:sz w:val="24"/>
          <w:szCs w:val="24"/>
        </w:rPr>
        <w:t xml:space="preserve"> </w:t>
      </w:r>
      <w:r w:rsidRPr="00C73D3C">
        <w:rPr>
          <w:rFonts w:ascii="Times New Roman" w:eastAsia="FangSong" w:hAnsi="Times New Roman" w:cs="Times New Roman"/>
          <w:bCs/>
          <w:sz w:val="24"/>
          <w:szCs w:val="24"/>
        </w:rPr>
        <w:t>Décor pour la célébration</w:t>
      </w:r>
    </w:p>
    <w:p w14:paraId="6C8983AD" w14:textId="77777777" w:rsidR="002953DC" w:rsidRPr="00A2487C" w:rsidRDefault="002953DC" w:rsidP="004D2336">
      <w:pPr>
        <w:spacing w:after="200" w:line="276" w:lineRule="auto"/>
        <w:contextualSpacing/>
        <w:rPr>
          <w:rFonts w:ascii="Times New Roman" w:eastAsia="FangSong" w:hAnsi="Times New Roman" w:cs="Times New Roman"/>
          <w:b/>
          <w:sz w:val="24"/>
          <w:szCs w:val="24"/>
        </w:rPr>
      </w:pPr>
    </w:p>
    <w:p w14:paraId="728D883E" w14:textId="77777777" w:rsidR="006E26D6" w:rsidRPr="00A2487C" w:rsidRDefault="00C73D3C" w:rsidP="006E26D6">
      <w:pPr>
        <w:pBdr>
          <w:top w:val="single" w:sz="4" w:space="1" w:color="auto"/>
          <w:left w:val="single" w:sz="4" w:space="4" w:color="auto"/>
          <w:bottom w:val="single" w:sz="4" w:space="1" w:color="auto"/>
          <w:right w:val="single" w:sz="4" w:space="4" w:color="auto"/>
        </w:pBd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Créer un </w:t>
      </w:r>
      <w:r w:rsidR="006F5779" w:rsidRPr="00A2487C">
        <w:rPr>
          <w:rFonts w:ascii="Times New Roman" w:eastAsia="Calibri" w:hAnsi="Times New Roman" w:cs="Times New Roman"/>
          <w:b/>
          <w:sz w:val="24"/>
          <w:szCs w:val="24"/>
        </w:rPr>
        <w:t>vitrail</w:t>
      </w:r>
      <w:r w:rsidR="006E26D6" w:rsidRPr="00A2487C">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pour faire des rapprochements </w:t>
      </w:r>
    </w:p>
    <w:p w14:paraId="3AB0B13A" w14:textId="3D870F8B" w:rsidR="00C73D3C" w:rsidRDefault="00AE3B62" w:rsidP="005C3A85">
      <w:pPr>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i/>
          <w:noProof/>
          <w:color w:val="1F497D" w:themeColor="text2"/>
          <w:sz w:val="24"/>
          <w:szCs w:val="24"/>
          <w:lang w:eastAsia="fr-FR"/>
        </w:rPr>
        <w:pict w14:anchorId="25A14D85">
          <v:shape id="_x0000_s1072" type="#_x0000_t104" style="position:absolute;margin-left:20pt;margin-top:617.5pt;width:16.4pt;height:14.65pt;rotation:3285456fd;z-index:251744256;visibility:visible;mso-position-horizontal-relative:page;mso-position-vertical-relative:page;mso-width-relative:margin;mso-height-relative:margin;v-text-anchor:middle" adj="11953,19188,5400" fillcolor="#4f81bd" strokecolor="#385d8a" strokeweight="2pt">
            <v:textbox>
              <w:txbxContent>
                <w:p w14:paraId="79D33D6C" w14:textId="77777777" w:rsidR="00AE3B62" w:rsidRPr="009B6B10" w:rsidRDefault="00AE3B62" w:rsidP="00AE3B62">
                  <w:pPr>
                    <w:jc w:val="center"/>
                    <w:rPr>
                      <w:rFonts w:ascii="Times New Roman" w:hAnsi="Times New Roman" w:cs="Times New Roman"/>
                      <w:i/>
                    </w:rPr>
                  </w:pPr>
                  <w:r w:rsidRPr="009B6B10">
                    <w:rPr>
                      <w:rFonts w:ascii="Times New Roman" w:hAnsi="Times New Roman" w:cs="Times New Roman"/>
                      <w:i/>
                    </w:rPr>
                    <w:t xml:space="preserve"> </w:t>
                  </w:r>
                </w:p>
              </w:txbxContent>
            </v:textbox>
            <w10:wrap anchorx="page" anchory="page"/>
          </v:shape>
        </w:pict>
      </w:r>
    </w:p>
    <w:p w14:paraId="278BDDE8" w14:textId="0AA4B2D0" w:rsidR="00821930" w:rsidRPr="00A2487C" w:rsidRDefault="00AE3B62" w:rsidP="005C3A85">
      <w:pPr>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b/>
          <w:noProof/>
          <w:sz w:val="24"/>
          <w:szCs w:val="24"/>
          <w:lang w:eastAsia="fr-FR"/>
        </w:rPr>
        <w:drawing>
          <wp:anchor distT="0" distB="0" distL="114300" distR="114300" simplePos="0" relativeHeight="251663872" behindDoc="1" locked="0" layoutInCell="1" allowOverlap="1" wp14:anchorId="0666F673" wp14:editId="22570A7C">
            <wp:simplePos x="0" y="0"/>
            <wp:positionH relativeFrom="column">
              <wp:posOffset>5570220</wp:posOffset>
            </wp:positionH>
            <wp:positionV relativeFrom="paragraph">
              <wp:posOffset>11006</wp:posOffset>
            </wp:positionV>
            <wp:extent cx="1099185" cy="2581275"/>
            <wp:effectExtent l="0" t="0" r="0" b="0"/>
            <wp:wrapTight wrapText="bothSides">
              <wp:wrapPolygon edited="0">
                <wp:start x="8236" y="159"/>
                <wp:lineTo x="5615" y="797"/>
                <wp:lineTo x="1872" y="2391"/>
                <wp:lineTo x="1123" y="20883"/>
                <wp:lineTo x="8236" y="20883"/>
                <wp:lineTo x="20589" y="20883"/>
                <wp:lineTo x="20589" y="20564"/>
                <wp:lineTo x="20964" y="18173"/>
                <wp:lineTo x="20964" y="5261"/>
                <wp:lineTo x="20589" y="3188"/>
                <wp:lineTo x="20589" y="2391"/>
                <wp:lineTo x="15723" y="478"/>
                <wp:lineTo x="13851" y="159"/>
                <wp:lineTo x="8236" y="159"/>
              </wp:wrapPolygon>
            </wp:wrapTight>
            <wp:docPr id="16" name="Image 15" descr="vitrail de Joseph dessin vid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rail de Joseph dessin vide1.png"/>
                    <pic:cNvPicPr/>
                  </pic:nvPicPr>
                  <pic:blipFill>
                    <a:blip r:embed="rId27" cstate="print"/>
                    <a:stretch>
                      <a:fillRect/>
                    </a:stretch>
                  </pic:blipFill>
                  <pic:spPr>
                    <a:xfrm>
                      <a:off x="0" y="0"/>
                      <a:ext cx="1099185" cy="2581275"/>
                    </a:xfrm>
                    <a:prstGeom prst="rect">
                      <a:avLst/>
                    </a:prstGeom>
                  </pic:spPr>
                </pic:pic>
              </a:graphicData>
            </a:graphic>
          </wp:anchor>
        </w:drawing>
      </w:r>
      <w:r>
        <w:rPr>
          <w:rFonts w:ascii="Times New Roman" w:eastAsia="Times New Roman" w:hAnsi="Times New Roman" w:cs="Times New Roman"/>
          <w:i/>
          <w:color w:val="1F497D" w:themeColor="text2"/>
          <w:sz w:val="24"/>
          <w:szCs w:val="24"/>
          <w:lang w:eastAsia="fr-FR"/>
        </w:rPr>
        <w:t xml:space="preserve">  </w:t>
      </w:r>
      <w:r w:rsidR="005C3A85" w:rsidRPr="00A2487C">
        <w:rPr>
          <w:rFonts w:ascii="Times New Roman" w:eastAsia="Times New Roman" w:hAnsi="Times New Roman" w:cs="Times New Roman"/>
          <w:i/>
          <w:color w:val="1F497D" w:themeColor="text2"/>
          <w:sz w:val="24"/>
          <w:szCs w:val="24"/>
          <w:lang w:eastAsia="fr-FR"/>
        </w:rPr>
        <w:t>Sur page Images</w:t>
      </w:r>
      <w:r w:rsidR="005C3A85" w:rsidRPr="00A2487C">
        <w:rPr>
          <w:rFonts w:ascii="Times New Roman" w:eastAsia="Times New Roman" w:hAnsi="Times New Roman" w:cs="Times New Roman"/>
          <w:i/>
          <w:color w:val="1F497D" w:themeColor="text2"/>
          <w:sz w:val="24"/>
          <w:szCs w:val="24"/>
          <w:lang w:eastAsia="fr-FR"/>
        </w:rPr>
        <w:br/>
      </w:r>
      <w:r w:rsidR="00821930" w:rsidRPr="00A2487C">
        <w:rPr>
          <w:rFonts w:ascii="Times New Roman" w:eastAsia="Times New Roman" w:hAnsi="Times New Roman" w:cs="Times New Roman"/>
          <w:i/>
          <w:color w:val="1F497D" w:themeColor="text2"/>
          <w:sz w:val="24"/>
          <w:szCs w:val="24"/>
          <w:lang w:eastAsia="fr-FR"/>
        </w:rPr>
        <w:t>Vitrail Joseph le patriarche NB</w:t>
      </w:r>
    </w:p>
    <w:p w14:paraId="3BCCCCF9" w14:textId="49121C99" w:rsidR="00821930" w:rsidRPr="00A2487C" w:rsidRDefault="005C3A85" w:rsidP="005C3A85">
      <w:pPr>
        <w:rPr>
          <w:rFonts w:ascii="Times New Roman" w:eastAsia="Times New Roman" w:hAnsi="Times New Roman" w:cs="Times New Roman"/>
          <w:i/>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V</w:t>
      </w:r>
      <w:r w:rsidR="00821930" w:rsidRPr="00A2487C">
        <w:rPr>
          <w:rFonts w:ascii="Times New Roman" w:eastAsia="Times New Roman" w:hAnsi="Times New Roman" w:cs="Times New Roman"/>
          <w:i/>
          <w:color w:val="1F497D" w:themeColor="text2"/>
          <w:sz w:val="24"/>
          <w:szCs w:val="24"/>
          <w:lang w:eastAsia="fr-FR"/>
        </w:rPr>
        <w:t>itrail Joseph Evangile NB</w:t>
      </w:r>
    </w:p>
    <w:p w14:paraId="3AE02F12" w14:textId="7FF4ADA0" w:rsidR="00A27ED8" w:rsidRPr="00A2487C" w:rsidRDefault="005C3A85" w:rsidP="005C3A85">
      <w:pPr>
        <w:rPr>
          <w:rFonts w:ascii="Times New Roman" w:eastAsia="Times New Roman" w:hAnsi="Times New Roman" w:cs="Times New Roman"/>
          <w:b/>
          <w:color w:val="1F497D" w:themeColor="text2"/>
          <w:sz w:val="24"/>
          <w:szCs w:val="24"/>
          <w:lang w:eastAsia="fr-FR"/>
        </w:rPr>
      </w:pPr>
      <w:r w:rsidRPr="00A2487C">
        <w:rPr>
          <w:rFonts w:ascii="Times New Roman" w:eastAsia="Times New Roman" w:hAnsi="Times New Roman" w:cs="Times New Roman"/>
          <w:i/>
          <w:color w:val="1F497D" w:themeColor="text2"/>
          <w:sz w:val="24"/>
          <w:szCs w:val="24"/>
          <w:lang w:eastAsia="fr-FR"/>
        </w:rPr>
        <w:t>V</w:t>
      </w:r>
      <w:r w:rsidR="00821930" w:rsidRPr="00A2487C">
        <w:rPr>
          <w:rFonts w:ascii="Times New Roman" w:eastAsia="Times New Roman" w:hAnsi="Times New Roman" w:cs="Times New Roman"/>
          <w:i/>
          <w:color w:val="1F497D" w:themeColor="text2"/>
          <w:sz w:val="24"/>
          <w:szCs w:val="24"/>
          <w:lang w:eastAsia="fr-FR"/>
        </w:rPr>
        <w:t xml:space="preserve">itrail </w:t>
      </w:r>
      <w:r w:rsidRPr="00A2487C">
        <w:rPr>
          <w:rFonts w:ascii="Times New Roman" w:eastAsia="Times New Roman" w:hAnsi="Times New Roman" w:cs="Times New Roman"/>
          <w:i/>
          <w:color w:val="1F497D" w:themeColor="text2"/>
          <w:sz w:val="24"/>
          <w:szCs w:val="24"/>
          <w:lang w:eastAsia="fr-FR"/>
        </w:rPr>
        <w:t xml:space="preserve">évidé </w:t>
      </w:r>
    </w:p>
    <w:p w14:paraId="457A8B5F" w14:textId="75EABE0E" w:rsidR="00C73D3C" w:rsidRDefault="00C73D3C" w:rsidP="006F5779">
      <w:pPr>
        <w:jc w:val="both"/>
        <w:rPr>
          <w:rFonts w:ascii="Times New Roman" w:eastAsia="Times New Roman" w:hAnsi="Times New Roman" w:cs="Times New Roman"/>
          <w:b/>
          <w:sz w:val="24"/>
          <w:szCs w:val="24"/>
          <w:lang w:eastAsia="fr-FR"/>
        </w:rPr>
      </w:pPr>
    </w:p>
    <w:p w14:paraId="0941A072" w14:textId="038E717E" w:rsidR="006F5779" w:rsidRPr="00A2487C" w:rsidRDefault="004214FC" w:rsidP="006F577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O</w:t>
      </w:r>
      <w:r w:rsidR="006F5779" w:rsidRPr="00A2487C">
        <w:rPr>
          <w:rFonts w:ascii="Times New Roman" w:eastAsia="Times New Roman" w:hAnsi="Times New Roman" w:cs="Times New Roman"/>
          <w:b/>
          <w:sz w:val="24"/>
          <w:szCs w:val="24"/>
          <w:lang w:eastAsia="fr-FR"/>
        </w:rPr>
        <w:t>bjectif</w:t>
      </w:r>
      <w:r w:rsidRPr="00A2487C">
        <w:rPr>
          <w:rFonts w:ascii="Times New Roman" w:eastAsia="Times New Roman" w:hAnsi="Times New Roman" w:cs="Times New Roman"/>
          <w:sz w:val="24"/>
          <w:szCs w:val="24"/>
          <w:lang w:eastAsia="fr-FR"/>
        </w:rPr>
        <w:t xml:space="preserve"> : </w:t>
      </w:r>
      <w:r w:rsidR="006F5779" w:rsidRPr="00A2487C">
        <w:rPr>
          <w:rFonts w:ascii="Times New Roman" w:eastAsia="Times New Roman" w:hAnsi="Times New Roman" w:cs="Times New Roman"/>
          <w:sz w:val="24"/>
          <w:szCs w:val="24"/>
          <w:lang w:eastAsia="fr-FR"/>
        </w:rPr>
        <w:t>réaliser un vitrail des deux Joseph et de Jésus.</w:t>
      </w:r>
    </w:p>
    <w:p w14:paraId="35B4DC3A" w14:textId="77777777" w:rsidR="00723953" w:rsidRPr="00A2487C" w:rsidRDefault="00723953" w:rsidP="006F577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Cette réalisation demande beaucoup de créativité, de recherche, de dialogue, d’échange ... </w:t>
      </w:r>
      <w:r w:rsidR="004214FC" w:rsidRPr="00A2487C">
        <w:rPr>
          <w:rFonts w:ascii="Times New Roman" w:eastAsia="Times New Roman" w:hAnsi="Times New Roman" w:cs="Times New Roman"/>
          <w:sz w:val="24"/>
          <w:szCs w:val="24"/>
          <w:lang w:eastAsia="fr-FR"/>
        </w:rPr>
        <w:t>L</w:t>
      </w:r>
      <w:r w:rsidRPr="00A2487C">
        <w:rPr>
          <w:rFonts w:ascii="Times New Roman" w:eastAsia="Times New Roman" w:hAnsi="Times New Roman" w:cs="Times New Roman"/>
          <w:sz w:val="24"/>
          <w:szCs w:val="24"/>
          <w:lang w:eastAsia="fr-FR"/>
        </w:rPr>
        <w:t xml:space="preserve">aisser </w:t>
      </w:r>
      <w:r w:rsidR="004214FC" w:rsidRPr="00A2487C">
        <w:rPr>
          <w:rFonts w:ascii="Times New Roman" w:eastAsia="Times New Roman" w:hAnsi="Times New Roman" w:cs="Times New Roman"/>
          <w:sz w:val="24"/>
          <w:szCs w:val="24"/>
          <w:lang w:eastAsia="fr-FR"/>
        </w:rPr>
        <w:t>le</w:t>
      </w:r>
      <w:r w:rsidRPr="00A2487C">
        <w:rPr>
          <w:rFonts w:ascii="Times New Roman" w:eastAsia="Times New Roman" w:hAnsi="Times New Roman" w:cs="Times New Roman"/>
          <w:sz w:val="24"/>
          <w:szCs w:val="24"/>
          <w:lang w:eastAsia="fr-FR"/>
        </w:rPr>
        <w:t xml:space="preserve">s jeunes </w:t>
      </w:r>
      <w:r w:rsidR="004214FC" w:rsidRPr="00A2487C">
        <w:rPr>
          <w:rFonts w:ascii="Times New Roman" w:eastAsia="Times New Roman" w:hAnsi="Times New Roman" w:cs="Times New Roman"/>
          <w:sz w:val="24"/>
          <w:szCs w:val="24"/>
          <w:lang w:eastAsia="fr-FR"/>
        </w:rPr>
        <w:t xml:space="preserve">s’exprimer à leur façon. Tous les rapprochements qu’ils exprimeront sont bons. </w:t>
      </w:r>
    </w:p>
    <w:p w14:paraId="76717A5A" w14:textId="77777777" w:rsidR="004214FC" w:rsidRPr="00A2487C" w:rsidRDefault="004214FC" w:rsidP="006F577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Déroulement :</w:t>
      </w:r>
      <w:r w:rsidRPr="00A2487C">
        <w:rPr>
          <w:rFonts w:ascii="Times New Roman" w:eastAsia="Times New Roman" w:hAnsi="Times New Roman" w:cs="Times New Roman"/>
          <w:sz w:val="24"/>
          <w:szCs w:val="24"/>
          <w:lang w:eastAsia="fr-FR"/>
        </w:rPr>
        <w:t xml:space="preserve"> </w:t>
      </w:r>
    </w:p>
    <w:p w14:paraId="7A6FD45D" w14:textId="27064250" w:rsidR="00821930" w:rsidRPr="00A2487C" w:rsidRDefault="00FD4F7D" w:rsidP="00821930">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 xml:space="preserve">  </w:t>
      </w:r>
      <w:r w:rsidR="004214FC" w:rsidRPr="00A2487C">
        <w:rPr>
          <w:rFonts w:ascii="Times New Roman" w:eastAsia="Times New Roman" w:hAnsi="Times New Roman" w:cs="Times New Roman"/>
          <w:b/>
          <w:sz w:val="24"/>
          <w:szCs w:val="24"/>
          <w:lang w:eastAsia="fr-FR"/>
        </w:rPr>
        <w:t>-Les 2 Joseph</w:t>
      </w:r>
      <w:r w:rsidR="004214FC" w:rsidRPr="00A2487C">
        <w:rPr>
          <w:rFonts w:ascii="Times New Roman" w:eastAsia="Times New Roman" w:hAnsi="Times New Roman" w:cs="Times New Roman"/>
          <w:sz w:val="24"/>
          <w:szCs w:val="24"/>
          <w:lang w:eastAsia="fr-FR"/>
        </w:rPr>
        <w:t xml:space="preserve"> </w:t>
      </w:r>
      <w:r w:rsidR="006F5779" w:rsidRPr="00A2487C">
        <w:rPr>
          <w:rFonts w:ascii="Times New Roman" w:eastAsia="Times New Roman" w:hAnsi="Times New Roman" w:cs="Times New Roman"/>
          <w:sz w:val="24"/>
          <w:szCs w:val="24"/>
          <w:lang w:eastAsia="fr-FR"/>
        </w:rPr>
        <w:t>Les enfants</w:t>
      </w:r>
      <w:r w:rsidR="004214FC" w:rsidRPr="00A2487C">
        <w:rPr>
          <w:rFonts w:ascii="Times New Roman" w:eastAsia="Times New Roman" w:hAnsi="Times New Roman" w:cs="Times New Roman"/>
          <w:sz w:val="24"/>
          <w:szCs w:val="24"/>
          <w:lang w:eastAsia="fr-FR"/>
        </w:rPr>
        <w:t xml:space="preserve">, par petites équipes de 2 ou </w:t>
      </w:r>
      <w:r w:rsidR="00DB546C" w:rsidRPr="00A2487C">
        <w:rPr>
          <w:rFonts w:ascii="Times New Roman" w:eastAsia="Times New Roman" w:hAnsi="Times New Roman" w:cs="Times New Roman"/>
          <w:sz w:val="24"/>
          <w:szCs w:val="24"/>
          <w:lang w:eastAsia="fr-FR"/>
        </w:rPr>
        <w:t>3 choisissent</w:t>
      </w:r>
      <w:r w:rsidR="006F5779" w:rsidRPr="00A2487C">
        <w:rPr>
          <w:rFonts w:ascii="Times New Roman" w:eastAsia="Times New Roman" w:hAnsi="Times New Roman" w:cs="Times New Roman"/>
          <w:sz w:val="24"/>
          <w:szCs w:val="24"/>
          <w:lang w:eastAsia="fr-FR"/>
        </w:rPr>
        <w:t xml:space="preserve"> </w:t>
      </w:r>
      <w:r w:rsidR="00723953" w:rsidRPr="00A2487C">
        <w:rPr>
          <w:rFonts w:ascii="Times New Roman" w:eastAsia="Times New Roman" w:hAnsi="Times New Roman" w:cs="Times New Roman"/>
          <w:sz w:val="24"/>
          <w:szCs w:val="24"/>
          <w:lang w:eastAsia="fr-FR"/>
        </w:rPr>
        <w:t xml:space="preserve">dans le </w:t>
      </w:r>
      <w:r w:rsidR="00821930" w:rsidRPr="00A2487C">
        <w:rPr>
          <w:rFonts w:ascii="Times New Roman" w:eastAsia="Times New Roman" w:hAnsi="Times New Roman" w:cs="Times New Roman"/>
          <w:sz w:val="24"/>
          <w:szCs w:val="24"/>
          <w:lang w:eastAsia="fr-FR"/>
        </w:rPr>
        <w:t xml:space="preserve">vitrail de </w:t>
      </w:r>
      <w:r w:rsidR="00DB546C" w:rsidRPr="00A2487C">
        <w:rPr>
          <w:rFonts w:ascii="Times New Roman" w:eastAsia="Times New Roman" w:hAnsi="Times New Roman" w:cs="Times New Roman"/>
          <w:sz w:val="24"/>
          <w:szCs w:val="24"/>
          <w:lang w:eastAsia="fr-FR"/>
        </w:rPr>
        <w:t>Joseph</w:t>
      </w:r>
      <w:r w:rsidR="00821930" w:rsidRPr="00A2487C">
        <w:rPr>
          <w:rFonts w:ascii="Times New Roman" w:eastAsia="Times New Roman" w:hAnsi="Times New Roman" w:cs="Times New Roman"/>
          <w:sz w:val="24"/>
          <w:szCs w:val="24"/>
          <w:lang w:eastAsia="fr-FR"/>
        </w:rPr>
        <w:t xml:space="preserve"> AT et celui de Joseph NT </w:t>
      </w:r>
      <w:r w:rsidR="00723953" w:rsidRPr="00A2487C">
        <w:rPr>
          <w:rFonts w:ascii="Times New Roman" w:eastAsia="Times New Roman" w:hAnsi="Times New Roman" w:cs="Times New Roman"/>
          <w:sz w:val="24"/>
          <w:szCs w:val="24"/>
          <w:lang w:eastAsia="fr-FR"/>
        </w:rPr>
        <w:t xml:space="preserve">les scènes qui pourraient aller bien </w:t>
      </w:r>
      <w:r w:rsidR="006F5779" w:rsidRPr="00A2487C">
        <w:rPr>
          <w:rFonts w:ascii="Times New Roman" w:eastAsia="Times New Roman" w:hAnsi="Times New Roman" w:cs="Times New Roman"/>
          <w:sz w:val="24"/>
          <w:szCs w:val="24"/>
          <w:lang w:eastAsia="fr-FR"/>
        </w:rPr>
        <w:t>ensemble</w:t>
      </w:r>
      <w:r w:rsidR="004214FC" w:rsidRPr="00A2487C">
        <w:rPr>
          <w:rFonts w:ascii="Times New Roman" w:eastAsia="Times New Roman" w:hAnsi="Times New Roman" w:cs="Times New Roman"/>
          <w:sz w:val="24"/>
          <w:szCs w:val="24"/>
          <w:lang w:eastAsia="fr-FR"/>
        </w:rPr>
        <w:t xml:space="preserve">, être </w:t>
      </w:r>
      <w:proofErr w:type="gramStart"/>
      <w:r w:rsidR="004214FC" w:rsidRPr="00A2487C">
        <w:rPr>
          <w:rFonts w:ascii="Times New Roman" w:eastAsia="Times New Roman" w:hAnsi="Times New Roman" w:cs="Times New Roman"/>
          <w:sz w:val="24"/>
          <w:szCs w:val="24"/>
          <w:lang w:eastAsia="fr-FR"/>
        </w:rPr>
        <w:t>rapprochées</w:t>
      </w:r>
      <w:proofErr w:type="gramEnd"/>
      <w:r w:rsidR="006F5779" w:rsidRPr="00A2487C">
        <w:rPr>
          <w:rFonts w:ascii="Times New Roman" w:eastAsia="Times New Roman" w:hAnsi="Times New Roman" w:cs="Times New Roman"/>
          <w:sz w:val="24"/>
          <w:szCs w:val="24"/>
          <w:lang w:eastAsia="fr-FR"/>
        </w:rPr>
        <w:t xml:space="preserve">. </w:t>
      </w:r>
      <w:r w:rsidR="00821930" w:rsidRPr="00A2487C">
        <w:rPr>
          <w:rFonts w:ascii="Times New Roman" w:eastAsia="Times New Roman" w:hAnsi="Times New Roman" w:cs="Times New Roman"/>
          <w:sz w:val="24"/>
          <w:szCs w:val="24"/>
          <w:lang w:eastAsia="fr-FR"/>
        </w:rPr>
        <w:t xml:space="preserve">Ces scènes sont à découper et coller sur le </w:t>
      </w:r>
      <w:r w:rsidR="004154B8">
        <w:rPr>
          <w:rFonts w:ascii="Times New Roman" w:eastAsia="Times New Roman" w:hAnsi="Times New Roman" w:cs="Times New Roman"/>
          <w:sz w:val="24"/>
          <w:szCs w:val="24"/>
          <w:lang w:eastAsia="fr-FR"/>
        </w:rPr>
        <w:t xml:space="preserve">vitrail évidé </w:t>
      </w:r>
      <w:r w:rsidR="00821930" w:rsidRPr="00A2487C">
        <w:rPr>
          <w:rFonts w:ascii="Times New Roman" w:eastAsia="Times New Roman" w:hAnsi="Times New Roman" w:cs="Times New Roman"/>
          <w:sz w:val="24"/>
          <w:szCs w:val="24"/>
          <w:lang w:eastAsia="fr-FR"/>
        </w:rPr>
        <w:t xml:space="preserve">agrandi en A3, à droite et à gauche, en vis-à-vis ou à redessiner </w:t>
      </w:r>
    </w:p>
    <w:p w14:paraId="2F32F5C9" w14:textId="77777777" w:rsidR="004214FC" w:rsidRPr="00A2487C" w:rsidRDefault="004214FC" w:rsidP="006F577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(S’ils ont de la difficulté, l’animateur les aide grâce aux repères rapprochements, encadré précédent) </w:t>
      </w:r>
    </w:p>
    <w:p w14:paraId="510BFF8D" w14:textId="77777777" w:rsidR="00723953" w:rsidRPr="00A2487C" w:rsidRDefault="00723953" w:rsidP="006F577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Exemple : positionner Joseph le patriarche songe en 1 et Joseph de l’évangile songe en</w:t>
      </w:r>
      <w:r w:rsidR="004214FC" w:rsidRPr="00A2487C">
        <w:rPr>
          <w:rFonts w:ascii="Times New Roman" w:eastAsia="Times New Roman" w:hAnsi="Times New Roman" w:cs="Times New Roman"/>
          <w:sz w:val="24"/>
          <w:szCs w:val="24"/>
          <w:lang w:eastAsia="fr-FR"/>
        </w:rPr>
        <w:t xml:space="preserve"> 2 sur le vitrail vide.</w:t>
      </w:r>
      <w:r w:rsidRPr="00A2487C">
        <w:rPr>
          <w:rFonts w:ascii="Times New Roman" w:eastAsia="Times New Roman" w:hAnsi="Times New Roman" w:cs="Times New Roman"/>
          <w:sz w:val="24"/>
          <w:szCs w:val="24"/>
          <w:lang w:eastAsia="fr-FR"/>
        </w:rPr>
        <w:t xml:space="preserve"> </w:t>
      </w:r>
    </w:p>
    <w:p w14:paraId="5457B4C4" w14:textId="77777777" w:rsidR="006F5779" w:rsidRPr="00A2487C" w:rsidRDefault="004214FC" w:rsidP="006F577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b/>
          <w:sz w:val="24"/>
          <w:szCs w:val="24"/>
          <w:lang w:eastAsia="fr-FR"/>
        </w:rPr>
        <w:t>-Joseph et Jésus</w:t>
      </w:r>
      <w:r w:rsidRPr="00A2487C">
        <w:rPr>
          <w:rFonts w:ascii="Times New Roman" w:eastAsia="Times New Roman" w:hAnsi="Times New Roman" w:cs="Times New Roman"/>
          <w:sz w:val="24"/>
          <w:szCs w:val="24"/>
          <w:lang w:eastAsia="fr-FR"/>
        </w:rPr>
        <w:t xml:space="preserve"> Les enfants dessinent d</w:t>
      </w:r>
      <w:r w:rsidR="006F5779" w:rsidRPr="00A2487C">
        <w:rPr>
          <w:rFonts w:ascii="Times New Roman" w:eastAsia="Times New Roman" w:hAnsi="Times New Roman" w:cs="Times New Roman"/>
          <w:sz w:val="24"/>
          <w:szCs w:val="24"/>
          <w:lang w:eastAsia="fr-FR"/>
        </w:rPr>
        <w:t xml:space="preserve">es </w:t>
      </w:r>
      <w:r w:rsidRPr="00A2487C">
        <w:rPr>
          <w:rFonts w:ascii="Times New Roman" w:eastAsia="Times New Roman" w:hAnsi="Times New Roman" w:cs="Times New Roman"/>
          <w:sz w:val="24"/>
          <w:szCs w:val="24"/>
          <w:lang w:eastAsia="fr-FR"/>
        </w:rPr>
        <w:t xml:space="preserve">images de </w:t>
      </w:r>
      <w:r w:rsidR="006F5779" w:rsidRPr="00A2487C">
        <w:rPr>
          <w:rFonts w:ascii="Times New Roman" w:eastAsia="Times New Roman" w:hAnsi="Times New Roman" w:cs="Times New Roman"/>
          <w:sz w:val="24"/>
          <w:szCs w:val="24"/>
          <w:lang w:eastAsia="fr-FR"/>
        </w:rPr>
        <w:t xml:space="preserve">Jésus </w:t>
      </w:r>
      <w:r w:rsidRPr="00A2487C">
        <w:rPr>
          <w:rFonts w:ascii="Times New Roman" w:eastAsia="Times New Roman" w:hAnsi="Times New Roman" w:cs="Times New Roman"/>
          <w:sz w:val="24"/>
          <w:szCs w:val="24"/>
          <w:lang w:eastAsia="fr-FR"/>
        </w:rPr>
        <w:t xml:space="preserve">qui peuvent correspondre </w:t>
      </w:r>
      <w:r w:rsidR="006F5779" w:rsidRPr="00A2487C">
        <w:rPr>
          <w:rFonts w:ascii="Times New Roman" w:eastAsia="Times New Roman" w:hAnsi="Times New Roman" w:cs="Times New Roman"/>
          <w:sz w:val="24"/>
          <w:szCs w:val="24"/>
          <w:lang w:eastAsia="fr-FR"/>
        </w:rPr>
        <w:t>et les collent sur les médaillons du centre pour montrer qu’il est l’accomplissement des deux Joseph.</w:t>
      </w:r>
    </w:p>
    <w:p w14:paraId="43BE964C" w14:textId="77777777" w:rsidR="00723953" w:rsidRPr="00A2487C" w:rsidRDefault="00723953" w:rsidP="006F5779">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 xml:space="preserve">Exemple : positionner une image de </w:t>
      </w:r>
      <w:r w:rsidR="004214FC" w:rsidRPr="00A2487C">
        <w:rPr>
          <w:rFonts w:ascii="Times New Roman" w:eastAsia="Times New Roman" w:hAnsi="Times New Roman" w:cs="Times New Roman"/>
          <w:sz w:val="24"/>
          <w:szCs w:val="24"/>
          <w:lang w:eastAsia="fr-FR"/>
        </w:rPr>
        <w:t>J</w:t>
      </w:r>
      <w:r w:rsidRPr="00A2487C">
        <w:rPr>
          <w:rFonts w:ascii="Times New Roman" w:eastAsia="Times New Roman" w:hAnsi="Times New Roman" w:cs="Times New Roman"/>
          <w:sz w:val="24"/>
          <w:szCs w:val="24"/>
          <w:lang w:eastAsia="fr-FR"/>
        </w:rPr>
        <w:t xml:space="preserve">ésus enfant en 1L </w:t>
      </w:r>
      <w:r w:rsidR="004214FC" w:rsidRPr="00A2487C">
        <w:rPr>
          <w:rFonts w:ascii="Times New Roman" w:eastAsia="Times New Roman" w:hAnsi="Times New Roman" w:cs="Times New Roman"/>
          <w:sz w:val="24"/>
          <w:szCs w:val="24"/>
          <w:lang w:eastAsia="fr-FR"/>
        </w:rPr>
        <w:t>ou en 1C</w:t>
      </w:r>
      <w:r w:rsidRPr="00A2487C">
        <w:rPr>
          <w:rFonts w:ascii="Times New Roman" w:eastAsia="Times New Roman" w:hAnsi="Times New Roman" w:cs="Times New Roman"/>
          <w:sz w:val="24"/>
          <w:szCs w:val="24"/>
          <w:lang w:eastAsia="fr-FR"/>
        </w:rPr>
        <w:t xml:space="preserve">. </w:t>
      </w:r>
    </w:p>
    <w:p w14:paraId="0198CC50" w14:textId="77777777" w:rsidR="002C23FD" w:rsidRPr="00A2487C" w:rsidRDefault="006F5779" w:rsidP="009351BC">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Les enfants se dessineront à la place des donateurs du vitrail</w:t>
      </w:r>
      <w:r w:rsidR="004214FC" w:rsidRPr="00A2487C">
        <w:rPr>
          <w:rFonts w:ascii="Times New Roman" w:eastAsia="Times New Roman" w:hAnsi="Times New Roman" w:cs="Times New Roman"/>
          <w:sz w:val="24"/>
          <w:szCs w:val="24"/>
          <w:lang w:eastAsia="fr-FR"/>
        </w:rPr>
        <w:t>, tout en bas</w:t>
      </w:r>
      <w:r w:rsidRPr="00A2487C">
        <w:rPr>
          <w:rFonts w:ascii="Times New Roman" w:eastAsia="Times New Roman" w:hAnsi="Times New Roman" w:cs="Times New Roman"/>
          <w:sz w:val="24"/>
          <w:szCs w:val="24"/>
          <w:lang w:eastAsia="fr-FR"/>
        </w:rPr>
        <w:t>. Eux aussi, à leur manière, sont inclus dans l’histoire</w:t>
      </w:r>
    </w:p>
    <w:p w14:paraId="5DE2BF59" w14:textId="77777777" w:rsidR="009351BC" w:rsidRPr="00A2487C" w:rsidRDefault="00FD4F7D" w:rsidP="009351BC">
      <w:pPr>
        <w:jc w:val="both"/>
        <w:rPr>
          <w:rFonts w:ascii="Times New Roman" w:eastAsia="Times New Roman" w:hAnsi="Times New Roman" w:cs="Times New Roman"/>
          <w:sz w:val="24"/>
          <w:szCs w:val="24"/>
          <w:lang w:eastAsia="fr-FR"/>
        </w:rPr>
      </w:pPr>
      <w:r w:rsidRPr="00A2487C">
        <w:rPr>
          <w:rFonts w:ascii="Times New Roman" w:eastAsia="Times New Roman" w:hAnsi="Times New Roman" w:cs="Times New Roman"/>
          <w:sz w:val="24"/>
          <w:szCs w:val="24"/>
          <w:lang w:eastAsia="fr-FR"/>
        </w:rPr>
        <w:t>Terminer par une synthèse. Voir activité précédente.</w:t>
      </w:r>
    </w:p>
    <w:sectPr w:rsidR="009351BC" w:rsidRPr="00A2487C" w:rsidSect="009F3557">
      <w:footerReference w:type="default" r:id="rId28"/>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44BD" w14:textId="77777777" w:rsidR="007D0783" w:rsidRDefault="007D0783" w:rsidP="00E55994">
      <w:r>
        <w:separator/>
      </w:r>
    </w:p>
  </w:endnote>
  <w:endnote w:type="continuationSeparator" w:id="0">
    <w:p w14:paraId="07921592" w14:textId="77777777" w:rsidR="007D0783" w:rsidRDefault="007D0783" w:rsidP="00E55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628692552"/>
      <w:docPartObj>
        <w:docPartGallery w:val="Page Numbers (Bottom of Page)"/>
        <w:docPartUnique/>
      </w:docPartObj>
    </w:sdtPr>
    <w:sdtContent>
      <w:p w14:paraId="73CF4C6B" w14:textId="77777777" w:rsidR="00B443EC" w:rsidRPr="009F3557" w:rsidRDefault="00B443EC" w:rsidP="009F3557">
        <w:pPr>
          <w:pStyle w:val="Pieddepage"/>
          <w:jc w:val="center"/>
          <w:rPr>
            <w:rFonts w:ascii="Times New Roman" w:hAnsi="Times New Roman" w:cs="Times New Roman"/>
            <w:sz w:val="24"/>
          </w:rPr>
        </w:pPr>
        <w:r w:rsidRPr="00C15038">
          <w:rPr>
            <w:rFonts w:ascii="Times New Roman" w:hAnsi="Times New Roman" w:cs="Times New Roman"/>
            <w:sz w:val="24"/>
          </w:rPr>
          <w:t>Collection Porte-Parole</w:t>
        </w:r>
        <w:r>
          <w:rPr>
            <w:rFonts w:ascii="Times New Roman" w:hAnsi="Times New Roman" w:cs="Times New Roman"/>
            <w:sz w:val="24"/>
          </w:rPr>
          <w:t xml:space="preserve"> - </w:t>
        </w:r>
        <w:r w:rsidRPr="00C15038">
          <w:rPr>
            <w:rFonts w:ascii="Times New Roman" w:hAnsi="Times New Roman" w:cs="Times New Roman"/>
            <w:sz w:val="24"/>
          </w:rPr>
          <w:t xml:space="preserve">Module </w:t>
        </w:r>
        <w:r>
          <w:rPr>
            <w:rFonts w:ascii="Times New Roman" w:hAnsi="Times New Roman" w:cs="Times New Roman"/>
            <w:sz w:val="24"/>
          </w:rPr>
          <w:t>Accueillir</w:t>
        </w:r>
        <w:r w:rsidRPr="00C15038">
          <w:rPr>
            <w:rFonts w:ascii="Times New Roman" w:hAnsi="Times New Roman" w:cs="Times New Roman"/>
            <w:sz w:val="24"/>
          </w:rPr>
          <w:t xml:space="preserve"> </w:t>
        </w:r>
        <w:r>
          <w:rPr>
            <w:rFonts w:ascii="Times New Roman" w:hAnsi="Times New Roman" w:cs="Times New Roman"/>
            <w:sz w:val="24"/>
          </w:rPr>
          <w:t xml:space="preserve">- </w:t>
        </w:r>
        <w:r w:rsidRPr="00C15038">
          <w:rPr>
            <w:rFonts w:ascii="Times New Roman" w:hAnsi="Times New Roman" w:cs="Times New Roman"/>
            <w:sz w:val="24"/>
          </w:rPr>
          <w:t xml:space="preserve">Fiche animateur enfance  </w:t>
        </w:r>
        <w:r w:rsidR="003E20CB" w:rsidRPr="00C15038">
          <w:rPr>
            <w:rFonts w:ascii="Times New Roman" w:hAnsi="Times New Roman" w:cs="Times New Roman"/>
            <w:sz w:val="24"/>
          </w:rPr>
          <w:fldChar w:fldCharType="begin"/>
        </w:r>
        <w:r w:rsidRPr="00C15038">
          <w:rPr>
            <w:rFonts w:ascii="Times New Roman" w:hAnsi="Times New Roman" w:cs="Times New Roman"/>
            <w:sz w:val="24"/>
          </w:rPr>
          <w:instrText>PAGE   \* MERGEFORMAT</w:instrText>
        </w:r>
        <w:r w:rsidR="003E20CB" w:rsidRPr="00C15038">
          <w:rPr>
            <w:rFonts w:ascii="Times New Roman" w:hAnsi="Times New Roman" w:cs="Times New Roman"/>
            <w:sz w:val="24"/>
          </w:rPr>
          <w:fldChar w:fldCharType="separate"/>
        </w:r>
        <w:r w:rsidR="00B82AFA">
          <w:rPr>
            <w:rFonts w:ascii="Times New Roman" w:hAnsi="Times New Roman" w:cs="Times New Roman"/>
            <w:noProof/>
            <w:sz w:val="24"/>
          </w:rPr>
          <w:t>8</w:t>
        </w:r>
        <w:r w:rsidR="003E20CB" w:rsidRPr="00C15038">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7FB18" w14:textId="77777777" w:rsidR="007D0783" w:rsidRDefault="007D0783" w:rsidP="00E55994">
      <w:r>
        <w:separator/>
      </w:r>
    </w:p>
  </w:footnote>
  <w:footnote w:type="continuationSeparator" w:id="0">
    <w:p w14:paraId="50020C74" w14:textId="77777777" w:rsidR="007D0783" w:rsidRDefault="007D0783" w:rsidP="00E55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6C6"/>
    <w:multiLevelType w:val="hybridMultilevel"/>
    <w:tmpl w:val="4CAE1E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041E0"/>
    <w:multiLevelType w:val="hybridMultilevel"/>
    <w:tmpl w:val="ED102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1F6316"/>
    <w:multiLevelType w:val="hybridMultilevel"/>
    <w:tmpl w:val="7F1601FA"/>
    <w:lvl w:ilvl="0" w:tplc="86EA3EE8">
      <w:start w:val="1"/>
      <w:numFmt w:val="bullet"/>
      <w:lvlText w:val=""/>
      <w:lvlJc w:val="left"/>
      <w:pPr>
        <w:ind w:left="1352"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5EA7231"/>
    <w:multiLevelType w:val="hybridMultilevel"/>
    <w:tmpl w:val="605E67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28348A"/>
    <w:multiLevelType w:val="hybridMultilevel"/>
    <w:tmpl w:val="DF1A92B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Tahoma"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7E44E06"/>
    <w:multiLevelType w:val="hybridMultilevel"/>
    <w:tmpl w:val="149AB36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192885"/>
    <w:multiLevelType w:val="hybridMultilevel"/>
    <w:tmpl w:val="7E0C25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C33FAC"/>
    <w:multiLevelType w:val="hybridMultilevel"/>
    <w:tmpl w:val="091CEB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5206CE3"/>
    <w:multiLevelType w:val="hybridMultilevel"/>
    <w:tmpl w:val="66265C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4B4D15"/>
    <w:multiLevelType w:val="hybridMultilevel"/>
    <w:tmpl w:val="3D60D930"/>
    <w:lvl w:ilvl="0" w:tplc="75A48AB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161B99"/>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7131C1E"/>
    <w:multiLevelType w:val="hybridMultilevel"/>
    <w:tmpl w:val="C0AC0994"/>
    <w:lvl w:ilvl="0" w:tplc="B77821BE">
      <w:start w:val="22"/>
      <w:numFmt w:val="bullet"/>
      <w:lvlText w:val="-"/>
      <w:lvlJc w:val="left"/>
      <w:pPr>
        <w:ind w:left="720" w:hanging="360"/>
      </w:pPr>
      <w:rPr>
        <w:rFonts w:ascii="Cambria" w:eastAsia="FangSong"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93E4AEF"/>
    <w:multiLevelType w:val="hybridMultilevel"/>
    <w:tmpl w:val="289AF3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E6570A"/>
    <w:multiLevelType w:val="hybridMultilevel"/>
    <w:tmpl w:val="F8D6C5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90529"/>
    <w:multiLevelType w:val="hybridMultilevel"/>
    <w:tmpl w:val="A476F518"/>
    <w:lvl w:ilvl="0" w:tplc="75A48AB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FC013D9"/>
    <w:multiLevelType w:val="hybridMultilevel"/>
    <w:tmpl w:val="12489CE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633123C2"/>
    <w:multiLevelType w:val="hybridMultilevel"/>
    <w:tmpl w:val="CAC8D62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92369D"/>
    <w:multiLevelType w:val="hybridMultilevel"/>
    <w:tmpl w:val="76C8495A"/>
    <w:lvl w:ilvl="0" w:tplc="75A48AB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DA7568"/>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6B836A7"/>
    <w:multiLevelType w:val="hybridMultilevel"/>
    <w:tmpl w:val="C9DC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CE24608"/>
    <w:multiLevelType w:val="hybridMultilevel"/>
    <w:tmpl w:val="E0D01D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1C57F9"/>
    <w:multiLevelType w:val="hybridMultilevel"/>
    <w:tmpl w:val="29F02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59705662">
    <w:abstractNumId w:val="12"/>
  </w:num>
  <w:num w:numId="2" w16cid:durableId="795634651">
    <w:abstractNumId w:val="8"/>
  </w:num>
  <w:num w:numId="3" w16cid:durableId="2057586376">
    <w:abstractNumId w:val="21"/>
  </w:num>
  <w:num w:numId="4" w16cid:durableId="133761580">
    <w:abstractNumId w:val="2"/>
  </w:num>
  <w:num w:numId="5" w16cid:durableId="1532570077">
    <w:abstractNumId w:val="11"/>
  </w:num>
  <w:num w:numId="6" w16cid:durableId="235088520">
    <w:abstractNumId w:val="3"/>
  </w:num>
  <w:num w:numId="7" w16cid:durableId="113713763">
    <w:abstractNumId w:val="5"/>
  </w:num>
  <w:num w:numId="8" w16cid:durableId="1047679124">
    <w:abstractNumId w:val="4"/>
  </w:num>
  <w:num w:numId="9" w16cid:durableId="1388452773">
    <w:abstractNumId w:val="0"/>
  </w:num>
  <w:num w:numId="10" w16cid:durableId="2041472225">
    <w:abstractNumId w:val="10"/>
  </w:num>
  <w:num w:numId="11" w16cid:durableId="1727945422">
    <w:abstractNumId w:val="18"/>
  </w:num>
  <w:num w:numId="12" w16cid:durableId="1408990659">
    <w:abstractNumId w:val="16"/>
  </w:num>
  <w:num w:numId="13" w16cid:durableId="1762722748">
    <w:abstractNumId w:val="13"/>
  </w:num>
  <w:num w:numId="14" w16cid:durableId="1970934151">
    <w:abstractNumId w:val="20"/>
  </w:num>
  <w:num w:numId="15" w16cid:durableId="1361128251">
    <w:abstractNumId w:val="15"/>
  </w:num>
  <w:num w:numId="16" w16cid:durableId="1835951718">
    <w:abstractNumId w:val="7"/>
  </w:num>
  <w:num w:numId="17" w16cid:durableId="1590844251">
    <w:abstractNumId w:val="1"/>
  </w:num>
  <w:num w:numId="18" w16cid:durableId="1599946095">
    <w:abstractNumId w:val="19"/>
  </w:num>
  <w:num w:numId="19" w16cid:durableId="273023379">
    <w:abstractNumId w:val="6"/>
  </w:num>
  <w:num w:numId="20" w16cid:durableId="209536037">
    <w:abstractNumId w:val="17"/>
  </w:num>
  <w:num w:numId="21" w16cid:durableId="120811941">
    <w:abstractNumId w:val="14"/>
  </w:num>
  <w:num w:numId="22" w16cid:durableId="5708960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E4A23"/>
    <w:rsid w:val="00002965"/>
    <w:rsid w:val="00010471"/>
    <w:rsid w:val="0001621B"/>
    <w:rsid w:val="00022A3B"/>
    <w:rsid w:val="00025C83"/>
    <w:rsid w:val="00031364"/>
    <w:rsid w:val="000336F9"/>
    <w:rsid w:val="000444E8"/>
    <w:rsid w:val="00053E37"/>
    <w:rsid w:val="000709BD"/>
    <w:rsid w:val="000731C1"/>
    <w:rsid w:val="00082228"/>
    <w:rsid w:val="000870FA"/>
    <w:rsid w:val="00096E2E"/>
    <w:rsid w:val="0009777A"/>
    <w:rsid w:val="00097A19"/>
    <w:rsid w:val="000A2968"/>
    <w:rsid w:val="000B3B40"/>
    <w:rsid w:val="000B6459"/>
    <w:rsid w:val="000C593B"/>
    <w:rsid w:val="000E110D"/>
    <w:rsid w:val="001129DD"/>
    <w:rsid w:val="00122D7A"/>
    <w:rsid w:val="00165B36"/>
    <w:rsid w:val="001912AA"/>
    <w:rsid w:val="00194FCF"/>
    <w:rsid w:val="001A4E51"/>
    <w:rsid w:val="001A6A9B"/>
    <w:rsid w:val="001B27F9"/>
    <w:rsid w:val="001B2EB2"/>
    <w:rsid w:val="001B3BE6"/>
    <w:rsid w:val="001D30A9"/>
    <w:rsid w:val="001D316A"/>
    <w:rsid w:val="001D3B8A"/>
    <w:rsid w:val="001E5062"/>
    <w:rsid w:val="001E776E"/>
    <w:rsid w:val="001E7DAC"/>
    <w:rsid w:val="001F1E20"/>
    <w:rsid w:val="001F3B16"/>
    <w:rsid w:val="00201EB3"/>
    <w:rsid w:val="00203919"/>
    <w:rsid w:val="002113FA"/>
    <w:rsid w:val="00226CC4"/>
    <w:rsid w:val="00235C4F"/>
    <w:rsid w:val="0025450E"/>
    <w:rsid w:val="002628A6"/>
    <w:rsid w:val="00276A72"/>
    <w:rsid w:val="00280EF6"/>
    <w:rsid w:val="00294327"/>
    <w:rsid w:val="00294539"/>
    <w:rsid w:val="002953DC"/>
    <w:rsid w:val="002B4CE3"/>
    <w:rsid w:val="002C23FD"/>
    <w:rsid w:val="002C4E16"/>
    <w:rsid w:val="002C66DD"/>
    <w:rsid w:val="002D1BCC"/>
    <w:rsid w:val="002D727A"/>
    <w:rsid w:val="002D797C"/>
    <w:rsid w:val="002E0DB3"/>
    <w:rsid w:val="002F7A52"/>
    <w:rsid w:val="00314B88"/>
    <w:rsid w:val="00316542"/>
    <w:rsid w:val="00323013"/>
    <w:rsid w:val="003278F8"/>
    <w:rsid w:val="00331A04"/>
    <w:rsid w:val="00356046"/>
    <w:rsid w:val="00360AAE"/>
    <w:rsid w:val="00360B4D"/>
    <w:rsid w:val="00364733"/>
    <w:rsid w:val="00366159"/>
    <w:rsid w:val="003763E3"/>
    <w:rsid w:val="00376DDC"/>
    <w:rsid w:val="003808D3"/>
    <w:rsid w:val="00383966"/>
    <w:rsid w:val="00395F3D"/>
    <w:rsid w:val="003A5968"/>
    <w:rsid w:val="003A7DA0"/>
    <w:rsid w:val="003B38B3"/>
    <w:rsid w:val="003C2858"/>
    <w:rsid w:val="003C535F"/>
    <w:rsid w:val="003D0D0A"/>
    <w:rsid w:val="003D1E90"/>
    <w:rsid w:val="003D23DF"/>
    <w:rsid w:val="003D4BBD"/>
    <w:rsid w:val="003E20CB"/>
    <w:rsid w:val="003E56C8"/>
    <w:rsid w:val="003E5825"/>
    <w:rsid w:val="003E7F02"/>
    <w:rsid w:val="003F0D1B"/>
    <w:rsid w:val="003F25F3"/>
    <w:rsid w:val="003F34F4"/>
    <w:rsid w:val="00403436"/>
    <w:rsid w:val="004154B8"/>
    <w:rsid w:val="004214FC"/>
    <w:rsid w:val="00426745"/>
    <w:rsid w:val="00427D4B"/>
    <w:rsid w:val="0045202A"/>
    <w:rsid w:val="004710F3"/>
    <w:rsid w:val="004730DA"/>
    <w:rsid w:val="00485E92"/>
    <w:rsid w:val="00487ED2"/>
    <w:rsid w:val="00493B8F"/>
    <w:rsid w:val="004B165E"/>
    <w:rsid w:val="004C2311"/>
    <w:rsid w:val="004C510F"/>
    <w:rsid w:val="004D2336"/>
    <w:rsid w:val="00501C47"/>
    <w:rsid w:val="00525783"/>
    <w:rsid w:val="0053281A"/>
    <w:rsid w:val="005349ED"/>
    <w:rsid w:val="005379DC"/>
    <w:rsid w:val="005549EA"/>
    <w:rsid w:val="00583F67"/>
    <w:rsid w:val="00584333"/>
    <w:rsid w:val="005843AB"/>
    <w:rsid w:val="0059530B"/>
    <w:rsid w:val="005A015C"/>
    <w:rsid w:val="005A5A52"/>
    <w:rsid w:val="005B6024"/>
    <w:rsid w:val="005C3A85"/>
    <w:rsid w:val="005F4481"/>
    <w:rsid w:val="005F4A46"/>
    <w:rsid w:val="00605C81"/>
    <w:rsid w:val="00610EAE"/>
    <w:rsid w:val="006357CF"/>
    <w:rsid w:val="00642FE3"/>
    <w:rsid w:val="00643CDB"/>
    <w:rsid w:val="0065141C"/>
    <w:rsid w:val="00654DAE"/>
    <w:rsid w:val="0066231E"/>
    <w:rsid w:val="00662325"/>
    <w:rsid w:val="00663F9F"/>
    <w:rsid w:val="0067114F"/>
    <w:rsid w:val="00673EC1"/>
    <w:rsid w:val="0068355C"/>
    <w:rsid w:val="006933F7"/>
    <w:rsid w:val="006967AC"/>
    <w:rsid w:val="006A0B56"/>
    <w:rsid w:val="006A7794"/>
    <w:rsid w:val="006B0438"/>
    <w:rsid w:val="006D1D79"/>
    <w:rsid w:val="006D5962"/>
    <w:rsid w:val="006D598F"/>
    <w:rsid w:val="006D5B7B"/>
    <w:rsid w:val="006E1070"/>
    <w:rsid w:val="006E26D6"/>
    <w:rsid w:val="006E31FD"/>
    <w:rsid w:val="006E7492"/>
    <w:rsid w:val="006F1E91"/>
    <w:rsid w:val="006F2A80"/>
    <w:rsid w:val="006F31E7"/>
    <w:rsid w:val="006F5779"/>
    <w:rsid w:val="00704913"/>
    <w:rsid w:val="007050D8"/>
    <w:rsid w:val="00707A6C"/>
    <w:rsid w:val="00707FBB"/>
    <w:rsid w:val="0071363C"/>
    <w:rsid w:val="00723953"/>
    <w:rsid w:val="0073215E"/>
    <w:rsid w:val="007354B9"/>
    <w:rsid w:val="00736148"/>
    <w:rsid w:val="007413DB"/>
    <w:rsid w:val="00745D31"/>
    <w:rsid w:val="007554E5"/>
    <w:rsid w:val="00761F12"/>
    <w:rsid w:val="00763A6E"/>
    <w:rsid w:val="00763C28"/>
    <w:rsid w:val="00767562"/>
    <w:rsid w:val="00772E15"/>
    <w:rsid w:val="007A233E"/>
    <w:rsid w:val="007A32A6"/>
    <w:rsid w:val="007C6D5D"/>
    <w:rsid w:val="007D0783"/>
    <w:rsid w:val="007D0AF4"/>
    <w:rsid w:val="007D3FA5"/>
    <w:rsid w:val="007D56E3"/>
    <w:rsid w:val="007E4F62"/>
    <w:rsid w:val="00821064"/>
    <w:rsid w:val="00821930"/>
    <w:rsid w:val="00822176"/>
    <w:rsid w:val="00836570"/>
    <w:rsid w:val="00837451"/>
    <w:rsid w:val="008416D3"/>
    <w:rsid w:val="0085210B"/>
    <w:rsid w:val="00852245"/>
    <w:rsid w:val="008629AB"/>
    <w:rsid w:val="00876425"/>
    <w:rsid w:val="0088441C"/>
    <w:rsid w:val="00891E9F"/>
    <w:rsid w:val="008A15BB"/>
    <w:rsid w:val="008A40CE"/>
    <w:rsid w:val="008B3170"/>
    <w:rsid w:val="008C1DEE"/>
    <w:rsid w:val="008D5890"/>
    <w:rsid w:val="008E2565"/>
    <w:rsid w:val="008E43B0"/>
    <w:rsid w:val="008F609A"/>
    <w:rsid w:val="008F6B40"/>
    <w:rsid w:val="00905A7C"/>
    <w:rsid w:val="009250BA"/>
    <w:rsid w:val="00932F7D"/>
    <w:rsid w:val="0093356B"/>
    <w:rsid w:val="009351BC"/>
    <w:rsid w:val="00943B88"/>
    <w:rsid w:val="00953909"/>
    <w:rsid w:val="0095726B"/>
    <w:rsid w:val="00961F39"/>
    <w:rsid w:val="00967AEC"/>
    <w:rsid w:val="00982979"/>
    <w:rsid w:val="00982BF2"/>
    <w:rsid w:val="009903DB"/>
    <w:rsid w:val="00990D94"/>
    <w:rsid w:val="009944BE"/>
    <w:rsid w:val="00997E66"/>
    <w:rsid w:val="009B15B4"/>
    <w:rsid w:val="009B6B10"/>
    <w:rsid w:val="009B79A7"/>
    <w:rsid w:val="009D34F1"/>
    <w:rsid w:val="009E5697"/>
    <w:rsid w:val="009E5E74"/>
    <w:rsid w:val="009E7E2E"/>
    <w:rsid w:val="009F2285"/>
    <w:rsid w:val="009F3557"/>
    <w:rsid w:val="00A1228B"/>
    <w:rsid w:val="00A14B8D"/>
    <w:rsid w:val="00A17CED"/>
    <w:rsid w:val="00A22307"/>
    <w:rsid w:val="00A2487C"/>
    <w:rsid w:val="00A271DA"/>
    <w:rsid w:val="00A27ED8"/>
    <w:rsid w:val="00A305C6"/>
    <w:rsid w:val="00A312EB"/>
    <w:rsid w:val="00A34D77"/>
    <w:rsid w:val="00A37B64"/>
    <w:rsid w:val="00A47D67"/>
    <w:rsid w:val="00A5376A"/>
    <w:rsid w:val="00A574E9"/>
    <w:rsid w:val="00A616C5"/>
    <w:rsid w:val="00A66CF3"/>
    <w:rsid w:val="00A76CA0"/>
    <w:rsid w:val="00A83B72"/>
    <w:rsid w:val="00A902AB"/>
    <w:rsid w:val="00A93190"/>
    <w:rsid w:val="00A946C0"/>
    <w:rsid w:val="00AA4345"/>
    <w:rsid w:val="00AA7559"/>
    <w:rsid w:val="00AC251A"/>
    <w:rsid w:val="00AC58D7"/>
    <w:rsid w:val="00AE3B62"/>
    <w:rsid w:val="00AE7528"/>
    <w:rsid w:val="00AF006F"/>
    <w:rsid w:val="00AF7038"/>
    <w:rsid w:val="00B243C6"/>
    <w:rsid w:val="00B27205"/>
    <w:rsid w:val="00B27957"/>
    <w:rsid w:val="00B34060"/>
    <w:rsid w:val="00B4169B"/>
    <w:rsid w:val="00B443EC"/>
    <w:rsid w:val="00B46EC7"/>
    <w:rsid w:val="00B523A3"/>
    <w:rsid w:val="00B5691B"/>
    <w:rsid w:val="00B72839"/>
    <w:rsid w:val="00B74428"/>
    <w:rsid w:val="00B77905"/>
    <w:rsid w:val="00B82AFA"/>
    <w:rsid w:val="00B83641"/>
    <w:rsid w:val="00B84665"/>
    <w:rsid w:val="00B84FFE"/>
    <w:rsid w:val="00B85363"/>
    <w:rsid w:val="00B960FB"/>
    <w:rsid w:val="00BA1AE1"/>
    <w:rsid w:val="00BA2938"/>
    <w:rsid w:val="00BA2CF1"/>
    <w:rsid w:val="00BA544C"/>
    <w:rsid w:val="00BB16F1"/>
    <w:rsid w:val="00BD1A01"/>
    <w:rsid w:val="00BD4E82"/>
    <w:rsid w:val="00BD538E"/>
    <w:rsid w:val="00BF2463"/>
    <w:rsid w:val="00BF4798"/>
    <w:rsid w:val="00C04FEE"/>
    <w:rsid w:val="00C05EA5"/>
    <w:rsid w:val="00C0776C"/>
    <w:rsid w:val="00C15038"/>
    <w:rsid w:val="00C372A0"/>
    <w:rsid w:val="00C405DB"/>
    <w:rsid w:val="00C43DA5"/>
    <w:rsid w:val="00C4633F"/>
    <w:rsid w:val="00C55D13"/>
    <w:rsid w:val="00C618E7"/>
    <w:rsid w:val="00C6649F"/>
    <w:rsid w:val="00C73D3C"/>
    <w:rsid w:val="00C77604"/>
    <w:rsid w:val="00C86605"/>
    <w:rsid w:val="00C8673E"/>
    <w:rsid w:val="00C901B7"/>
    <w:rsid w:val="00CA2D01"/>
    <w:rsid w:val="00CA6FE0"/>
    <w:rsid w:val="00CB5C15"/>
    <w:rsid w:val="00CC1425"/>
    <w:rsid w:val="00CC41C6"/>
    <w:rsid w:val="00CC65FE"/>
    <w:rsid w:val="00CE11A0"/>
    <w:rsid w:val="00CE4A23"/>
    <w:rsid w:val="00CF74D0"/>
    <w:rsid w:val="00D03A7B"/>
    <w:rsid w:val="00D06B41"/>
    <w:rsid w:val="00D25811"/>
    <w:rsid w:val="00D27FD6"/>
    <w:rsid w:val="00D340AF"/>
    <w:rsid w:val="00D366E1"/>
    <w:rsid w:val="00D404B5"/>
    <w:rsid w:val="00D52B25"/>
    <w:rsid w:val="00D64EED"/>
    <w:rsid w:val="00D654FF"/>
    <w:rsid w:val="00D72479"/>
    <w:rsid w:val="00D82F92"/>
    <w:rsid w:val="00D85F29"/>
    <w:rsid w:val="00D86BE9"/>
    <w:rsid w:val="00D92553"/>
    <w:rsid w:val="00DA0C17"/>
    <w:rsid w:val="00DA4F5C"/>
    <w:rsid w:val="00DB28D5"/>
    <w:rsid w:val="00DB546C"/>
    <w:rsid w:val="00DC093B"/>
    <w:rsid w:val="00DD100A"/>
    <w:rsid w:val="00DE080D"/>
    <w:rsid w:val="00DE286A"/>
    <w:rsid w:val="00DE5A56"/>
    <w:rsid w:val="00E23C98"/>
    <w:rsid w:val="00E24EAC"/>
    <w:rsid w:val="00E40944"/>
    <w:rsid w:val="00E55994"/>
    <w:rsid w:val="00E611C0"/>
    <w:rsid w:val="00E66E17"/>
    <w:rsid w:val="00E76B96"/>
    <w:rsid w:val="00E7762E"/>
    <w:rsid w:val="00E81681"/>
    <w:rsid w:val="00E82FFA"/>
    <w:rsid w:val="00E87558"/>
    <w:rsid w:val="00E965DC"/>
    <w:rsid w:val="00E979BD"/>
    <w:rsid w:val="00EA2C38"/>
    <w:rsid w:val="00EA37C2"/>
    <w:rsid w:val="00EB0F61"/>
    <w:rsid w:val="00EC3D8C"/>
    <w:rsid w:val="00EC5C83"/>
    <w:rsid w:val="00EF023A"/>
    <w:rsid w:val="00F008DB"/>
    <w:rsid w:val="00F21AE5"/>
    <w:rsid w:val="00F2586D"/>
    <w:rsid w:val="00F32313"/>
    <w:rsid w:val="00F36819"/>
    <w:rsid w:val="00F504F7"/>
    <w:rsid w:val="00F5757C"/>
    <w:rsid w:val="00F6732E"/>
    <w:rsid w:val="00F678D9"/>
    <w:rsid w:val="00F67CC5"/>
    <w:rsid w:val="00F71BC1"/>
    <w:rsid w:val="00F7401F"/>
    <w:rsid w:val="00F77962"/>
    <w:rsid w:val="00F77F6E"/>
    <w:rsid w:val="00F85ED4"/>
    <w:rsid w:val="00F93C00"/>
    <w:rsid w:val="00F94533"/>
    <w:rsid w:val="00FB6CA8"/>
    <w:rsid w:val="00FD4F7D"/>
    <w:rsid w:val="00FD7EA5"/>
    <w:rsid w:val="00FE065D"/>
    <w:rsid w:val="00FF6E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39E5D531"/>
  <w15:docId w15:val="{3D6CE4E9-B1C3-4946-8396-9E3D8F1C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2A6"/>
  </w:style>
  <w:style w:type="paragraph" w:styleId="Titre4">
    <w:name w:val="heading 4"/>
    <w:basedOn w:val="Normal"/>
    <w:link w:val="Titre4Car"/>
    <w:uiPriority w:val="9"/>
    <w:qFormat/>
    <w:rsid w:val="00B728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E4A23"/>
    <w:rPr>
      <w:rFonts w:ascii="Tahoma" w:hAnsi="Tahoma" w:cs="Tahoma"/>
      <w:sz w:val="16"/>
      <w:szCs w:val="16"/>
    </w:rPr>
  </w:style>
  <w:style w:type="character" w:customStyle="1" w:styleId="TextedebullesCar">
    <w:name w:val="Texte de bulles Car"/>
    <w:basedOn w:val="Policepardfaut"/>
    <w:link w:val="Textedebulles"/>
    <w:uiPriority w:val="99"/>
    <w:semiHidden/>
    <w:rsid w:val="00CE4A23"/>
    <w:rPr>
      <w:rFonts w:ascii="Tahoma" w:hAnsi="Tahoma" w:cs="Tahoma"/>
      <w:sz w:val="16"/>
      <w:szCs w:val="16"/>
    </w:rPr>
  </w:style>
  <w:style w:type="paragraph" w:styleId="Paragraphedeliste">
    <w:name w:val="List Paragraph"/>
    <w:basedOn w:val="Normal"/>
    <w:uiPriority w:val="34"/>
    <w:qFormat/>
    <w:rsid w:val="00CE4A23"/>
    <w:pPr>
      <w:ind w:left="720"/>
      <w:contextualSpacing/>
    </w:pPr>
  </w:style>
  <w:style w:type="paragraph" w:styleId="En-tte">
    <w:name w:val="header"/>
    <w:basedOn w:val="Normal"/>
    <w:link w:val="En-tteCar"/>
    <w:uiPriority w:val="99"/>
    <w:unhideWhenUsed/>
    <w:rsid w:val="00E55994"/>
    <w:pPr>
      <w:tabs>
        <w:tab w:val="center" w:pos="4536"/>
        <w:tab w:val="right" w:pos="9072"/>
      </w:tabs>
    </w:pPr>
  </w:style>
  <w:style w:type="character" w:customStyle="1" w:styleId="En-tteCar">
    <w:name w:val="En-tête Car"/>
    <w:basedOn w:val="Policepardfaut"/>
    <w:link w:val="En-tte"/>
    <w:uiPriority w:val="99"/>
    <w:rsid w:val="00E55994"/>
  </w:style>
  <w:style w:type="paragraph" w:styleId="Pieddepage">
    <w:name w:val="footer"/>
    <w:basedOn w:val="Normal"/>
    <w:link w:val="PieddepageCar"/>
    <w:uiPriority w:val="99"/>
    <w:unhideWhenUsed/>
    <w:rsid w:val="00E55994"/>
    <w:pPr>
      <w:tabs>
        <w:tab w:val="center" w:pos="4536"/>
        <w:tab w:val="right" w:pos="9072"/>
      </w:tabs>
    </w:pPr>
  </w:style>
  <w:style w:type="character" w:customStyle="1" w:styleId="PieddepageCar">
    <w:name w:val="Pied de page Car"/>
    <w:basedOn w:val="Policepardfaut"/>
    <w:link w:val="Pieddepage"/>
    <w:uiPriority w:val="99"/>
    <w:rsid w:val="00E55994"/>
  </w:style>
  <w:style w:type="paragraph" w:styleId="NormalWeb">
    <w:name w:val="Normal (Web)"/>
    <w:basedOn w:val="Normal"/>
    <w:uiPriority w:val="99"/>
    <w:unhideWhenUsed/>
    <w:rsid w:val="0071363C"/>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1363C"/>
  </w:style>
  <w:style w:type="character" w:styleId="Lienhypertexte">
    <w:name w:val="Hyperlink"/>
    <w:basedOn w:val="Policepardfaut"/>
    <w:uiPriority w:val="99"/>
    <w:unhideWhenUsed/>
    <w:rsid w:val="00F504F7"/>
    <w:rPr>
      <w:color w:val="0000FF" w:themeColor="hyperlink"/>
      <w:u w:val="single"/>
    </w:rPr>
  </w:style>
  <w:style w:type="character" w:styleId="Lienhypertextesuivivisit">
    <w:name w:val="FollowedHyperlink"/>
    <w:basedOn w:val="Policepardfaut"/>
    <w:uiPriority w:val="99"/>
    <w:semiHidden/>
    <w:unhideWhenUsed/>
    <w:rsid w:val="00707FBB"/>
    <w:rPr>
      <w:color w:val="800080" w:themeColor="followedHyperlink"/>
      <w:u w:val="single"/>
    </w:rPr>
  </w:style>
  <w:style w:type="paragraph" w:styleId="Retraitcorpsdetexte3">
    <w:name w:val="Body Text Indent 3"/>
    <w:basedOn w:val="Normal"/>
    <w:link w:val="Retraitcorpsdetexte3Car"/>
    <w:semiHidden/>
    <w:rsid w:val="00CF74D0"/>
    <w:pPr>
      <w:ind w:left="1080"/>
      <w:jc w:val="both"/>
    </w:pPr>
    <w:rPr>
      <w:rFonts w:ascii="Times New Roman" w:eastAsia="Times New Roman" w:hAnsi="Times New Roman" w:cs="Times New Roman"/>
      <w:sz w:val="24"/>
      <w:szCs w:val="24"/>
      <w:lang w:eastAsia="fr-FR"/>
    </w:rPr>
  </w:style>
  <w:style w:type="character" w:customStyle="1" w:styleId="Retraitcorpsdetexte3Car">
    <w:name w:val="Retrait corps de texte 3 Car"/>
    <w:basedOn w:val="Policepardfaut"/>
    <w:link w:val="Retraitcorpsdetexte3"/>
    <w:semiHidden/>
    <w:rsid w:val="00CF74D0"/>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uiPriority w:val="99"/>
    <w:semiHidden/>
    <w:unhideWhenUsed/>
    <w:rsid w:val="006E31F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6E31FD"/>
  </w:style>
  <w:style w:type="character" w:customStyle="1" w:styleId="Mentionnonrsolue1">
    <w:name w:val="Mention non résolue1"/>
    <w:basedOn w:val="Policepardfaut"/>
    <w:uiPriority w:val="99"/>
    <w:semiHidden/>
    <w:unhideWhenUsed/>
    <w:rsid w:val="006357CF"/>
    <w:rPr>
      <w:color w:val="605E5C"/>
      <w:shd w:val="clear" w:color="auto" w:fill="E1DFDD"/>
    </w:rPr>
  </w:style>
  <w:style w:type="table" w:styleId="Grilledutableau">
    <w:name w:val="Table Grid"/>
    <w:basedOn w:val="TableauNormal"/>
    <w:uiPriority w:val="59"/>
    <w:rsid w:val="00DE0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B72839"/>
    <w:rPr>
      <w:rFonts w:ascii="Times New Roman" w:eastAsia="Times New Roman" w:hAnsi="Times New Roman" w:cs="Times New Roman"/>
      <w:b/>
      <w:bCs/>
      <w:sz w:val="24"/>
      <w:szCs w:val="24"/>
    </w:rPr>
  </w:style>
  <w:style w:type="paragraph" w:customStyle="1" w:styleId="Standard">
    <w:name w:val="Standard"/>
    <w:link w:val="StandardCar"/>
    <w:rsid w:val="00B72839"/>
    <w:pPr>
      <w:spacing w:after="120"/>
      <w:ind w:left="754" w:hanging="397"/>
      <w:jc w:val="both"/>
    </w:pPr>
    <w:rPr>
      <w:rFonts w:ascii="Calibri" w:eastAsia="Calibri" w:hAnsi="Calibri" w:cs="Times New Roman"/>
      <w:sz w:val="20"/>
      <w:szCs w:val="20"/>
      <w:lang w:eastAsia="fr-FR"/>
    </w:rPr>
  </w:style>
  <w:style w:type="character" w:customStyle="1" w:styleId="StandardCar">
    <w:name w:val="Standard Car"/>
    <w:link w:val="Standard"/>
    <w:rsid w:val="00B72839"/>
    <w:rPr>
      <w:rFonts w:ascii="Calibri" w:eastAsia="Calibri" w:hAnsi="Calibri" w:cs="Times New Roman"/>
      <w:sz w:val="20"/>
      <w:szCs w:val="20"/>
      <w:lang w:eastAsia="fr-FR"/>
    </w:rPr>
  </w:style>
  <w:style w:type="character" w:styleId="Mentionnonrsolue">
    <w:name w:val="Unresolved Mention"/>
    <w:basedOn w:val="Policepardfaut"/>
    <w:uiPriority w:val="99"/>
    <w:semiHidden/>
    <w:unhideWhenUsed/>
    <w:rsid w:val="00A1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62938">
      <w:bodyDiv w:val="1"/>
      <w:marLeft w:val="0"/>
      <w:marRight w:val="0"/>
      <w:marTop w:val="0"/>
      <w:marBottom w:val="0"/>
      <w:divBdr>
        <w:top w:val="none" w:sz="0" w:space="0" w:color="auto"/>
        <w:left w:val="none" w:sz="0" w:space="0" w:color="auto"/>
        <w:bottom w:val="none" w:sz="0" w:space="0" w:color="auto"/>
        <w:right w:val="none" w:sz="0" w:space="0" w:color="auto"/>
      </w:divBdr>
      <w:divsChild>
        <w:div w:id="2101173188">
          <w:marLeft w:val="0"/>
          <w:marRight w:val="0"/>
          <w:marTop w:val="0"/>
          <w:marBottom w:val="0"/>
          <w:divBdr>
            <w:top w:val="none" w:sz="0" w:space="0" w:color="auto"/>
            <w:left w:val="none" w:sz="0" w:space="0" w:color="auto"/>
            <w:bottom w:val="none" w:sz="0" w:space="0" w:color="auto"/>
            <w:right w:val="none" w:sz="0" w:space="0" w:color="auto"/>
          </w:divBdr>
        </w:div>
        <w:div w:id="707998537">
          <w:marLeft w:val="0"/>
          <w:marRight w:val="0"/>
          <w:marTop w:val="0"/>
          <w:marBottom w:val="0"/>
          <w:divBdr>
            <w:top w:val="none" w:sz="0" w:space="0" w:color="auto"/>
            <w:left w:val="none" w:sz="0" w:space="0" w:color="auto"/>
            <w:bottom w:val="none" w:sz="0" w:space="0" w:color="auto"/>
            <w:right w:val="none" w:sz="0" w:space="0" w:color="auto"/>
          </w:divBdr>
          <w:divsChild>
            <w:div w:id="222495903">
              <w:marLeft w:val="0"/>
              <w:marRight w:val="0"/>
              <w:marTop w:val="0"/>
              <w:marBottom w:val="0"/>
              <w:divBdr>
                <w:top w:val="none" w:sz="0" w:space="0" w:color="auto"/>
                <w:left w:val="none" w:sz="0" w:space="0" w:color="auto"/>
                <w:bottom w:val="none" w:sz="0" w:space="0" w:color="auto"/>
                <w:right w:val="none" w:sz="0" w:space="0" w:color="auto"/>
              </w:divBdr>
            </w:div>
            <w:div w:id="15108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6535">
      <w:bodyDiv w:val="1"/>
      <w:marLeft w:val="0"/>
      <w:marRight w:val="0"/>
      <w:marTop w:val="0"/>
      <w:marBottom w:val="0"/>
      <w:divBdr>
        <w:top w:val="none" w:sz="0" w:space="0" w:color="auto"/>
        <w:left w:val="none" w:sz="0" w:space="0" w:color="auto"/>
        <w:bottom w:val="none" w:sz="0" w:space="0" w:color="auto"/>
        <w:right w:val="none" w:sz="0" w:space="0" w:color="auto"/>
      </w:divBdr>
      <w:divsChild>
        <w:div w:id="638151699">
          <w:marLeft w:val="0"/>
          <w:marRight w:val="0"/>
          <w:marTop w:val="0"/>
          <w:marBottom w:val="0"/>
          <w:divBdr>
            <w:top w:val="none" w:sz="0" w:space="0" w:color="auto"/>
            <w:left w:val="none" w:sz="0" w:space="0" w:color="auto"/>
            <w:bottom w:val="none" w:sz="0" w:space="0" w:color="auto"/>
            <w:right w:val="none" w:sz="0" w:space="0" w:color="auto"/>
          </w:divBdr>
        </w:div>
        <w:div w:id="993264885">
          <w:marLeft w:val="0"/>
          <w:marRight w:val="0"/>
          <w:marTop w:val="0"/>
          <w:marBottom w:val="0"/>
          <w:divBdr>
            <w:top w:val="none" w:sz="0" w:space="0" w:color="auto"/>
            <w:left w:val="none" w:sz="0" w:space="0" w:color="auto"/>
            <w:bottom w:val="none" w:sz="0" w:space="0" w:color="auto"/>
            <w:right w:val="none" w:sz="0" w:space="0" w:color="auto"/>
          </w:divBdr>
          <w:divsChild>
            <w:div w:id="1227299913">
              <w:marLeft w:val="0"/>
              <w:marRight w:val="0"/>
              <w:marTop w:val="0"/>
              <w:marBottom w:val="0"/>
              <w:divBdr>
                <w:top w:val="none" w:sz="0" w:space="0" w:color="auto"/>
                <w:left w:val="none" w:sz="0" w:space="0" w:color="auto"/>
                <w:bottom w:val="none" w:sz="0" w:space="0" w:color="auto"/>
                <w:right w:val="none" w:sz="0" w:space="0" w:color="auto"/>
              </w:divBdr>
            </w:div>
            <w:div w:id="51060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3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f1info.fr/education/comment-reagir-quand-notre-enfant-ment-2123840.html" TargetMode="External"/><Relationship Id="rId18" Type="http://schemas.openxmlformats.org/officeDocument/2006/relationships/image" Target="media/image9.jpeg"/><Relationship Id="rId26" Type="http://schemas.openxmlformats.org/officeDocument/2006/relationships/hyperlink" Target="https://www.catechese-par-la-parole.catholique.fr/2022-collection-03-accueillir"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https://www.catechese-par-la-parole.catholique.fr/2022-collection-03-accueillir"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https://www.catechese-par-la-parole.catholique.fr/2022-collection-03-accueilli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www.catechese-par-la-parole.catholique.fr/2022-collection-03-accueillir" TargetMode="External"/><Relationship Id="rId28" Type="http://schemas.openxmlformats.org/officeDocument/2006/relationships/footer" Target="footer1.xml"/><Relationship Id="rId10" Type="http://schemas.openxmlformats.org/officeDocument/2006/relationships/hyperlink" Target="https://catechese-par-la-parole.catholique.fr/2022-collection-03-accueillir"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2.jpe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C00B5-A19B-4189-B35E-E476C1099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4856</Words>
  <Characters>26709</Characters>
  <Application>Microsoft Office Word</Application>
  <DocSecurity>0</DocSecurity>
  <Lines>222</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13</cp:revision>
  <cp:lastPrinted>2022-10-25T16:19:00Z</cp:lastPrinted>
  <dcterms:created xsi:type="dcterms:W3CDTF">2022-10-25T15:52:00Z</dcterms:created>
  <dcterms:modified xsi:type="dcterms:W3CDTF">2022-10-28T18:22:00Z</dcterms:modified>
</cp:coreProperties>
</file>