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B454" w14:textId="332119E5" w:rsidR="00D61C02" w:rsidRPr="00D61C02" w:rsidRDefault="00D61C02" w:rsidP="00FD2FC1">
      <w:pPr>
        <w:keepNext/>
        <w:pBdr>
          <w:top w:val="single" w:sz="4" w:space="1" w:color="auto"/>
          <w:left w:val="single" w:sz="4" w:space="4" w:color="auto"/>
          <w:bottom w:val="single" w:sz="4" w:space="1" w:color="auto"/>
          <w:right w:val="single" w:sz="4" w:space="4" w:color="auto"/>
        </w:pBdr>
        <w:tabs>
          <w:tab w:val="left" w:pos="249"/>
          <w:tab w:val="center" w:pos="4471"/>
        </w:tabs>
        <w:spacing w:after="0" w:line="240" w:lineRule="auto"/>
        <w:jc w:val="center"/>
        <w:outlineLvl w:val="3"/>
        <w:rPr>
          <w:rFonts w:ascii="Times New Roman" w:eastAsia="Times New Roman" w:hAnsi="Times New Roman" w:cs="Times New Roman"/>
          <w:b/>
          <w:bCs/>
          <w:sz w:val="28"/>
          <w:szCs w:val="24"/>
          <w:lang w:eastAsia="fr-FR"/>
        </w:rPr>
      </w:pPr>
      <w:r>
        <w:rPr>
          <w:rFonts w:ascii="Times New Roman" w:eastAsia="Times New Roman" w:hAnsi="Times New Roman" w:cs="Times New Roman"/>
          <w:b/>
          <w:bCs/>
          <w:noProof/>
          <w:sz w:val="28"/>
          <w:szCs w:val="24"/>
          <w:lang w:eastAsia="fr-FR"/>
        </w:rPr>
        <w:drawing>
          <wp:anchor distT="0" distB="0" distL="114300" distR="114300" simplePos="0" relativeHeight="251661312" behindDoc="1" locked="0" layoutInCell="1" allowOverlap="1" wp14:anchorId="0081DC49" wp14:editId="59C908B5">
            <wp:simplePos x="0" y="0"/>
            <wp:positionH relativeFrom="column">
              <wp:posOffset>-67945</wp:posOffset>
            </wp:positionH>
            <wp:positionV relativeFrom="paragraph">
              <wp:posOffset>-199390</wp:posOffset>
            </wp:positionV>
            <wp:extent cx="1075690" cy="816610"/>
            <wp:effectExtent l="0" t="0" r="0" b="0"/>
            <wp:wrapTight wrapText="bothSides">
              <wp:wrapPolygon edited="0">
                <wp:start x="0" y="0"/>
                <wp:lineTo x="0" y="21163"/>
                <wp:lineTo x="21039" y="21163"/>
                <wp:lineTo x="21039" y="0"/>
                <wp:lineTo x="0" y="0"/>
              </wp:wrapPolygon>
            </wp:wrapTight>
            <wp:docPr id="3" name="Image 3" descr="D:\Documents\PLP catéchèse par la parole\Dossier Catéchèse par la Parole CPLP logos et modèle\petite 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LP catéchèse par la parole\Dossier Catéchèse par la Parole CPLP logos et modèle\petite enf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5690" cy="816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61C02">
        <w:rPr>
          <w:rFonts w:ascii="Times New Roman" w:eastAsia="Times New Roman" w:hAnsi="Times New Roman" w:cs="Times New Roman"/>
          <w:b/>
          <w:bCs/>
          <w:sz w:val="28"/>
          <w:szCs w:val="24"/>
          <w:lang w:eastAsia="fr-FR"/>
        </w:rPr>
        <w:t xml:space="preserve">Module </w:t>
      </w:r>
      <w:r w:rsidR="00761033">
        <w:rPr>
          <w:rFonts w:ascii="Times New Roman" w:eastAsia="Times New Roman" w:hAnsi="Times New Roman" w:cs="Times New Roman"/>
          <w:b/>
          <w:bCs/>
          <w:sz w:val="28"/>
          <w:szCs w:val="24"/>
          <w:lang w:eastAsia="fr-FR"/>
        </w:rPr>
        <w:t>Accueillir</w:t>
      </w:r>
    </w:p>
    <w:p w14:paraId="3520B8EF" w14:textId="77777777" w:rsidR="00D61C02" w:rsidRPr="00D61C02" w:rsidRDefault="00D61C02" w:rsidP="00D61C02">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8"/>
          <w:szCs w:val="24"/>
          <w:lang w:eastAsia="fr-FR"/>
        </w:rPr>
      </w:pPr>
      <w:r w:rsidRPr="00D61C02">
        <w:rPr>
          <w:rFonts w:ascii="Times New Roman" w:eastAsia="Times New Roman" w:hAnsi="Times New Roman" w:cs="Times New Roman"/>
          <w:b/>
          <w:bCs/>
          <w:sz w:val="28"/>
          <w:szCs w:val="24"/>
          <w:lang w:eastAsia="fr-FR"/>
        </w:rPr>
        <w:t xml:space="preserve">Fiche Animateur </w:t>
      </w:r>
      <w:r>
        <w:rPr>
          <w:rFonts w:ascii="Times New Roman" w:eastAsia="Times New Roman" w:hAnsi="Times New Roman" w:cs="Times New Roman"/>
          <w:b/>
          <w:bCs/>
          <w:sz w:val="28"/>
          <w:szCs w:val="24"/>
          <w:lang w:eastAsia="fr-FR"/>
        </w:rPr>
        <w:t xml:space="preserve">Petite </w:t>
      </w:r>
      <w:r w:rsidRPr="00D61C02">
        <w:rPr>
          <w:rFonts w:ascii="Times New Roman" w:eastAsia="Times New Roman" w:hAnsi="Times New Roman" w:cs="Times New Roman"/>
          <w:b/>
          <w:bCs/>
          <w:sz w:val="28"/>
          <w:szCs w:val="24"/>
          <w:lang w:eastAsia="fr-FR"/>
        </w:rPr>
        <w:t>Enfance</w:t>
      </w:r>
      <w:r w:rsidRPr="00D61C02">
        <w:rPr>
          <w:rFonts w:ascii="Times New Roman" w:eastAsia="Times New Roman" w:hAnsi="Times New Roman" w:cs="Times New Roman"/>
          <w:b/>
          <w:bCs/>
          <w:snapToGrid w:val="0"/>
          <w:color w:val="000000"/>
          <w:w w:val="0"/>
          <w:sz w:val="0"/>
          <w:szCs w:val="0"/>
          <w:u w:color="000000"/>
          <w:bdr w:val="none" w:sz="0" w:space="0" w:color="000000"/>
          <w:shd w:val="clear" w:color="000000" w:fill="000000"/>
          <w:lang w:eastAsia="fr-FR"/>
        </w:rPr>
        <w:t xml:space="preserve"> </w:t>
      </w:r>
    </w:p>
    <w:p w14:paraId="43636810" w14:textId="77777777" w:rsidR="00D61C02" w:rsidRPr="00D61C02" w:rsidRDefault="00D61C02" w:rsidP="00D61C02">
      <w:pPr>
        <w:keepNext/>
        <w:pBdr>
          <w:top w:val="single" w:sz="4" w:space="1" w:color="auto"/>
          <w:left w:val="single" w:sz="4" w:space="4" w:color="auto"/>
          <w:bottom w:val="single" w:sz="4" w:space="1" w:color="auto"/>
          <w:right w:val="single" w:sz="4" w:space="4" w:color="auto"/>
        </w:pBdr>
        <w:spacing w:after="0" w:line="240" w:lineRule="auto"/>
        <w:outlineLvl w:val="3"/>
        <w:rPr>
          <w:rFonts w:ascii="Times New Roman" w:eastAsia="Times New Roman" w:hAnsi="Times New Roman" w:cs="Times New Roman"/>
          <w:b/>
          <w:bCs/>
          <w:snapToGrid w:val="0"/>
          <w:color w:val="000000"/>
          <w:w w:val="0"/>
          <w:sz w:val="2"/>
          <w:szCs w:val="0"/>
          <w:u w:color="000000"/>
          <w:bdr w:val="none" w:sz="0" w:space="0" w:color="000000"/>
          <w:shd w:val="clear" w:color="000000" w:fill="000000"/>
          <w:lang w:eastAsia="fr-FR"/>
        </w:rPr>
      </w:pPr>
      <w:r w:rsidRPr="00D61C02">
        <w:rPr>
          <w:rFonts w:ascii="Times New Roman" w:eastAsia="Times New Roman" w:hAnsi="Times New Roman" w:cs="Times New Roman"/>
          <w:b/>
          <w:bCs/>
          <w:snapToGrid w:val="0"/>
          <w:color w:val="000000"/>
          <w:w w:val="0"/>
          <w:sz w:val="2"/>
          <w:szCs w:val="0"/>
          <w:u w:color="000000"/>
          <w:bdr w:val="none" w:sz="0" w:space="0" w:color="000000"/>
          <w:shd w:val="clear" w:color="000000" w:fill="000000"/>
          <w:lang w:eastAsia="fr-FR"/>
        </w:rPr>
        <w:t xml:space="preserve"> </w:t>
      </w:r>
    </w:p>
    <w:p w14:paraId="579C1357" w14:textId="77777777" w:rsidR="00D61C02" w:rsidRDefault="00D61C02" w:rsidP="00D61C02">
      <w:pPr>
        <w:spacing w:after="0" w:line="240" w:lineRule="auto"/>
        <w:rPr>
          <w:rFonts w:ascii="Times New Roman" w:eastAsia="Times New Roman" w:hAnsi="Times New Roman" w:cs="Times New Roman"/>
          <w:b/>
          <w:sz w:val="24"/>
          <w:szCs w:val="24"/>
          <w:lang w:eastAsia="fr-FR"/>
        </w:rPr>
      </w:pPr>
    </w:p>
    <w:p w14:paraId="7C7E60EF" w14:textId="63CCDD21" w:rsidR="00D61C02" w:rsidRPr="00D61C02" w:rsidRDefault="00D61C02" w:rsidP="00D61C02">
      <w:pPr>
        <w:spacing w:after="0" w:line="240" w:lineRule="auto"/>
        <w:rPr>
          <w:rFonts w:ascii="Times New Roman" w:eastAsia="Times New Roman" w:hAnsi="Times New Roman" w:cs="Times New Roman"/>
          <w:b/>
          <w:sz w:val="24"/>
          <w:szCs w:val="24"/>
          <w:lang w:eastAsia="fr-FR"/>
        </w:rPr>
      </w:pPr>
      <w:r w:rsidRPr="00D61C02">
        <w:rPr>
          <w:rFonts w:ascii="Times New Roman" w:eastAsia="Times New Roman" w:hAnsi="Times New Roman" w:cs="Times New Roman"/>
          <w:b/>
          <w:sz w:val="24"/>
          <w:szCs w:val="24"/>
          <w:lang w:eastAsia="fr-FR"/>
        </w:rPr>
        <w:t>Visée théologique</w:t>
      </w:r>
      <w:r w:rsidR="00B277CA">
        <w:rPr>
          <w:rFonts w:ascii="Times New Roman" w:eastAsia="Times New Roman" w:hAnsi="Times New Roman" w:cs="Times New Roman"/>
          <w:b/>
          <w:sz w:val="24"/>
          <w:szCs w:val="24"/>
          <w:lang w:eastAsia="fr-FR"/>
        </w:rPr>
        <w:t> :</w:t>
      </w:r>
    </w:p>
    <w:p w14:paraId="1759B97F" w14:textId="337892DD" w:rsidR="00761033" w:rsidRPr="00761033" w:rsidRDefault="00761033" w:rsidP="00761033">
      <w:pPr>
        <w:spacing w:after="0" w:line="240" w:lineRule="auto"/>
        <w:rPr>
          <w:rFonts w:ascii="Times New Roman" w:eastAsia="Times New Roman" w:hAnsi="Times New Roman" w:cs="Times New Roman"/>
          <w:b/>
          <w:bCs/>
          <w:snapToGrid w:val="0"/>
          <w:sz w:val="24"/>
          <w:szCs w:val="24"/>
          <w:lang w:eastAsia="fr-FR"/>
        </w:rPr>
      </w:pPr>
      <w:r w:rsidRPr="00761033">
        <w:rPr>
          <w:rFonts w:ascii="Times New Roman" w:eastAsia="Times New Roman" w:hAnsi="Times New Roman" w:cs="Times New Roman"/>
          <w:bCs/>
          <w:snapToGrid w:val="0"/>
          <w:sz w:val="24"/>
          <w:szCs w:val="24"/>
          <w:lang w:eastAsia="fr-FR"/>
        </w:rPr>
        <w:t>Initier à la fête de Noël comme une fête de l’</w:t>
      </w:r>
      <w:r w:rsidR="00FD2FC1">
        <w:rPr>
          <w:rFonts w:ascii="Times New Roman" w:eastAsia="Times New Roman" w:hAnsi="Times New Roman" w:cs="Times New Roman"/>
          <w:bCs/>
          <w:snapToGrid w:val="0"/>
          <w:sz w:val="24"/>
          <w:szCs w:val="24"/>
          <w:lang w:eastAsia="fr-FR"/>
        </w:rPr>
        <w:t>I</w:t>
      </w:r>
      <w:r w:rsidRPr="00761033">
        <w:rPr>
          <w:rFonts w:ascii="Times New Roman" w:eastAsia="Times New Roman" w:hAnsi="Times New Roman" w:cs="Times New Roman"/>
          <w:bCs/>
          <w:snapToGrid w:val="0"/>
          <w:sz w:val="24"/>
          <w:szCs w:val="24"/>
          <w:lang w:eastAsia="fr-FR"/>
        </w:rPr>
        <w:t>ncarnation. Dieu descend partager notre humanité et nous ouvre à une vie nouvelle.</w:t>
      </w:r>
    </w:p>
    <w:p w14:paraId="682DFC99" w14:textId="77777777" w:rsidR="00D61C02" w:rsidRPr="00D61C02" w:rsidRDefault="00D61C02" w:rsidP="00D61C02">
      <w:pPr>
        <w:keepNext/>
        <w:spacing w:after="0" w:line="240" w:lineRule="auto"/>
        <w:outlineLvl w:val="1"/>
        <w:rPr>
          <w:rFonts w:ascii="Times New Roman" w:eastAsia="Times New Roman" w:hAnsi="Times New Roman" w:cs="Times New Roman"/>
          <w:b/>
          <w:bCs/>
          <w:sz w:val="24"/>
          <w:szCs w:val="24"/>
          <w:lang w:eastAsia="fr-FR"/>
        </w:rPr>
      </w:pPr>
      <w:r w:rsidRPr="00D61C02">
        <w:rPr>
          <w:rFonts w:ascii="Times New Roman" w:eastAsia="Times New Roman" w:hAnsi="Times New Roman" w:cs="Times New Roman"/>
          <w:b/>
          <w:bCs/>
          <w:sz w:val="24"/>
          <w:szCs w:val="24"/>
          <w:lang w:eastAsia="fr-FR"/>
        </w:rPr>
        <w:t>Objectifs</w:t>
      </w:r>
      <w:r w:rsidR="00B277CA">
        <w:rPr>
          <w:rFonts w:ascii="Times New Roman" w:eastAsia="Times New Roman" w:hAnsi="Times New Roman" w:cs="Times New Roman"/>
          <w:b/>
          <w:bCs/>
          <w:sz w:val="24"/>
          <w:szCs w:val="24"/>
          <w:lang w:eastAsia="fr-FR"/>
        </w:rPr>
        <w:t> :</w:t>
      </w:r>
    </w:p>
    <w:p w14:paraId="47407404" w14:textId="77777777" w:rsidR="00761033" w:rsidRPr="00761033" w:rsidRDefault="00761033" w:rsidP="00761033">
      <w:pPr>
        <w:numPr>
          <w:ilvl w:val="0"/>
          <w:numId w:val="3"/>
        </w:numPr>
        <w:spacing w:after="0" w:line="240" w:lineRule="auto"/>
        <w:rPr>
          <w:rFonts w:ascii="Times New Roman" w:eastAsia="Times New Roman" w:hAnsi="Times New Roman" w:cs="Times New Roman"/>
          <w:b/>
          <w:snapToGrid w:val="0"/>
          <w:sz w:val="24"/>
          <w:szCs w:val="20"/>
          <w:lang w:eastAsia="fr-FR"/>
        </w:rPr>
      </w:pPr>
      <w:r w:rsidRPr="00761033">
        <w:rPr>
          <w:rFonts w:ascii="Times New Roman" w:eastAsia="Times New Roman" w:hAnsi="Times New Roman" w:cs="Times New Roman"/>
          <w:snapToGrid w:val="0"/>
          <w:sz w:val="24"/>
          <w:szCs w:val="20"/>
          <w:lang w:eastAsia="fr-FR"/>
        </w:rPr>
        <w:t>Vivre un temps, parents et enfants, de préparation à Noël, avec les récits des deux personnages de Joseph.</w:t>
      </w:r>
    </w:p>
    <w:p w14:paraId="0EAF8FA7" w14:textId="77777777" w:rsidR="00761033" w:rsidRPr="00761033" w:rsidRDefault="00761033" w:rsidP="00761033">
      <w:pPr>
        <w:numPr>
          <w:ilvl w:val="0"/>
          <w:numId w:val="3"/>
        </w:numPr>
        <w:spacing w:after="0" w:line="240" w:lineRule="auto"/>
        <w:rPr>
          <w:rFonts w:ascii="Times New Roman" w:eastAsia="Times New Roman" w:hAnsi="Times New Roman" w:cs="Times New Roman"/>
          <w:snapToGrid w:val="0"/>
          <w:sz w:val="24"/>
          <w:szCs w:val="20"/>
          <w:lang w:eastAsia="fr-FR"/>
        </w:rPr>
      </w:pPr>
      <w:r w:rsidRPr="00761033">
        <w:rPr>
          <w:rFonts w:ascii="Times New Roman" w:eastAsia="Times New Roman" w:hAnsi="Times New Roman" w:cs="Times New Roman"/>
          <w:snapToGrid w:val="0"/>
          <w:sz w:val="24"/>
          <w:szCs w:val="20"/>
          <w:lang w:eastAsia="fr-FR"/>
        </w:rPr>
        <w:t>Mémoriser les deux récits de Joseph, Joseph le patriarche et Joseph, le père</w:t>
      </w:r>
      <w:r w:rsidR="00B827BF">
        <w:rPr>
          <w:rFonts w:ascii="Times New Roman" w:eastAsia="Times New Roman" w:hAnsi="Times New Roman" w:cs="Times New Roman"/>
          <w:snapToGrid w:val="0"/>
          <w:sz w:val="24"/>
          <w:szCs w:val="20"/>
          <w:lang w:eastAsia="fr-FR"/>
        </w:rPr>
        <w:t xml:space="preserve"> adoptif</w:t>
      </w:r>
      <w:r w:rsidRPr="00761033">
        <w:rPr>
          <w:rFonts w:ascii="Times New Roman" w:eastAsia="Times New Roman" w:hAnsi="Times New Roman" w:cs="Times New Roman"/>
          <w:snapToGrid w:val="0"/>
          <w:sz w:val="24"/>
          <w:szCs w:val="20"/>
          <w:lang w:eastAsia="fr-FR"/>
        </w:rPr>
        <w:t xml:space="preserve"> de Jésus.</w:t>
      </w:r>
    </w:p>
    <w:p w14:paraId="0026B71D" w14:textId="57DC67C7" w:rsidR="00761033" w:rsidRPr="00761033" w:rsidRDefault="00761033" w:rsidP="00761033">
      <w:pPr>
        <w:numPr>
          <w:ilvl w:val="0"/>
          <w:numId w:val="3"/>
        </w:numPr>
        <w:spacing w:after="0" w:line="240" w:lineRule="auto"/>
        <w:rPr>
          <w:rFonts w:ascii="Times New Roman" w:eastAsia="Times New Roman" w:hAnsi="Times New Roman" w:cs="Times New Roman"/>
          <w:snapToGrid w:val="0"/>
          <w:sz w:val="24"/>
          <w:szCs w:val="20"/>
          <w:lang w:eastAsia="fr-FR"/>
        </w:rPr>
      </w:pPr>
      <w:r w:rsidRPr="00761033">
        <w:rPr>
          <w:rFonts w:ascii="Times New Roman" w:eastAsia="Times New Roman" w:hAnsi="Times New Roman" w:cs="Times New Roman"/>
          <w:snapToGrid w:val="0"/>
          <w:sz w:val="24"/>
          <w:szCs w:val="20"/>
          <w:lang w:eastAsia="fr-FR"/>
        </w:rPr>
        <w:t>Expérimenter : deux niveaux de proposition suivant l’âge des enfants.</w:t>
      </w:r>
    </w:p>
    <w:p w14:paraId="684B84E9" w14:textId="77777777" w:rsidR="00761033" w:rsidRPr="00761033" w:rsidRDefault="00761033" w:rsidP="00761033">
      <w:pPr>
        <w:spacing w:after="0" w:line="240" w:lineRule="auto"/>
        <w:ind w:left="708" w:firstLine="1"/>
        <w:rPr>
          <w:rFonts w:ascii="Times New Roman" w:eastAsia="Times New Roman" w:hAnsi="Times New Roman" w:cs="Times New Roman"/>
          <w:snapToGrid w:val="0"/>
          <w:sz w:val="24"/>
          <w:szCs w:val="20"/>
          <w:lang w:eastAsia="fr-FR"/>
        </w:rPr>
      </w:pPr>
      <w:r w:rsidRPr="00761033">
        <w:rPr>
          <w:rFonts w:ascii="Times New Roman" w:eastAsia="Times New Roman" w:hAnsi="Times New Roman" w:cs="Times New Roman"/>
          <w:snapToGrid w:val="0"/>
          <w:sz w:val="24"/>
          <w:szCs w:val="20"/>
          <w:lang w:eastAsia="fr-FR"/>
        </w:rPr>
        <w:t>Pour les tout petits (3-5 ans) : un jeu de marelle les aidera à mémoriser et à vivre dans leur corps une expérience de montée et de descente.</w:t>
      </w:r>
    </w:p>
    <w:p w14:paraId="3436D363" w14:textId="5B71ADB0" w:rsidR="00761033" w:rsidRPr="00761033" w:rsidRDefault="00761033" w:rsidP="00761033">
      <w:pPr>
        <w:spacing w:after="0" w:line="240" w:lineRule="auto"/>
        <w:ind w:left="708"/>
        <w:rPr>
          <w:rFonts w:ascii="Times New Roman" w:eastAsia="Times New Roman" w:hAnsi="Times New Roman" w:cs="Times New Roman"/>
          <w:snapToGrid w:val="0"/>
          <w:sz w:val="24"/>
          <w:szCs w:val="24"/>
          <w:lang w:eastAsia="fr-FR"/>
        </w:rPr>
      </w:pPr>
      <w:r w:rsidRPr="00761033">
        <w:rPr>
          <w:rFonts w:ascii="Times New Roman" w:eastAsia="Times New Roman" w:hAnsi="Times New Roman" w:cs="Times New Roman"/>
          <w:snapToGrid w:val="0"/>
          <w:sz w:val="24"/>
          <w:szCs w:val="24"/>
          <w:lang w:eastAsia="fr-FR"/>
        </w:rPr>
        <w:t xml:space="preserve">Pour les 5-8 ans : </w:t>
      </w:r>
      <w:r w:rsidR="00FD2FC1">
        <w:rPr>
          <w:rFonts w:ascii="Times New Roman" w:eastAsia="Times New Roman" w:hAnsi="Times New Roman" w:cs="Times New Roman"/>
          <w:snapToGrid w:val="0"/>
          <w:sz w:val="24"/>
          <w:szCs w:val="24"/>
          <w:lang w:eastAsia="fr-FR"/>
        </w:rPr>
        <w:t xml:space="preserve">ce </w:t>
      </w:r>
      <w:r w:rsidRPr="00761033">
        <w:rPr>
          <w:rFonts w:ascii="Times New Roman" w:eastAsia="Times New Roman" w:hAnsi="Times New Roman" w:cs="Times New Roman"/>
          <w:snapToGrid w:val="0"/>
          <w:sz w:val="24"/>
          <w:szCs w:val="24"/>
          <w:lang w:eastAsia="fr-FR"/>
        </w:rPr>
        <w:t>jeu de marelle permettra de rapprocher les deux Joseph pour en dégager les</w:t>
      </w:r>
      <w:r w:rsidR="004B4138">
        <w:rPr>
          <w:rFonts w:ascii="Times New Roman" w:eastAsia="Times New Roman" w:hAnsi="Times New Roman" w:cs="Times New Roman"/>
          <w:snapToGrid w:val="0"/>
          <w:sz w:val="24"/>
          <w:szCs w:val="24"/>
          <w:lang w:eastAsia="fr-FR"/>
        </w:rPr>
        <w:t xml:space="preserve"> </w:t>
      </w:r>
      <w:r w:rsidRPr="00761033">
        <w:rPr>
          <w:rFonts w:ascii="Times New Roman" w:eastAsia="Times New Roman" w:hAnsi="Times New Roman" w:cs="Times New Roman"/>
          <w:snapToGrid w:val="0"/>
          <w:sz w:val="24"/>
          <w:szCs w:val="24"/>
          <w:lang w:eastAsia="fr-FR"/>
        </w:rPr>
        <w:t>points communs.</w:t>
      </w:r>
    </w:p>
    <w:p w14:paraId="36583EAE" w14:textId="77777777" w:rsidR="00135111" w:rsidRDefault="00761033" w:rsidP="00E32B05">
      <w:pPr>
        <w:numPr>
          <w:ilvl w:val="0"/>
          <w:numId w:val="4"/>
        </w:numPr>
        <w:spacing w:after="0" w:line="240" w:lineRule="auto"/>
        <w:rPr>
          <w:rFonts w:ascii="Times New Roman" w:eastAsia="Times New Roman" w:hAnsi="Times New Roman" w:cs="Times New Roman"/>
          <w:snapToGrid w:val="0"/>
          <w:sz w:val="24"/>
          <w:szCs w:val="20"/>
          <w:lang w:eastAsia="fr-FR"/>
        </w:rPr>
      </w:pPr>
      <w:r w:rsidRPr="00761033">
        <w:rPr>
          <w:rFonts w:ascii="Times New Roman" w:eastAsia="Times New Roman" w:hAnsi="Times New Roman" w:cs="Times New Roman"/>
          <w:snapToGrid w:val="0"/>
          <w:sz w:val="24"/>
          <w:szCs w:val="20"/>
          <w:lang w:eastAsia="fr-FR"/>
        </w:rPr>
        <w:t xml:space="preserve">Célébrer Noël en accueillant Jésus comme l’a fait Joseph </w:t>
      </w:r>
      <w:r w:rsidR="00220222">
        <w:rPr>
          <w:rFonts w:ascii="Times New Roman" w:eastAsia="Times New Roman" w:hAnsi="Times New Roman" w:cs="Times New Roman"/>
          <w:snapToGrid w:val="0"/>
          <w:sz w:val="24"/>
          <w:szCs w:val="20"/>
          <w:lang w:eastAsia="fr-FR"/>
        </w:rPr>
        <w:t>de l’Evangile</w:t>
      </w:r>
      <w:r w:rsidRPr="00761033">
        <w:rPr>
          <w:rFonts w:ascii="Times New Roman" w:eastAsia="Times New Roman" w:hAnsi="Times New Roman" w:cs="Times New Roman"/>
          <w:snapToGrid w:val="0"/>
          <w:sz w:val="24"/>
          <w:szCs w:val="20"/>
          <w:lang w:eastAsia="fr-FR"/>
        </w:rPr>
        <w:t>.</w:t>
      </w:r>
    </w:p>
    <w:p w14:paraId="7784FC68" w14:textId="7B0B8185" w:rsidR="005524DE" w:rsidRDefault="00000000" w:rsidP="00B277CA">
      <w:pPr>
        <w:pStyle w:val="Style"/>
        <w:shd w:val="clear" w:color="auto" w:fill="FFFFFF"/>
        <w:spacing w:line="244" w:lineRule="exact"/>
        <w:jc w:val="both"/>
        <w:rPr>
          <w:rFonts w:ascii="Times New Roman" w:hAnsi="Times New Roman" w:cs="Times New Roman"/>
          <w:b/>
        </w:rPr>
      </w:pPr>
      <w:r>
        <w:rPr>
          <w:rFonts w:ascii="Times New Roman" w:hAnsi="Times New Roman" w:cs="Times New Roman"/>
          <w:b/>
          <w:noProof/>
        </w:rPr>
        <w:pict w14:anchorId="5D54873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5" type="#_x0000_t104" href="https://www.catechese-par-la-parole.catholique.fr/paul-quatre#petite-enfance" style="position:absolute;left:0;text-align:left;margin-left:13.85pt;margin-top:278.55pt;width:16.4pt;height:14.65pt;rotation:3285456fd;z-index:25170636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5">
              <w:txbxContent>
                <w:p w14:paraId="73BEB936" w14:textId="77777777" w:rsidR="005524DE" w:rsidRDefault="005524DE" w:rsidP="005524DE">
                  <w:pPr>
                    <w:jc w:val="center"/>
                  </w:pPr>
                  <w:proofErr w:type="gramStart"/>
                  <w:r>
                    <w:t>c</w:t>
                  </w:r>
                  <w:proofErr w:type="gramEnd"/>
                </w:p>
              </w:txbxContent>
            </v:textbox>
            <w10:wrap anchorx="margin" anchory="page"/>
          </v:shape>
        </w:pict>
      </w:r>
      <w:r w:rsidR="00B277CA">
        <w:rPr>
          <w:rFonts w:ascii="Times New Roman" w:hAnsi="Times New Roman" w:cs="Times New Roman"/>
          <w:b/>
        </w:rPr>
        <w:t>Documents</w:t>
      </w:r>
      <w:r w:rsidR="00E32B05">
        <w:rPr>
          <w:rFonts w:ascii="Times New Roman" w:hAnsi="Times New Roman" w:cs="Times New Roman"/>
          <w:b/>
        </w:rPr>
        <w:t xml:space="preserve"> </w:t>
      </w:r>
    </w:p>
    <w:p w14:paraId="43D409EF" w14:textId="6C9714F2" w:rsidR="00B277CA" w:rsidRDefault="00FD2FC1" w:rsidP="00B277CA">
      <w:pPr>
        <w:pStyle w:val="Style"/>
        <w:shd w:val="clear" w:color="auto" w:fill="FFFFFF"/>
        <w:spacing w:line="244" w:lineRule="exact"/>
        <w:jc w:val="both"/>
        <w:rPr>
          <w:rFonts w:ascii="Times New Roman" w:hAnsi="Times New Roman"/>
          <w:bCs/>
          <w:i/>
          <w:iCs/>
          <w:color w:val="4F81BD"/>
        </w:rPr>
      </w:pPr>
      <w:r>
        <w:rPr>
          <w:rFonts w:ascii="Times New Roman" w:hAnsi="Times New Roman"/>
          <w:bCs/>
          <w:iCs/>
          <w:color w:val="4F81BD"/>
        </w:rPr>
        <w:t>S</w:t>
      </w:r>
      <w:r w:rsidR="00B277CA" w:rsidRPr="00192833">
        <w:rPr>
          <w:rFonts w:ascii="Times New Roman" w:hAnsi="Times New Roman"/>
          <w:bCs/>
          <w:iCs/>
          <w:color w:val="4F81BD"/>
        </w:rPr>
        <w:t xml:space="preserve">ur </w:t>
      </w:r>
      <w:hyperlink r:id="rId9" w:anchor="annexes" w:history="1">
        <w:r w:rsidR="00B277CA" w:rsidRPr="00FD2FC1">
          <w:rPr>
            <w:rStyle w:val="Lienhypertexte"/>
            <w:rFonts w:ascii="Times New Roman" w:hAnsi="Times New Roman"/>
            <w:bCs/>
            <w:iCs/>
          </w:rPr>
          <w:t xml:space="preserve">page Accueillir </w:t>
        </w:r>
        <w:r w:rsidRPr="00FD2FC1">
          <w:rPr>
            <w:rStyle w:val="Lienhypertexte"/>
            <w:rFonts w:ascii="Times New Roman" w:hAnsi="Times New Roman"/>
            <w:bCs/>
            <w:iCs/>
          </w:rPr>
          <w:t>Petite enfance Annexes</w:t>
        </w:r>
      </w:hyperlink>
    </w:p>
    <w:p w14:paraId="388DDBE2" w14:textId="77777777" w:rsidR="00B277CA" w:rsidRPr="00192833" w:rsidRDefault="00B277CA" w:rsidP="00B277CA">
      <w:pPr>
        <w:pStyle w:val="Style"/>
        <w:shd w:val="clear" w:color="auto" w:fill="FFFFFF"/>
        <w:spacing w:line="244" w:lineRule="exact"/>
        <w:jc w:val="both"/>
        <w:rPr>
          <w:rFonts w:ascii="Times New Roman" w:hAnsi="Times New Roman" w:cs="Times New Roman"/>
          <w:b/>
          <w:color w:val="000000"/>
          <w:w w:val="110"/>
          <w:shd w:val="clear" w:color="auto" w:fill="FFFFFF"/>
          <w:lang w:bidi="he-IL"/>
        </w:rPr>
      </w:pPr>
      <w:r w:rsidRPr="007354FD">
        <w:rPr>
          <w:rFonts w:ascii="Times New Roman" w:hAnsi="Times New Roman"/>
          <w:bCs/>
          <w:i/>
          <w:iCs/>
          <w:color w:val="4F81BD"/>
        </w:rPr>
        <w:t>Conseil : Ouvrir une seule fois ce lien qui contient toutes les annexes. S’y reporter quand vous trouvez dans la fiche une flèche bleue</w:t>
      </w:r>
      <w:r>
        <w:rPr>
          <w:rFonts w:ascii="Times New Roman" w:hAnsi="Times New Roman"/>
          <w:bCs/>
          <w:i/>
          <w:iCs/>
          <w:color w:val="4F81BD"/>
        </w:rPr>
        <w:t>.</w:t>
      </w:r>
    </w:p>
    <w:p w14:paraId="706F0836" w14:textId="77777777" w:rsidR="00135111" w:rsidRDefault="00E32B05" w:rsidP="00135111">
      <w:pPr>
        <w:pStyle w:val="Corpsdetexte3"/>
      </w:pPr>
      <w:r>
        <w:rPr>
          <w:b/>
        </w:rPr>
        <w:t xml:space="preserve">Temps nécessaire : </w:t>
      </w:r>
      <w:r w:rsidR="00642A7B">
        <w:t xml:space="preserve">4 </w:t>
      </w:r>
      <w:r w:rsidR="00135111">
        <w:t xml:space="preserve">rencontres ou </w:t>
      </w:r>
      <w:r w:rsidR="00642A7B">
        <w:t>4</w:t>
      </w:r>
      <w:r w:rsidR="00761033">
        <w:t xml:space="preserve"> </w:t>
      </w:r>
      <w:r w:rsidR="00135111">
        <w:t xml:space="preserve">temps différents dans une journée dont un pour la célébration.                                                                                                                             </w:t>
      </w:r>
    </w:p>
    <w:p w14:paraId="6E9B0463" w14:textId="77777777" w:rsidR="00116A51" w:rsidRPr="00903969" w:rsidRDefault="00116A51" w:rsidP="00903969">
      <w:pPr>
        <w:spacing w:after="0" w:line="240" w:lineRule="auto"/>
        <w:rPr>
          <w:rFonts w:ascii="Times New Roman" w:eastAsia="Times New Roman" w:hAnsi="Times New Roman" w:cs="Times New Roman"/>
          <w:b/>
          <w:sz w:val="24"/>
          <w:szCs w:val="24"/>
          <w:lang w:eastAsia="fr-FR"/>
        </w:rPr>
      </w:pPr>
    </w:p>
    <w:p w14:paraId="4C044512" w14:textId="77777777" w:rsidR="00642A7B" w:rsidRDefault="00903969"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8"/>
          <w:szCs w:val="28"/>
          <w:lang w:eastAsia="fr-FR"/>
        </w:rPr>
      </w:pPr>
      <w:r w:rsidRPr="00903969">
        <w:rPr>
          <w:rFonts w:ascii="Times New Roman" w:eastAsia="Times New Roman" w:hAnsi="Times New Roman" w:cs="Times New Roman"/>
          <w:b/>
          <w:bCs/>
          <w:sz w:val="28"/>
          <w:szCs w:val="28"/>
          <w:lang w:eastAsia="fr-FR"/>
        </w:rPr>
        <w:t>Rencontre 1</w:t>
      </w:r>
    </w:p>
    <w:p w14:paraId="5ADAAE29" w14:textId="78A4ED3F" w:rsidR="00642A7B" w:rsidRDefault="00FD2FC1" w:rsidP="00FD2FC1">
      <w:pPr>
        <w:pBdr>
          <w:top w:val="single" w:sz="4" w:space="1" w:color="auto"/>
          <w:left w:val="single" w:sz="4" w:space="4" w:color="auto"/>
          <w:bottom w:val="single" w:sz="4" w:space="1" w:color="auto"/>
          <w:right w:val="single" w:sz="4" w:space="4" w:color="auto"/>
        </w:pBdr>
        <w:spacing w:after="0" w:line="240" w:lineRule="auto"/>
        <w:jc w:val="center"/>
        <w:rPr>
          <w:sz w:val="28"/>
          <w:szCs w:val="28"/>
        </w:rPr>
      </w:pPr>
      <w:r w:rsidRPr="00642A7B">
        <w:rPr>
          <w:rFonts w:ascii="Times New Roman" w:hAnsi="Times New Roman" w:cs="Times New Roman"/>
          <w:b/>
          <w:sz w:val="28"/>
          <w:szCs w:val="28"/>
        </w:rPr>
        <w:t>Genèse 37</w:t>
      </w:r>
      <w:r>
        <w:rPr>
          <w:sz w:val="28"/>
          <w:szCs w:val="28"/>
        </w:rPr>
        <w:t xml:space="preserve"> </w:t>
      </w:r>
      <w:r w:rsidR="00642A7B" w:rsidRPr="00642A7B">
        <w:rPr>
          <w:rFonts w:ascii="Times New Roman" w:eastAsia="Times New Roman" w:hAnsi="Times New Roman" w:cs="Times New Roman"/>
          <w:b/>
          <w:bCs/>
          <w:sz w:val="28"/>
          <w:szCs w:val="28"/>
          <w:lang w:eastAsia="fr-FR"/>
        </w:rPr>
        <w:t>Joseph le patriarche</w:t>
      </w:r>
      <w:r w:rsidR="00903969" w:rsidRPr="006F366D">
        <w:rPr>
          <w:sz w:val="28"/>
          <w:szCs w:val="28"/>
        </w:rPr>
        <w:t xml:space="preserve"> </w:t>
      </w:r>
    </w:p>
    <w:p w14:paraId="5FA6628A" w14:textId="77777777" w:rsidR="00903969" w:rsidRDefault="00903969" w:rsidP="00903969">
      <w:pPr>
        <w:spacing w:after="0" w:line="240" w:lineRule="auto"/>
        <w:rPr>
          <w:rFonts w:ascii="Times New Roman" w:eastAsia="Times New Roman" w:hAnsi="Times New Roman" w:cs="Times New Roman"/>
          <w:b/>
          <w:sz w:val="24"/>
          <w:szCs w:val="24"/>
          <w:lang w:eastAsia="fr-FR"/>
        </w:rPr>
      </w:pPr>
      <w:r w:rsidRPr="00E24B75">
        <w:rPr>
          <w:b/>
          <w:noProof/>
          <w:lang w:eastAsia="fr-FR"/>
        </w:rPr>
        <w:drawing>
          <wp:anchor distT="0" distB="0" distL="114300" distR="114300" simplePos="0" relativeHeight="251652608" behindDoc="1" locked="0" layoutInCell="1" allowOverlap="1" wp14:anchorId="0ED3DCA7" wp14:editId="7FB6D182">
            <wp:simplePos x="0" y="0"/>
            <wp:positionH relativeFrom="column">
              <wp:posOffset>-67945</wp:posOffset>
            </wp:positionH>
            <wp:positionV relativeFrom="paragraph">
              <wp:posOffset>99695</wp:posOffset>
            </wp:positionV>
            <wp:extent cx="752475" cy="465455"/>
            <wp:effectExtent l="0" t="0" r="0" b="0"/>
            <wp:wrapTight wrapText="bothSides">
              <wp:wrapPolygon edited="0">
                <wp:start x="0" y="0"/>
                <wp:lineTo x="0" y="20333"/>
                <wp:lineTo x="21327" y="20333"/>
                <wp:lineTo x="21327" y="0"/>
                <wp:lineTo x="0"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247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1F43EB" w14:textId="77777777" w:rsidR="00903969" w:rsidRPr="00903969" w:rsidRDefault="00903969"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lang w:eastAsia="fr-FR"/>
        </w:rPr>
      </w:pPr>
      <w:r w:rsidRPr="00903969">
        <w:rPr>
          <w:rFonts w:ascii="Times New Roman" w:eastAsia="Times New Roman" w:hAnsi="Times New Roman" w:cs="Times New Roman"/>
          <w:b/>
          <w:sz w:val="28"/>
          <w:szCs w:val="24"/>
          <w:lang w:eastAsia="fr-FR"/>
        </w:rPr>
        <w:t>Le temps du récit</w:t>
      </w:r>
    </w:p>
    <w:p w14:paraId="037D448C" w14:textId="250CDB48" w:rsidR="000A1E12" w:rsidRDefault="00000000" w:rsidP="00642A7B">
      <w:pPr>
        <w:spacing w:after="0" w:line="240" w:lineRule="auto"/>
        <w:rPr>
          <w:rFonts w:ascii="Times New Roman" w:eastAsia="Times New Roman" w:hAnsi="Times New Roman" w:cs="Times New Roman"/>
          <w:snapToGrid w:val="0"/>
          <w:sz w:val="24"/>
          <w:szCs w:val="24"/>
          <w:lang w:eastAsia="fr-FR"/>
        </w:rPr>
      </w:pPr>
      <w:r>
        <w:rPr>
          <w:rFonts w:ascii="Times New Roman" w:hAnsi="Times New Roman" w:cs="Times New Roman"/>
          <w:noProof/>
          <w:color w:val="000000"/>
        </w:rPr>
        <w:pict w14:anchorId="4431FF16">
          <v:shape id="_x0000_s1026" type="#_x0000_t104" href="https://www.catechese-par-la-parole.catholique.fr/paul-quatre#petite-enfance" style="position:absolute;margin-left:9.8pt;margin-top:424.5pt;width:16.4pt;height:14.65pt;rotation:3285456fd;z-index:25170124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26">
              <w:txbxContent>
                <w:p w14:paraId="46BCA6D5" w14:textId="77777777" w:rsidR="00B277CA" w:rsidRDefault="00B277CA" w:rsidP="00B277CA">
                  <w:pPr>
                    <w:jc w:val="center"/>
                  </w:pPr>
                  <w:proofErr w:type="gramStart"/>
                  <w:r>
                    <w:t>c</w:t>
                  </w:r>
                  <w:proofErr w:type="gramEnd"/>
                </w:p>
              </w:txbxContent>
            </v:textbox>
            <w10:wrap anchorx="margin" anchory="page"/>
          </v:shape>
        </w:pict>
      </w:r>
    </w:p>
    <w:p w14:paraId="6C985950" w14:textId="1A8C8823" w:rsidR="00FB4CA5" w:rsidRPr="004B4138" w:rsidRDefault="00FB4CA5" w:rsidP="00642A7B">
      <w:pPr>
        <w:spacing w:after="0" w:line="240" w:lineRule="auto"/>
        <w:rPr>
          <w:rFonts w:ascii="Times New Roman" w:eastAsia="Times New Roman" w:hAnsi="Times New Roman" w:cs="Times New Roman"/>
          <w:snapToGrid w:val="0"/>
          <w:sz w:val="24"/>
          <w:szCs w:val="24"/>
          <w:lang w:eastAsia="fr-FR"/>
        </w:rPr>
      </w:pPr>
      <w:r w:rsidRPr="00FB4CA5">
        <w:rPr>
          <w:rFonts w:ascii="Times New Roman" w:eastAsia="Times New Roman" w:hAnsi="Times New Roman" w:cs="Times New Roman"/>
          <w:i/>
          <w:snapToGrid w:val="0"/>
          <w:color w:val="4F81BD" w:themeColor="accent1"/>
          <w:sz w:val="24"/>
          <w:szCs w:val="24"/>
          <w:lang w:eastAsia="fr-FR"/>
        </w:rPr>
        <w:t xml:space="preserve">Récit </w:t>
      </w:r>
      <w:r w:rsidR="00A41AA3">
        <w:rPr>
          <w:rFonts w:ascii="Times New Roman" w:eastAsia="Times New Roman" w:hAnsi="Times New Roman" w:cs="Times New Roman"/>
          <w:i/>
          <w:snapToGrid w:val="0"/>
          <w:color w:val="4F81BD" w:themeColor="accent1"/>
          <w:sz w:val="24"/>
          <w:szCs w:val="24"/>
          <w:lang w:eastAsia="fr-FR"/>
        </w:rPr>
        <w:t xml:space="preserve">Genèse </w:t>
      </w:r>
      <w:r w:rsidRPr="00FB4CA5">
        <w:rPr>
          <w:rFonts w:ascii="Times New Roman" w:eastAsia="Times New Roman" w:hAnsi="Times New Roman" w:cs="Times New Roman"/>
          <w:i/>
          <w:snapToGrid w:val="0"/>
          <w:color w:val="4F81BD" w:themeColor="accent1"/>
          <w:sz w:val="24"/>
          <w:szCs w:val="24"/>
          <w:lang w:eastAsia="fr-FR"/>
        </w:rPr>
        <w:t xml:space="preserve">Joseph le patriarche </w:t>
      </w:r>
      <w:r w:rsidR="0017096A">
        <w:rPr>
          <w:rFonts w:ascii="Times New Roman" w:eastAsia="Times New Roman" w:hAnsi="Times New Roman" w:cs="Times New Roman"/>
          <w:i/>
          <w:snapToGrid w:val="0"/>
          <w:color w:val="4F81BD" w:themeColor="accent1"/>
          <w:sz w:val="24"/>
          <w:szCs w:val="24"/>
          <w:lang w:eastAsia="fr-FR"/>
        </w:rPr>
        <w:t>AT</w:t>
      </w:r>
    </w:p>
    <w:p w14:paraId="2BA75437" w14:textId="5345B91E" w:rsidR="00FB4CA5" w:rsidRDefault="002C6A9C" w:rsidP="00642A7B">
      <w:pPr>
        <w:spacing w:after="0" w:line="240" w:lineRule="auto"/>
        <w:rPr>
          <w:rFonts w:ascii="Times New Roman" w:eastAsia="Times New Roman" w:hAnsi="Times New Roman" w:cs="Times New Roman"/>
          <w:i/>
          <w:snapToGrid w:val="0"/>
          <w:color w:val="4F81BD" w:themeColor="accent1"/>
          <w:sz w:val="24"/>
          <w:szCs w:val="24"/>
          <w:lang w:eastAsia="fr-FR"/>
        </w:rPr>
      </w:pPr>
      <w:r>
        <w:rPr>
          <w:rFonts w:ascii="Times New Roman" w:eastAsia="Times New Roman" w:hAnsi="Times New Roman" w:cs="Times New Roman"/>
          <w:i/>
          <w:snapToGrid w:val="0"/>
          <w:color w:val="4F81BD" w:themeColor="accent1"/>
          <w:sz w:val="24"/>
          <w:szCs w:val="24"/>
          <w:lang w:eastAsia="fr-FR"/>
        </w:rPr>
        <w:t>D</w:t>
      </w:r>
      <w:r w:rsidRPr="002C6A9C">
        <w:rPr>
          <w:rFonts w:ascii="Times New Roman" w:eastAsia="Times New Roman" w:hAnsi="Times New Roman" w:cs="Times New Roman"/>
          <w:i/>
          <w:snapToGrid w:val="0"/>
          <w:color w:val="4F81BD" w:themeColor="accent1"/>
          <w:sz w:val="24"/>
          <w:szCs w:val="24"/>
          <w:lang w:eastAsia="fr-FR"/>
        </w:rPr>
        <w:t>iaporama</w:t>
      </w:r>
      <w:r>
        <w:rPr>
          <w:rFonts w:ascii="Times New Roman" w:eastAsia="Times New Roman" w:hAnsi="Times New Roman" w:cs="Times New Roman"/>
          <w:i/>
          <w:snapToGrid w:val="0"/>
          <w:color w:val="4F81BD" w:themeColor="accent1"/>
          <w:sz w:val="24"/>
          <w:szCs w:val="24"/>
          <w:lang w:eastAsia="fr-FR"/>
        </w:rPr>
        <w:t xml:space="preserve"> Joseph le patriarche</w:t>
      </w:r>
      <w:r w:rsidR="004B4138">
        <w:rPr>
          <w:rFonts w:ascii="Times New Roman" w:eastAsia="Times New Roman" w:hAnsi="Times New Roman" w:cs="Times New Roman"/>
          <w:i/>
          <w:snapToGrid w:val="0"/>
          <w:color w:val="4F81BD" w:themeColor="accent1"/>
          <w:sz w:val="24"/>
          <w:szCs w:val="24"/>
          <w:lang w:eastAsia="fr-FR"/>
        </w:rPr>
        <w:t xml:space="preserve"> PPT ou PDF</w:t>
      </w:r>
    </w:p>
    <w:p w14:paraId="4D568916" w14:textId="619E9158" w:rsidR="002C6A9C" w:rsidRPr="002C6A9C" w:rsidRDefault="002C6A9C" w:rsidP="00642A7B">
      <w:pPr>
        <w:spacing w:after="0" w:line="240" w:lineRule="auto"/>
        <w:rPr>
          <w:rFonts w:ascii="Times New Roman" w:eastAsia="Times New Roman" w:hAnsi="Times New Roman" w:cs="Times New Roman"/>
          <w:i/>
          <w:snapToGrid w:val="0"/>
          <w:color w:val="4F81BD" w:themeColor="accent1"/>
          <w:sz w:val="24"/>
          <w:szCs w:val="24"/>
          <w:lang w:eastAsia="fr-FR"/>
        </w:rPr>
      </w:pPr>
      <w:r>
        <w:rPr>
          <w:rFonts w:ascii="Times New Roman" w:eastAsia="Times New Roman" w:hAnsi="Times New Roman" w:cs="Times New Roman"/>
          <w:i/>
          <w:snapToGrid w:val="0"/>
          <w:color w:val="4F81BD" w:themeColor="accent1"/>
          <w:sz w:val="24"/>
          <w:szCs w:val="24"/>
          <w:lang w:eastAsia="fr-FR"/>
        </w:rPr>
        <w:t>Vidéo du récit</w:t>
      </w:r>
    </w:p>
    <w:p w14:paraId="2AC98618" w14:textId="77777777" w:rsidR="002C6A9C" w:rsidRDefault="00642A7B" w:rsidP="00642A7B">
      <w:pPr>
        <w:spacing w:after="0" w:line="240" w:lineRule="auto"/>
        <w:rPr>
          <w:rFonts w:ascii="Times New Roman" w:eastAsia="Times New Roman" w:hAnsi="Times New Roman" w:cs="Times New Roman"/>
          <w:snapToGrid w:val="0"/>
          <w:sz w:val="24"/>
          <w:szCs w:val="24"/>
          <w:lang w:eastAsia="fr-FR"/>
        </w:rPr>
      </w:pPr>
      <w:r w:rsidRPr="00642A7B">
        <w:rPr>
          <w:rFonts w:ascii="Times New Roman" w:eastAsia="Times New Roman" w:hAnsi="Times New Roman" w:cs="Times New Roman"/>
          <w:snapToGrid w:val="0"/>
          <w:sz w:val="24"/>
          <w:szCs w:val="24"/>
          <w:lang w:eastAsia="fr-FR"/>
        </w:rPr>
        <w:t>Le récit de Joseph est long. Il peut être raconté en deux fois</w:t>
      </w:r>
      <w:r w:rsidR="002C6A9C">
        <w:rPr>
          <w:rFonts w:ascii="Times New Roman" w:eastAsia="Times New Roman" w:hAnsi="Times New Roman" w:cs="Times New Roman"/>
          <w:snapToGrid w:val="0"/>
          <w:sz w:val="24"/>
          <w:szCs w:val="24"/>
          <w:lang w:eastAsia="fr-FR"/>
        </w:rPr>
        <w:t> :</w:t>
      </w:r>
    </w:p>
    <w:p w14:paraId="102A0403" w14:textId="77777777" w:rsidR="00642A7B" w:rsidRDefault="002C6A9C" w:rsidP="00642A7B">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4"/>
          <w:lang w:eastAsia="fr-FR"/>
        </w:rPr>
        <w:t>-</w:t>
      </w:r>
      <w:r w:rsidRPr="002C6A9C">
        <w:rPr>
          <w:rFonts w:ascii="Times New Roman" w:eastAsia="Times New Roman" w:hAnsi="Times New Roman" w:cs="Times New Roman"/>
          <w:snapToGrid w:val="0"/>
          <w:sz w:val="24"/>
          <w:szCs w:val="20"/>
          <w:lang w:eastAsia="fr-FR"/>
        </w:rPr>
        <w:t xml:space="preserve"> </w:t>
      </w:r>
      <w:r w:rsidRPr="00642A7B">
        <w:rPr>
          <w:rFonts w:ascii="Times New Roman" w:eastAsia="Times New Roman" w:hAnsi="Times New Roman" w:cs="Times New Roman"/>
          <w:snapToGrid w:val="0"/>
          <w:sz w:val="24"/>
          <w:szCs w:val="20"/>
          <w:lang w:eastAsia="fr-FR"/>
        </w:rPr>
        <w:t>Des songes de Joseph à sa mise en prison</w:t>
      </w:r>
    </w:p>
    <w:p w14:paraId="36E8B0E5" w14:textId="77777777" w:rsidR="002C6A9C" w:rsidRPr="00642A7B" w:rsidRDefault="002C6A9C" w:rsidP="00642A7B">
      <w:pPr>
        <w:spacing w:after="0" w:line="240" w:lineRule="auto"/>
        <w:rPr>
          <w:rFonts w:ascii="Times New Roman" w:eastAsia="Times New Roman" w:hAnsi="Times New Roman" w:cs="Times New Roman"/>
          <w:snapToGrid w:val="0"/>
          <w:color w:val="E36C0A" w:themeColor="accent6" w:themeShade="BF"/>
          <w:sz w:val="24"/>
          <w:szCs w:val="24"/>
          <w:lang w:eastAsia="fr-FR"/>
        </w:rPr>
      </w:pPr>
      <w:r>
        <w:rPr>
          <w:rFonts w:ascii="Times New Roman" w:eastAsia="Times New Roman" w:hAnsi="Times New Roman" w:cs="Times New Roman"/>
          <w:snapToGrid w:val="0"/>
          <w:sz w:val="24"/>
          <w:szCs w:val="20"/>
          <w:lang w:eastAsia="fr-FR"/>
        </w:rPr>
        <w:t>-</w:t>
      </w:r>
      <w:r w:rsidRPr="002C6A9C">
        <w:rPr>
          <w:rFonts w:ascii="Times New Roman" w:eastAsia="Times New Roman" w:hAnsi="Times New Roman" w:cs="Times New Roman"/>
          <w:snapToGrid w:val="0"/>
          <w:sz w:val="24"/>
          <w:szCs w:val="20"/>
          <w:lang w:eastAsia="fr-FR"/>
        </w:rPr>
        <w:t xml:space="preserve"> </w:t>
      </w:r>
      <w:r>
        <w:rPr>
          <w:rFonts w:ascii="Times New Roman" w:eastAsia="Times New Roman" w:hAnsi="Times New Roman" w:cs="Times New Roman"/>
          <w:snapToGrid w:val="0"/>
          <w:sz w:val="24"/>
          <w:szCs w:val="20"/>
          <w:lang w:eastAsia="fr-FR"/>
        </w:rPr>
        <w:t>D</w:t>
      </w:r>
      <w:r w:rsidRPr="00642A7B">
        <w:rPr>
          <w:rFonts w:ascii="Times New Roman" w:eastAsia="Times New Roman" w:hAnsi="Times New Roman" w:cs="Times New Roman"/>
          <w:snapToGrid w:val="0"/>
          <w:sz w:val="24"/>
          <w:szCs w:val="20"/>
          <w:lang w:eastAsia="fr-FR"/>
        </w:rPr>
        <w:t>es songes de Pharaon jusqu'aux retrouvailles avec Jacob</w:t>
      </w:r>
    </w:p>
    <w:p w14:paraId="17D717D0" w14:textId="5A5F991B" w:rsidR="002C6A9C" w:rsidRDefault="002C6A9C" w:rsidP="00DF15E5">
      <w:pPr>
        <w:spacing w:after="0"/>
        <w:jc w:val="both"/>
        <w:rPr>
          <w:rFonts w:ascii="Times New Roman" w:eastAsia="Calibri" w:hAnsi="Times New Roman" w:cs="Times New Roman"/>
          <w:sz w:val="24"/>
        </w:rPr>
      </w:pPr>
      <w:r>
        <w:rPr>
          <w:rFonts w:ascii="Times New Roman" w:eastAsia="Times New Roman" w:hAnsi="Times New Roman" w:cs="Times New Roman"/>
          <w:sz w:val="24"/>
          <w:szCs w:val="24"/>
          <w:lang w:eastAsia="fr-FR"/>
        </w:rPr>
        <w:t xml:space="preserve">L’animateur </w:t>
      </w:r>
      <w:r w:rsidR="000A1E12">
        <w:rPr>
          <w:rFonts w:ascii="Times New Roman" w:eastAsia="Times New Roman" w:hAnsi="Times New Roman" w:cs="Times New Roman"/>
          <w:sz w:val="24"/>
          <w:szCs w:val="24"/>
          <w:lang w:eastAsia="fr-FR"/>
        </w:rPr>
        <w:t>peut s’aider du</w:t>
      </w:r>
      <w:r>
        <w:t xml:space="preserve"> </w:t>
      </w:r>
      <w:r>
        <w:rPr>
          <w:rFonts w:ascii="Times New Roman" w:hAnsi="Times New Roman" w:cs="Times New Roman"/>
          <w:sz w:val="24"/>
          <w:szCs w:val="24"/>
        </w:rPr>
        <w:t>diaporama J</w:t>
      </w:r>
      <w:r w:rsidRPr="002C6A9C">
        <w:rPr>
          <w:rFonts w:ascii="Times New Roman" w:hAnsi="Times New Roman" w:cs="Times New Roman"/>
          <w:sz w:val="24"/>
          <w:szCs w:val="24"/>
        </w:rPr>
        <w:t>oseph le patriarche</w:t>
      </w:r>
      <w:r>
        <w:rPr>
          <w:rFonts w:ascii="Times New Roman" w:hAnsi="Times New Roman" w:cs="Times New Roman"/>
          <w:sz w:val="24"/>
          <w:szCs w:val="24"/>
        </w:rPr>
        <w:t xml:space="preserve"> ; il laisse les enfants s’exprimer ; il leur donne </w:t>
      </w:r>
      <w:r>
        <w:rPr>
          <w:rFonts w:ascii="Times New Roman" w:eastAsia="Times New Roman" w:hAnsi="Times New Roman" w:cs="Times New Roman"/>
          <w:sz w:val="24"/>
          <w:szCs w:val="24"/>
          <w:lang w:eastAsia="fr-FR"/>
        </w:rPr>
        <w:t xml:space="preserve">  </w:t>
      </w:r>
      <w:r w:rsidR="000A1E12" w:rsidRPr="003D23DF">
        <w:rPr>
          <w:rFonts w:ascii="Times New Roman" w:eastAsia="Calibri" w:hAnsi="Times New Roman" w:cs="Times New Roman"/>
          <w:sz w:val="24"/>
        </w:rPr>
        <w:t xml:space="preserve">ensuite la parole </w:t>
      </w:r>
      <w:r>
        <w:rPr>
          <w:rFonts w:ascii="Times New Roman" w:eastAsia="Calibri" w:hAnsi="Times New Roman" w:cs="Times New Roman"/>
          <w:sz w:val="24"/>
        </w:rPr>
        <w:t>afin qu’ils retrouvent</w:t>
      </w:r>
      <w:r w:rsidR="000A1E12">
        <w:rPr>
          <w:rFonts w:ascii="Times New Roman" w:eastAsia="Calibri" w:hAnsi="Times New Roman" w:cs="Times New Roman"/>
          <w:sz w:val="24"/>
        </w:rPr>
        <w:t xml:space="preserve"> le récit</w:t>
      </w:r>
      <w:r>
        <w:rPr>
          <w:rFonts w:ascii="Times New Roman" w:eastAsia="Calibri" w:hAnsi="Times New Roman" w:cs="Times New Roman"/>
          <w:sz w:val="24"/>
        </w:rPr>
        <w:t>.</w:t>
      </w:r>
    </w:p>
    <w:p w14:paraId="31B93924" w14:textId="20819A1F" w:rsidR="000A1E12" w:rsidRPr="00DF15E5" w:rsidRDefault="002C6A9C" w:rsidP="00DF15E5">
      <w:pPr>
        <w:spacing w:after="0"/>
        <w:jc w:val="both"/>
        <w:rPr>
          <w:rFonts w:ascii="Times New Roman" w:eastAsia="Calibri" w:hAnsi="Times New Roman" w:cs="Times New Roman"/>
          <w:sz w:val="24"/>
        </w:rPr>
      </w:pPr>
      <w:r>
        <w:rPr>
          <w:rFonts w:ascii="Times New Roman" w:eastAsia="Calibri" w:hAnsi="Times New Roman" w:cs="Times New Roman"/>
          <w:sz w:val="24"/>
        </w:rPr>
        <w:t>P</w:t>
      </w:r>
      <w:r w:rsidR="000A1E12">
        <w:rPr>
          <w:rFonts w:ascii="Times New Roman" w:eastAsia="Calibri" w:hAnsi="Times New Roman" w:cs="Times New Roman"/>
          <w:sz w:val="24"/>
        </w:rPr>
        <w:t xml:space="preserve">ossibilité de projeter une </w:t>
      </w:r>
      <w:r w:rsidRPr="002C6A9C">
        <w:rPr>
          <w:rFonts w:ascii="Times New Roman" w:hAnsi="Times New Roman" w:cs="Times New Roman"/>
          <w:sz w:val="24"/>
          <w:szCs w:val="24"/>
        </w:rPr>
        <w:t>vidéo du récit.</w:t>
      </w:r>
    </w:p>
    <w:p w14:paraId="29D1E4DC" w14:textId="3EBBEF37" w:rsidR="00903969" w:rsidRPr="00903969" w:rsidRDefault="006F366D" w:rsidP="00903969">
      <w:pPr>
        <w:spacing w:after="0" w:line="240" w:lineRule="auto"/>
        <w:rPr>
          <w:rFonts w:ascii="Times New Roman" w:eastAsia="Times New Roman" w:hAnsi="Times New Roman" w:cs="Times New Roman"/>
          <w:b/>
          <w:sz w:val="24"/>
          <w:szCs w:val="24"/>
          <w:lang w:eastAsia="fr-FR"/>
        </w:rPr>
      </w:pPr>
      <w:r w:rsidRPr="00E24B75">
        <w:rPr>
          <w:noProof/>
          <w:lang w:eastAsia="fr-FR"/>
        </w:rPr>
        <w:drawing>
          <wp:anchor distT="0" distB="0" distL="114300" distR="114300" simplePos="0" relativeHeight="251655680" behindDoc="1" locked="0" layoutInCell="1" allowOverlap="1" wp14:anchorId="4D13C8D5" wp14:editId="0843321F">
            <wp:simplePos x="0" y="0"/>
            <wp:positionH relativeFrom="column">
              <wp:posOffset>-38100</wp:posOffset>
            </wp:positionH>
            <wp:positionV relativeFrom="paragraph">
              <wp:posOffset>116205</wp:posOffset>
            </wp:positionV>
            <wp:extent cx="791845" cy="568325"/>
            <wp:effectExtent l="0" t="0" r="0" b="0"/>
            <wp:wrapTight wrapText="bothSides">
              <wp:wrapPolygon edited="0">
                <wp:start x="0" y="0"/>
                <wp:lineTo x="0" y="20997"/>
                <wp:lineTo x="21306" y="20997"/>
                <wp:lineTo x="21306" y="0"/>
                <wp:lineTo x="0" y="0"/>
              </wp:wrapPolygon>
            </wp:wrapTight>
            <wp:docPr id="5" name="Image 5"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1845" cy="568325"/>
                    </a:xfrm>
                    <a:prstGeom prst="rect">
                      <a:avLst/>
                    </a:prstGeom>
                    <a:noFill/>
                    <a:ln>
                      <a:noFill/>
                    </a:ln>
                  </pic:spPr>
                </pic:pic>
              </a:graphicData>
            </a:graphic>
          </wp:anchor>
        </w:drawing>
      </w:r>
    </w:p>
    <w:p w14:paraId="74458A09" w14:textId="77777777" w:rsidR="00903969" w:rsidRPr="00903969" w:rsidRDefault="00903969" w:rsidP="000A1E1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lang w:eastAsia="fr-FR"/>
        </w:rPr>
      </w:pPr>
      <w:r w:rsidRPr="00903969">
        <w:rPr>
          <w:rFonts w:ascii="Times New Roman" w:eastAsia="Times New Roman" w:hAnsi="Times New Roman" w:cs="Times New Roman"/>
          <w:b/>
          <w:sz w:val="28"/>
          <w:szCs w:val="24"/>
          <w:lang w:eastAsia="fr-FR"/>
        </w:rPr>
        <w:t>Le temps de l’activité créatrice</w:t>
      </w:r>
    </w:p>
    <w:p w14:paraId="2ACD6B5D" w14:textId="34DB82F3" w:rsidR="000A1E12" w:rsidRDefault="000A1E12" w:rsidP="00642A7B">
      <w:pPr>
        <w:spacing w:after="0" w:line="240" w:lineRule="auto"/>
        <w:rPr>
          <w:rFonts w:ascii="Times New Roman" w:eastAsia="Times New Roman" w:hAnsi="Times New Roman" w:cs="Times New Roman"/>
          <w:snapToGrid w:val="0"/>
          <w:sz w:val="24"/>
          <w:szCs w:val="24"/>
          <w:lang w:eastAsia="fr-FR"/>
        </w:rPr>
      </w:pPr>
    </w:p>
    <w:p w14:paraId="43088EDD" w14:textId="77777777" w:rsidR="00D134C8" w:rsidRDefault="00D134C8" w:rsidP="00642A7B">
      <w:pPr>
        <w:spacing w:after="0" w:line="240" w:lineRule="auto"/>
        <w:rPr>
          <w:rFonts w:ascii="Times New Roman" w:eastAsia="Times New Roman" w:hAnsi="Times New Roman" w:cs="Times New Roman"/>
          <w:snapToGrid w:val="0"/>
          <w:sz w:val="24"/>
          <w:szCs w:val="24"/>
          <w:lang w:eastAsia="fr-FR"/>
        </w:rPr>
      </w:pPr>
    </w:p>
    <w:p w14:paraId="604AD15E" w14:textId="77777777" w:rsidR="00C30533" w:rsidRDefault="00C30533" w:rsidP="00473EBD">
      <w:pPr>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b/>
          <w:snapToGrid w:val="0"/>
          <w:sz w:val="24"/>
          <w:szCs w:val="20"/>
          <w:lang w:eastAsia="fr-FR"/>
        </w:rPr>
      </w:pPr>
      <w:r>
        <w:rPr>
          <w:rFonts w:ascii="Times New Roman" w:eastAsia="Times New Roman" w:hAnsi="Times New Roman" w:cs="Times New Roman"/>
          <w:b/>
          <w:snapToGrid w:val="0"/>
          <w:sz w:val="24"/>
          <w:szCs w:val="20"/>
          <w:lang w:eastAsia="fr-FR"/>
        </w:rPr>
        <w:t>Repère pour animateur : Des activités d’intériorisation</w:t>
      </w:r>
    </w:p>
    <w:p w14:paraId="314EEB26" w14:textId="77777777" w:rsidR="00473EBD" w:rsidRPr="00473EBD" w:rsidRDefault="00C30533" w:rsidP="00473EBD">
      <w:pPr>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sidRPr="00C30533">
        <w:rPr>
          <w:rFonts w:ascii="Times New Roman" w:eastAsia="Times New Roman" w:hAnsi="Times New Roman" w:cs="Times New Roman"/>
          <w:snapToGrid w:val="0"/>
          <w:sz w:val="24"/>
          <w:szCs w:val="20"/>
          <w:lang w:eastAsia="fr-FR"/>
        </w:rPr>
        <w:t>Certains langages permettent d’éviter les pièges d’</w:t>
      </w:r>
      <w:r>
        <w:rPr>
          <w:rFonts w:ascii="Times New Roman" w:eastAsia="Times New Roman" w:hAnsi="Times New Roman" w:cs="Times New Roman"/>
          <w:snapToGrid w:val="0"/>
          <w:sz w:val="24"/>
          <w:szCs w:val="20"/>
          <w:lang w:eastAsia="fr-FR"/>
        </w:rPr>
        <w:t xml:space="preserve">une intellectualisation des textes bibliques. Ce document a </w:t>
      </w:r>
      <w:r w:rsidR="00473EBD">
        <w:rPr>
          <w:rFonts w:ascii="Times New Roman" w:eastAsia="Times New Roman" w:hAnsi="Times New Roman" w:cs="Times New Roman"/>
          <w:snapToGrid w:val="0"/>
          <w:sz w:val="24"/>
          <w:szCs w:val="20"/>
          <w:lang w:eastAsia="fr-FR"/>
        </w:rPr>
        <w:t>voulu</w:t>
      </w:r>
      <w:r>
        <w:rPr>
          <w:rFonts w:ascii="Times New Roman" w:eastAsia="Times New Roman" w:hAnsi="Times New Roman" w:cs="Times New Roman"/>
          <w:snapToGrid w:val="0"/>
          <w:sz w:val="24"/>
          <w:szCs w:val="20"/>
          <w:lang w:eastAsia="fr-FR"/>
        </w:rPr>
        <w:t xml:space="preserve"> </w:t>
      </w:r>
      <w:r w:rsidR="00473EBD">
        <w:rPr>
          <w:rFonts w:ascii="Times New Roman" w:eastAsia="Times New Roman" w:hAnsi="Times New Roman" w:cs="Times New Roman"/>
          <w:snapToGrid w:val="0"/>
          <w:sz w:val="24"/>
          <w:szCs w:val="20"/>
          <w:lang w:eastAsia="fr-FR"/>
        </w:rPr>
        <w:t>privilégier</w:t>
      </w:r>
      <w:r>
        <w:rPr>
          <w:rFonts w:ascii="Times New Roman" w:eastAsia="Times New Roman" w:hAnsi="Times New Roman" w:cs="Times New Roman"/>
          <w:snapToGrid w:val="0"/>
          <w:sz w:val="24"/>
          <w:szCs w:val="20"/>
          <w:lang w:eastAsia="fr-FR"/>
        </w:rPr>
        <w:t> </w:t>
      </w:r>
      <w:r w:rsidR="000A1E12">
        <w:rPr>
          <w:rFonts w:ascii="Times New Roman" w:eastAsia="Times New Roman" w:hAnsi="Times New Roman" w:cs="Times New Roman"/>
          <w:snapToGrid w:val="0"/>
          <w:sz w:val="24"/>
          <w:szCs w:val="20"/>
          <w:lang w:eastAsia="fr-FR"/>
        </w:rPr>
        <w:t>l</w:t>
      </w:r>
      <w:r w:rsidR="00473EBD" w:rsidRPr="00473EBD">
        <w:rPr>
          <w:rFonts w:ascii="Times New Roman" w:eastAsia="Times New Roman" w:hAnsi="Times New Roman" w:cs="Times New Roman"/>
          <w:snapToGrid w:val="0"/>
          <w:sz w:val="24"/>
          <w:szCs w:val="20"/>
          <w:lang w:eastAsia="fr-FR"/>
        </w:rPr>
        <w:t>e langage du corps</w:t>
      </w:r>
      <w:r w:rsidR="00C71A01">
        <w:rPr>
          <w:rFonts w:ascii="Times New Roman" w:eastAsia="Times New Roman" w:hAnsi="Times New Roman" w:cs="Times New Roman"/>
          <w:snapToGrid w:val="0"/>
          <w:sz w:val="24"/>
          <w:szCs w:val="20"/>
          <w:lang w:eastAsia="fr-FR"/>
        </w:rPr>
        <w:t>.</w:t>
      </w:r>
    </w:p>
    <w:p w14:paraId="3B9FEF24" w14:textId="77777777" w:rsidR="00473EBD" w:rsidRDefault="000A1E12" w:rsidP="00473EBD">
      <w:pPr>
        <w:pStyle w:val="Paragraphedeliste"/>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-par le</w:t>
      </w:r>
      <w:r w:rsidR="00473EBD">
        <w:rPr>
          <w:rFonts w:ascii="Times New Roman" w:eastAsia="Times New Roman" w:hAnsi="Times New Roman" w:cs="Times New Roman"/>
          <w:snapToGrid w:val="0"/>
          <w:sz w:val="24"/>
          <w:szCs w:val="20"/>
          <w:lang w:eastAsia="fr-FR"/>
        </w:rPr>
        <w:t xml:space="preserve"> geste (gestuelle, danse, mime) permettant d’éprouver les sentiments exprimés par le texte, </w:t>
      </w:r>
    </w:p>
    <w:p w14:paraId="01A605DC" w14:textId="77777777" w:rsidR="00473EBD" w:rsidRDefault="000A1E12" w:rsidP="00473EBD">
      <w:pPr>
        <w:pStyle w:val="Paragraphedeliste"/>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w:t>
      </w:r>
      <w:r w:rsidR="00473EBD">
        <w:rPr>
          <w:rFonts w:ascii="Times New Roman" w:eastAsia="Times New Roman" w:hAnsi="Times New Roman" w:cs="Times New Roman"/>
          <w:snapToGrid w:val="0"/>
          <w:sz w:val="24"/>
          <w:szCs w:val="20"/>
          <w:lang w:eastAsia="fr-FR"/>
        </w:rPr>
        <w:t xml:space="preserve">par le chant permettant un vocabulaire et une formulation du texte parfois plus accessibles, </w:t>
      </w:r>
    </w:p>
    <w:p w14:paraId="593B6ADD" w14:textId="77777777" w:rsidR="00473EBD" w:rsidRDefault="000A1E12" w:rsidP="00473EBD">
      <w:pPr>
        <w:pStyle w:val="Paragraphedeliste"/>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w:t>
      </w:r>
      <w:r w:rsidR="00473EBD">
        <w:rPr>
          <w:rFonts w:ascii="Times New Roman" w:eastAsia="Times New Roman" w:hAnsi="Times New Roman" w:cs="Times New Roman"/>
          <w:snapToGrid w:val="0"/>
          <w:sz w:val="24"/>
          <w:szCs w:val="20"/>
          <w:lang w:eastAsia="fr-FR"/>
        </w:rPr>
        <w:t>par la lecture d’image favorisant une lecture symbolique et une parole donnée à tous.</w:t>
      </w:r>
    </w:p>
    <w:p w14:paraId="577F84FD" w14:textId="77777777" w:rsidR="00473EBD" w:rsidRPr="00473EBD" w:rsidRDefault="00473EBD" w:rsidP="00473EBD">
      <w:pPr>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sidRPr="00473EBD">
        <w:rPr>
          <w:rFonts w:ascii="Times New Roman" w:eastAsia="Times New Roman" w:hAnsi="Times New Roman" w:cs="Times New Roman"/>
          <w:snapToGrid w:val="0"/>
          <w:sz w:val="24"/>
          <w:szCs w:val="20"/>
          <w:lang w:eastAsia="fr-FR"/>
        </w:rPr>
        <w:t>Le langage du groupe</w:t>
      </w:r>
      <w:r w:rsidR="00C71A01">
        <w:rPr>
          <w:rFonts w:ascii="Times New Roman" w:eastAsia="Times New Roman" w:hAnsi="Times New Roman" w:cs="Times New Roman"/>
          <w:snapToGrid w:val="0"/>
          <w:sz w:val="24"/>
          <w:szCs w:val="20"/>
          <w:lang w:eastAsia="fr-FR"/>
        </w:rPr>
        <w:t> :</w:t>
      </w:r>
    </w:p>
    <w:p w14:paraId="521DC802" w14:textId="77777777" w:rsidR="000A1E12" w:rsidRDefault="000A1E12" w:rsidP="00473EBD">
      <w:pPr>
        <w:pStyle w:val="Paragraphedeliste"/>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-p</w:t>
      </w:r>
      <w:r w:rsidR="00473EBD">
        <w:rPr>
          <w:rFonts w:ascii="Times New Roman" w:eastAsia="Times New Roman" w:hAnsi="Times New Roman" w:cs="Times New Roman"/>
          <w:snapToGrid w:val="0"/>
          <w:sz w:val="24"/>
          <w:szCs w:val="20"/>
          <w:lang w:eastAsia="fr-FR"/>
        </w:rPr>
        <w:t xml:space="preserve">ar le théâtre, le jeu, le mime faisant appel, par la mise en scène, au partage de la parole, à l’explication, à la reformulation et à la </w:t>
      </w:r>
      <w:r w:rsidR="00C71A01">
        <w:rPr>
          <w:rFonts w:ascii="Times New Roman" w:eastAsia="Times New Roman" w:hAnsi="Times New Roman" w:cs="Times New Roman"/>
          <w:snapToGrid w:val="0"/>
          <w:sz w:val="24"/>
          <w:szCs w:val="20"/>
          <w:lang w:eastAsia="fr-FR"/>
        </w:rPr>
        <w:t>“</w:t>
      </w:r>
      <w:r w:rsidR="00473EBD">
        <w:rPr>
          <w:rFonts w:ascii="Times New Roman" w:eastAsia="Times New Roman" w:hAnsi="Times New Roman" w:cs="Times New Roman"/>
          <w:snapToGrid w:val="0"/>
          <w:sz w:val="24"/>
          <w:szCs w:val="20"/>
          <w:lang w:eastAsia="fr-FR"/>
        </w:rPr>
        <w:t>rumination</w:t>
      </w:r>
      <w:r w:rsidR="00C71A01">
        <w:rPr>
          <w:rFonts w:ascii="Times New Roman" w:eastAsia="Times New Roman" w:hAnsi="Times New Roman" w:cs="Times New Roman"/>
          <w:snapToGrid w:val="0"/>
          <w:sz w:val="24"/>
          <w:szCs w:val="20"/>
          <w:lang w:eastAsia="fr-FR"/>
        </w:rPr>
        <w:t>”</w:t>
      </w:r>
      <w:r w:rsidR="00473EBD">
        <w:rPr>
          <w:rFonts w:ascii="Times New Roman" w:eastAsia="Times New Roman" w:hAnsi="Times New Roman" w:cs="Times New Roman"/>
          <w:snapToGrid w:val="0"/>
          <w:sz w:val="24"/>
          <w:szCs w:val="20"/>
          <w:lang w:eastAsia="fr-FR"/>
        </w:rPr>
        <w:t xml:space="preserve"> du texte. </w:t>
      </w:r>
    </w:p>
    <w:p w14:paraId="11C254E7" w14:textId="1C368937" w:rsidR="00C71A01" w:rsidRDefault="00473EBD" w:rsidP="003707F2">
      <w:pPr>
        <w:pStyle w:val="Paragraphedeliste"/>
        <w:pBdr>
          <w:top w:val="single" w:sz="4" w:space="1" w:color="auto"/>
          <w:left w:val="single" w:sz="4" w:space="4" w:color="auto"/>
          <w:bottom w:val="single" w:sz="4" w:space="1" w:color="auto"/>
          <w:right w:val="single" w:sz="4" w:space="4" w:color="auto"/>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ind w:left="0"/>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 xml:space="preserve">Quels que soient le langage et la pédagogie choisis, l’important est que l’enfant soit acteur de sa lecture. </w:t>
      </w:r>
      <w:r w:rsidRPr="00473EBD">
        <w:rPr>
          <w:rFonts w:ascii="Times New Roman" w:eastAsia="Times New Roman" w:hAnsi="Times New Roman" w:cs="Times New Roman"/>
          <w:snapToGrid w:val="0"/>
          <w:sz w:val="24"/>
          <w:szCs w:val="20"/>
          <w:lang w:eastAsia="fr-FR"/>
        </w:rPr>
        <w:t xml:space="preserve"> </w:t>
      </w:r>
    </w:p>
    <w:p w14:paraId="2FA9CFC0" w14:textId="77777777" w:rsidR="00D134C8" w:rsidRDefault="00D134C8"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snapToGrid w:val="0"/>
          <w:color w:val="4F81BD" w:themeColor="accent1"/>
          <w:sz w:val="24"/>
          <w:szCs w:val="20"/>
          <w:lang w:eastAsia="fr-FR"/>
        </w:rPr>
      </w:pPr>
    </w:p>
    <w:p w14:paraId="5FD5159D" w14:textId="619CE0F1" w:rsidR="00D134C8" w:rsidRDefault="00D134C8"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snapToGrid w:val="0"/>
          <w:color w:val="4F81BD" w:themeColor="accent1"/>
          <w:sz w:val="24"/>
          <w:szCs w:val="20"/>
          <w:lang w:eastAsia="fr-FR"/>
        </w:rPr>
      </w:pPr>
    </w:p>
    <w:p w14:paraId="5A6E7669" w14:textId="77777777" w:rsidR="002E6080" w:rsidRDefault="002E6080"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snapToGrid w:val="0"/>
          <w:color w:val="4F81BD" w:themeColor="accent1"/>
          <w:sz w:val="24"/>
          <w:szCs w:val="20"/>
          <w:lang w:eastAsia="fr-FR"/>
        </w:rPr>
      </w:pPr>
    </w:p>
    <w:p w14:paraId="673FCE59" w14:textId="6AC1C151" w:rsidR="007F7D52" w:rsidRDefault="00000000"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snapToGrid w:val="0"/>
          <w:color w:val="4F81BD" w:themeColor="accent1"/>
          <w:sz w:val="24"/>
          <w:szCs w:val="20"/>
          <w:lang w:eastAsia="fr-FR"/>
        </w:rPr>
      </w:pPr>
      <w:r>
        <w:rPr>
          <w:rFonts w:ascii="Times New Roman" w:eastAsia="Times New Roman" w:hAnsi="Times New Roman" w:cs="Times New Roman"/>
          <w:i/>
          <w:noProof/>
          <w:color w:val="4F81BD" w:themeColor="accent1"/>
          <w:sz w:val="24"/>
          <w:szCs w:val="20"/>
          <w:lang w:eastAsia="fr-FR"/>
        </w:rPr>
        <w:lastRenderedPageBreak/>
        <w:pict w14:anchorId="4431FF16">
          <v:shape id="_x0000_s1043" type="#_x0000_t104" href="https://www.catechese-par-la-parole.catholique.fr/paul-quatre#petite-enfance" style="position:absolute;margin-left:15.15pt;margin-top:36.2pt;width:16.4pt;height:14.65pt;rotation:3285456fd;z-index:25171046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3">
              <w:txbxContent>
                <w:p w14:paraId="54A7C8FB" w14:textId="77777777" w:rsidR="004B4138" w:rsidRDefault="004B4138" w:rsidP="004B4138">
                  <w:pPr>
                    <w:jc w:val="center"/>
                  </w:pPr>
                  <w:proofErr w:type="gramStart"/>
                  <w:r>
                    <w:t>c</w:t>
                  </w:r>
                  <w:proofErr w:type="gramEnd"/>
                </w:p>
              </w:txbxContent>
            </v:textbox>
            <w10:wrap anchorx="margin" anchory="page"/>
          </v:shape>
        </w:pict>
      </w:r>
      <w:r w:rsidR="007F7D52" w:rsidRPr="007F7D52">
        <w:rPr>
          <w:rFonts w:ascii="Times New Roman" w:eastAsia="Times New Roman" w:hAnsi="Times New Roman" w:cs="Times New Roman"/>
          <w:i/>
          <w:snapToGrid w:val="0"/>
          <w:color w:val="4F81BD" w:themeColor="accent1"/>
          <w:sz w:val="24"/>
          <w:szCs w:val="20"/>
          <w:lang w:eastAsia="fr-FR"/>
        </w:rPr>
        <w:t>Coloriage marelle</w:t>
      </w:r>
      <w:r w:rsidR="00A41AA3">
        <w:rPr>
          <w:rFonts w:ascii="Times New Roman" w:eastAsia="Times New Roman" w:hAnsi="Times New Roman" w:cs="Times New Roman"/>
          <w:i/>
          <w:snapToGrid w:val="0"/>
          <w:color w:val="4F81BD" w:themeColor="accent1"/>
          <w:sz w:val="24"/>
          <w:szCs w:val="20"/>
          <w:lang w:eastAsia="fr-FR"/>
        </w:rPr>
        <w:t xml:space="preserve"> Joseph AT</w:t>
      </w:r>
    </w:p>
    <w:p w14:paraId="3CAC01B6" w14:textId="43359511" w:rsidR="00D134C8" w:rsidRDefault="007F7D52"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snapToGrid w:val="0"/>
          <w:color w:val="4F81BD" w:themeColor="accent1"/>
          <w:sz w:val="24"/>
          <w:szCs w:val="20"/>
          <w:lang w:eastAsia="fr-FR"/>
        </w:rPr>
      </w:pPr>
      <w:r>
        <w:rPr>
          <w:rFonts w:ascii="Times New Roman" w:eastAsia="Times New Roman" w:hAnsi="Times New Roman" w:cs="Times New Roman"/>
          <w:i/>
          <w:snapToGrid w:val="0"/>
          <w:color w:val="4F81BD" w:themeColor="accent1"/>
          <w:sz w:val="24"/>
          <w:szCs w:val="20"/>
          <w:lang w:eastAsia="fr-FR"/>
        </w:rPr>
        <w:t>Jeu de la marelle</w:t>
      </w:r>
    </w:p>
    <w:p w14:paraId="79A473E8" w14:textId="2FF6437D" w:rsidR="0017096A" w:rsidRPr="0017096A" w:rsidRDefault="0017096A"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b/>
          <w:bCs/>
          <w:iCs/>
          <w:snapToGrid w:val="0"/>
          <w:sz w:val="24"/>
          <w:szCs w:val="20"/>
          <w:lang w:eastAsia="fr-FR"/>
        </w:rPr>
      </w:pPr>
      <w:r w:rsidRPr="0017096A">
        <w:rPr>
          <w:rFonts w:ascii="Times New Roman" w:eastAsia="Times New Roman" w:hAnsi="Times New Roman" w:cs="Times New Roman"/>
          <w:b/>
          <w:bCs/>
          <w:iCs/>
          <w:snapToGrid w:val="0"/>
          <w:sz w:val="24"/>
          <w:szCs w:val="20"/>
          <w:lang w:eastAsia="fr-FR"/>
        </w:rPr>
        <w:t>Activités au choix</w:t>
      </w:r>
    </w:p>
    <w:p w14:paraId="215CDB84" w14:textId="3A338235" w:rsidR="00473EBD" w:rsidRDefault="00473EBD" w:rsidP="00473EBD">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b/>
          <w:snapToGrid w:val="0"/>
          <w:sz w:val="24"/>
          <w:szCs w:val="20"/>
          <w:lang w:eastAsia="fr-FR"/>
        </w:rPr>
      </w:pPr>
      <w:r w:rsidRPr="00642A7B">
        <w:rPr>
          <w:rFonts w:ascii="Times New Roman" w:eastAsia="Times New Roman" w:hAnsi="Times New Roman" w:cs="Times New Roman"/>
          <w:snapToGrid w:val="0"/>
          <w:sz w:val="24"/>
          <w:szCs w:val="20"/>
          <w:lang w:eastAsia="fr-FR"/>
        </w:rPr>
        <w:t>-</w:t>
      </w:r>
      <w:r w:rsidRPr="00642A7B">
        <w:rPr>
          <w:rFonts w:ascii="Times New Roman" w:eastAsia="Times New Roman" w:hAnsi="Times New Roman" w:cs="Times New Roman"/>
          <w:b/>
          <w:snapToGrid w:val="0"/>
          <w:sz w:val="24"/>
          <w:szCs w:val="20"/>
          <w:lang w:eastAsia="fr-FR"/>
        </w:rPr>
        <w:t>Mime</w:t>
      </w:r>
    </w:p>
    <w:p w14:paraId="025E1479" w14:textId="339BCB20" w:rsidR="00642A7B" w:rsidRPr="00642A7B" w:rsidRDefault="00642A7B" w:rsidP="00642A7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4"/>
          <w:lang w:eastAsia="fr-FR"/>
        </w:rPr>
      </w:pPr>
      <w:r w:rsidRPr="00642A7B">
        <w:rPr>
          <w:rFonts w:ascii="Times New Roman" w:eastAsia="Times New Roman" w:hAnsi="Times New Roman" w:cs="Times New Roman"/>
          <w:snapToGrid w:val="0"/>
          <w:sz w:val="24"/>
          <w:szCs w:val="24"/>
          <w:lang w:eastAsia="fr-FR"/>
        </w:rPr>
        <w:t>Le mime aide les enfants à mémoriser et à exprimer leurs sentiments.</w:t>
      </w:r>
    </w:p>
    <w:p w14:paraId="6E441E4D" w14:textId="66AAD837" w:rsidR="00642A7B" w:rsidRPr="00642A7B" w:rsidRDefault="004B4138" w:rsidP="00642A7B">
      <w:pPr>
        <w:keepNext/>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outlineLvl w:val="2"/>
        <w:rPr>
          <w:rFonts w:ascii="Times New Roman" w:eastAsia="Times New Roman" w:hAnsi="Times New Roman" w:cs="Times New Roman"/>
          <w:snapToGrid w:val="0"/>
          <w:sz w:val="24"/>
          <w:szCs w:val="24"/>
          <w:lang w:eastAsia="fr-FR"/>
        </w:rPr>
      </w:pPr>
      <w:r>
        <w:rPr>
          <w:rFonts w:ascii="Times New Roman" w:eastAsia="Times New Roman" w:hAnsi="Times New Roman" w:cs="Times New Roman"/>
          <w:snapToGrid w:val="0"/>
          <w:sz w:val="24"/>
          <w:szCs w:val="24"/>
          <w:lang w:eastAsia="fr-FR"/>
        </w:rPr>
        <w:t>D</w:t>
      </w:r>
      <w:r w:rsidR="00642A7B" w:rsidRPr="00642A7B">
        <w:rPr>
          <w:rFonts w:ascii="Times New Roman" w:eastAsia="Times New Roman" w:hAnsi="Times New Roman" w:cs="Times New Roman"/>
          <w:snapToGrid w:val="0"/>
          <w:sz w:val="24"/>
          <w:szCs w:val="24"/>
          <w:lang w:eastAsia="fr-FR"/>
        </w:rPr>
        <w:t xml:space="preserve">eux lieux seront bien </w:t>
      </w:r>
      <w:r>
        <w:rPr>
          <w:rFonts w:ascii="Times New Roman" w:eastAsia="Times New Roman" w:hAnsi="Times New Roman" w:cs="Times New Roman"/>
          <w:snapToGrid w:val="0"/>
          <w:sz w:val="24"/>
          <w:szCs w:val="24"/>
          <w:lang w:eastAsia="fr-FR"/>
        </w:rPr>
        <w:t>symbolisés</w:t>
      </w:r>
      <w:r w:rsidR="00642A7B" w:rsidRPr="00642A7B">
        <w:rPr>
          <w:rFonts w:ascii="Times New Roman" w:eastAsia="Times New Roman" w:hAnsi="Times New Roman" w:cs="Times New Roman"/>
          <w:snapToGrid w:val="0"/>
          <w:sz w:val="24"/>
          <w:szCs w:val="24"/>
          <w:lang w:eastAsia="fr-FR"/>
        </w:rPr>
        <w:t xml:space="preserve"> : la maison </w:t>
      </w:r>
      <w:r w:rsidR="0017096A">
        <w:rPr>
          <w:rFonts w:ascii="Times New Roman" w:eastAsia="Times New Roman" w:hAnsi="Times New Roman" w:cs="Times New Roman"/>
          <w:snapToGrid w:val="0"/>
          <w:sz w:val="24"/>
          <w:szCs w:val="24"/>
          <w:lang w:eastAsia="fr-FR"/>
        </w:rPr>
        <w:t xml:space="preserve">avec </w:t>
      </w:r>
      <w:r w:rsidR="00642A7B" w:rsidRPr="00642A7B">
        <w:rPr>
          <w:rFonts w:ascii="Times New Roman" w:eastAsia="Times New Roman" w:hAnsi="Times New Roman" w:cs="Times New Roman"/>
          <w:snapToGrid w:val="0"/>
          <w:sz w:val="24"/>
          <w:szCs w:val="24"/>
          <w:lang w:eastAsia="fr-FR"/>
        </w:rPr>
        <w:t>les champs de Jacob - l’Égypte.</w:t>
      </w:r>
    </w:p>
    <w:p w14:paraId="464B6098" w14:textId="77777777" w:rsidR="00642A7B" w:rsidRPr="00642A7B" w:rsidRDefault="00642A7B" w:rsidP="00642A7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sidRPr="00642A7B">
        <w:rPr>
          <w:rFonts w:ascii="Times New Roman" w:eastAsia="Times New Roman" w:hAnsi="Times New Roman" w:cs="Times New Roman"/>
          <w:snapToGrid w:val="0"/>
          <w:sz w:val="24"/>
          <w:szCs w:val="20"/>
          <w:lang w:eastAsia="fr-FR"/>
        </w:rPr>
        <w:t>Voici les scènes principales à mimer :</w:t>
      </w:r>
    </w:p>
    <w:p w14:paraId="35B0483F" w14:textId="242FEE38" w:rsidR="007F7D52" w:rsidRPr="00642A7B" w:rsidRDefault="00642A7B" w:rsidP="00642A7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sidRPr="00642A7B">
        <w:rPr>
          <w:rFonts w:ascii="Times New Roman" w:eastAsia="Times New Roman" w:hAnsi="Times New Roman" w:cs="Times New Roman"/>
          <w:snapToGrid w:val="0"/>
          <w:sz w:val="24"/>
          <w:szCs w:val="20"/>
          <w:lang w:eastAsia="fr-FR"/>
        </w:rPr>
        <w:t xml:space="preserve">Joseph garde ses moutons - Joseph rêve - </w:t>
      </w:r>
      <w:r w:rsidR="004B4138">
        <w:rPr>
          <w:rFonts w:ascii="Times New Roman" w:eastAsia="Times New Roman" w:hAnsi="Times New Roman" w:cs="Times New Roman"/>
          <w:snapToGrid w:val="0"/>
          <w:sz w:val="24"/>
          <w:szCs w:val="20"/>
          <w:lang w:eastAsia="fr-FR"/>
        </w:rPr>
        <w:t>L</w:t>
      </w:r>
      <w:r w:rsidRPr="00642A7B">
        <w:rPr>
          <w:rFonts w:ascii="Times New Roman" w:eastAsia="Times New Roman" w:hAnsi="Times New Roman" w:cs="Times New Roman"/>
          <w:snapToGrid w:val="0"/>
          <w:sz w:val="24"/>
          <w:szCs w:val="20"/>
          <w:lang w:eastAsia="fr-FR"/>
        </w:rPr>
        <w:t xml:space="preserve">es frères de Joseph sont méchants et le jettent dans le puits - </w:t>
      </w:r>
      <w:r w:rsidR="004B4138">
        <w:rPr>
          <w:rFonts w:ascii="Times New Roman" w:eastAsia="Times New Roman" w:hAnsi="Times New Roman" w:cs="Times New Roman"/>
          <w:snapToGrid w:val="0"/>
          <w:sz w:val="24"/>
          <w:szCs w:val="20"/>
          <w:lang w:eastAsia="fr-FR"/>
        </w:rPr>
        <w:t>I</w:t>
      </w:r>
      <w:r w:rsidRPr="00642A7B">
        <w:rPr>
          <w:rFonts w:ascii="Times New Roman" w:eastAsia="Times New Roman" w:hAnsi="Times New Roman" w:cs="Times New Roman"/>
          <w:snapToGrid w:val="0"/>
          <w:sz w:val="24"/>
          <w:szCs w:val="20"/>
          <w:lang w:eastAsia="fr-FR"/>
        </w:rPr>
        <w:t xml:space="preserve">ls ramènent le vêtement à leur père - Joseph part en Égypte chez le pharaon - </w:t>
      </w:r>
      <w:r w:rsidR="004B4138">
        <w:rPr>
          <w:rFonts w:ascii="Times New Roman" w:eastAsia="Times New Roman" w:hAnsi="Times New Roman" w:cs="Times New Roman"/>
          <w:snapToGrid w:val="0"/>
          <w:sz w:val="24"/>
          <w:szCs w:val="20"/>
          <w:lang w:eastAsia="fr-FR"/>
        </w:rPr>
        <w:t>L</w:t>
      </w:r>
      <w:r w:rsidRPr="00642A7B">
        <w:rPr>
          <w:rFonts w:ascii="Times New Roman" w:eastAsia="Times New Roman" w:hAnsi="Times New Roman" w:cs="Times New Roman"/>
          <w:snapToGrid w:val="0"/>
          <w:sz w:val="24"/>
          <w:szCs w:val="20"/>
          <w:lang w:eastAsia="fr-FR"/>
        </w:rPr>
        <w:t>es frères de Joseph ont faim, ils partent en Égypte - Joseph les reçoit et leur donne à manger - Joseph et ses frères s’embrassent - Joseph retrouve son père.</w:t>
      </w:r>
    </w:p>
    <w:p w14:paraId="46D066BD" w14:textId="6516F548" w:rsidR="001B5A5E" w:rsidRDefault="00642A7B" w:rsidP="00642A7B">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b/>
          <w:snapToGrid w:val="0"/>
          <w:sz w:val="24"/>
          <w:szCs w:val="20"/>
          <w:lang w:eastAsia="fr-FR"/>
        </w:rPr>
      </w:pPr>
      <w:r w:rsidRPr="00642A7B">
        <w:rPr>
          <w:rFonts w:ascii="Times New Roman" w:eastAsia="Times New Roman" w:hAnsi="Times New Roman" w:cs="Times New Roman"/>
          <w:b/>
          <w:snapToGrid w:val="0"/>
          <w:sz w:val="24"/>
          <w:szCs w:val="20"/>
          <w:lang w:eastAsia="fr-FR"/>
        </w:rPr>
        <w:t>-</w:t>
      </w:r>
      <w:r w:rsidR="003707F2">
        <w:rPr>
          <w:rFonts w:ascii="Times New Roman" w:eastAsia="Times New Roman" w:hAnsi="Times New Roman" w:cs="Times New Roman"/>
          <w:b/>
          <w:snapToGrid w:val="0"/>
          <w:sz w:val="24"/>
          <w:szCs w:val="20"/>
          <w:lang w:eastAsia="fr-FR"/>
        </w:rPr>
        <w:t xml:space="preserve">Lecture d’images de la </w:t>
      </w:r>
      <w:r w:rsidR="007F7D52" w:rsidRPr="00DE04E9">
        <w:rPr>
          <w:rFonts w:ascii="Times New Roman" w:hAnsi="Times New Roman" w:cs="Times New Roman"/>
          <w:b/>
          <w:sz w:val="24"/>
          <w:szCs w:val="24"/>
        </w:rPr>
        <w:t>marelle</w:t>
      </w:r>
    </w:p>
    <w:p w14:paraId="22F5C469" w14:textId="538ACE00" w:rsidR="00642A7B" w:rsidRPr="00642A7B" w:rsidRDefault="003707F2" w:rsidP="003707F2">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Fa</w:t>
      </w:r>
      <w:r w:rsidR="00615BDD">
        <w:rPr>
          <w:rFonts w:ascii="Times New Roman" w:eastAsia="Times New Roman" w:hAnsi="Times New Roman" w:cs="Times New Roman"/>
          <w:snapToGrid w:val="0"/>
          <w:sz w:val="24"/>
          <w:szCs w:val="20"/>
          <w:lang w:eastAsia="fr-FR"/>
        </w:rPr>
        <w:t>i</w:t>
      </w:r>
      <w:r>
        <w:rPr>
          <w:rFonts w:ascii="Times New Roman" w:eastAsia="Times New Roman" w:hAnsi="Times New Roman" w:cs="Times New Roman"/>
          <w:snapToGrid w:val="0"/>
          <w:sz w:val="24"/>
          <w:szCs w:val="20"/>
          <w:lang w:eastAsia="fr-FR"/>
        </w:rPr>
        <w:t>re décrire l</w:t>
      </w:r>
      <w:r w:rsidR="00642A7B" w:rsidRPr="00642A7B">
        <w:rPr>
          <w:rFonts w:ascii="Times New Roman" w:eastAsia="Times New Roman" w:hAnsi="Times New Roman" w:cs="Times New Roman"/>
          <w:snapToGrid w:val="0"/>
          <w:sz w:val="24"/>
          <w:szCs w:val="20"/>
          <w:lang w:eastAsia="fr-FR"/>
        </w:rPr>
        <w:t xml:space="preserve">es images du jeu de la marelle </w:t>
      </w:r>
      <w:r>
        <w:rPr>
          <w:rFonts w:ascii="Times New Roman" w:eastAsia="Times New Roman" w:hAnsi="Times New Roman" w:cs="Times New Roman"/>
          <w:snapToGrid w:val="0"/>
          <w:sz w:val="24"/>
          <w:szCs w:val="20"/>
          <w:lang w:eastAsia="fr-FR"/>
        </w:rPr>
        <w:t>grâce au diaporama</w:t>
      </w:r>
      <w:r w:rsidR="00A41AA3">
        <w:rPr>
          <w:rFonts w:ascii="Times New Roman" w:eastAsia="Times New Roman" w:hAnsi="Times New Roman" w:cs="Times New Roman"/>
          <w:snapToGrid w:val="0"/>
          <w:sz w:val="24"/>
          <w:szCs w:val="20"/>
          <w:lang w:eastAsia="fr-FR"/>
        </w:rPr>
        <w:t xml:space="preserve"> du récit</w:t>
      </w:r>
      <w:r>
        <w:rPr>
          <w:rFonts w:ascii="Times New Roman" w:eastAsia="Times New Roman" w:hAnsi="Times New Roman" w:cs="Times New Roman"/>
          <w:snapToGrid w:val="0"/>
          <w:sz w:val="24"/>
          <w:szCs w:val="20"/>
          <w:lang w:eastAsia="fr-FR"/>
        </w:rPr>
        <w:t xml:space="preserve">. Puis elles </w:t>
      </w:r>
      <w:r w:rsidR="00642A7B" w:rsidRPr="00642A7B">
        <w:rPr>
          <w:rFonts w:ascii="Times New Roman" w:eastAsia="Times New Roman" w:hAnsi="Times New Roman" w:cs="Times New Roman"/>
          <w:snapToGrid w:val="0"/>
          <w:sz w:val="24"/>
          <w:szCs w:val="20"/>
          <w:lang w:eastAsia="fr-FR"/>
        </w:rPr>
        <w:t>peuvent être colo</w:t>
      </w:r>
      <w:r w:rsidR="007F7D52">
        <w:rPr>
          <w:rFonts w:ascii="Times New Roman" w:eastAsia="Times New Roman" w:hAnsi="Times New Roman" w:cs="Times New Roman"/>
          <w:snapToGrid w:val="0"/>
          <w:sz w:val="24"/>
          <w:szCs w:val="20"/>
          <w:lang w:eastAsia="fr-FR"/>
        </w:rPr>
        <w:t>riées.</w:t>
      </w:r>
      <w:r>
        <w:rPr>
          <w:rFonts w:ascii="Times New Roman" w:eastAsia="Times New Roman" w:hAnsi="Times New Roman" w:cs="Times New Roman"/>
          <w:snapToGrid w:val="0"/>
          <w:sz w:val="24"/>
          <w:szCs w:val="20"/>
          <w:lang w:eastAsia="fr-FR"/>
        </w:rPr>
        <w:t xml:space="preserve"> </w:t>
      </w:r>
      <w:r w:rsidR="00615BDD">
        <w:rPr>
          <w:rFonts w:ascii="Times New Roman" w:eastAsia="Times New Roman" w:hAnsi="Times New Roman" w:cs="Times New Roman"/>
          <w:snapToGrid w:val="0"/>
          <w:sz w:val="24"/>
          <w:szCs w:val="20"/>
          <w:lang w:eastAsia="fr-FR"/>
        </w:rPr>
        <w:t>C</w:t>
      </w:r>
      <w:r>
        <w:rPr>
          <w:rFonts w:ascii="Times New Roman" w:eastAsia="Times New Roman" w:hAnsi="Times New Roman" w:cs="Times New Roman"/>
          <w:snapToGrid w:val="0"/>
          <w:sz w:val="24"/>
          <w:szCs w:val="20"/>
          <w:lang w:eastAsia="fr-FR"/>
        </w:rPr>
        <w:t xml:space="preserve">ela permet de vérifier que le récit est bien compris. </w:t>
      </w:r>
      <w:r w:rsidR="007F7D52">
        <w:rPr>
          <w:rFonts w:ascii="Times New Roman" w:eastAsia="Times New Roman" w:hAnsi="Times New Roman" w:cs="Times New Roman"/>
          <w:snapToGrid w:val="0"/>
          <w:sz w:val="24"/>
          <w:szCs w:val="20"/>
          <w:lang w:eastAsia="fr-FR"/>
        </w:rPr>
        <w:t xml:space="preserve"> </w:t>
      </w:r>
    </w:p>
    <w:p w14:paraId="497CA8CA" w14:textId="214048BF" w:rsidR="00642A7B" w:rsidRPr="0017096A" w:rsidRDefault="0017096A" w:rsidP="0017096A">
      <w:pPr>
        <w:spacing w:after="0" w:line="240" w:lineRule="auto"/>
        <w:rPr>
          <w:rFonts w:ascii="Times New Roman" w:eastAsia="Times New Roman" w:hAnsi="Times New Roman" w:cs="Times New Roman"/>
          <w:b/>
          <w:snapToGrid w:val="0"/>
          <w:sz w:val="24"/>
          <w:szCs w:val="20"/>
          <w:lang w:eastAsia="fr-FR"/>
        </w:rPr>
      </w:pPr>
      <w:r>
        <w:rPr>
          <w:rFonts w:ascii="Times New Roman" w:eastAsia="Times New Roman" w:hAnsi="Times New Roman" w:cs="Times New Roman"/>
          <w:b/>
          <w:snapToGrid w:val="0"/>
          <w:sz w:val="24"/>
          <w:szCs w:val="20"/>
          <w:lang w:eastAsia="fr-FR"/>
        </w:rPr>
        <w:t>-</w:t>
      </w:r>
      <w:r w:rsidR="00642A7B" w:rsidRPr="0017096A">
        <w:rPr>
          <w:rFonts w:ascii="Times New Roman" w:eastAsia="Times New Roman" w:hAnsi="Times New Roman" w:cs="Times New Roman"/>
          <w:b/>
          <w:snapToGrid w:val="0"/>
          <w:sz w:val="24"/>
          <w:szCs w:val="20"/>
          <w:lang w:eastAsia="fr-FR"/>
        </w:rPr>
        <w:t>Jeu de la marelle</w:t>
      </w:r>
    </w:p>
    <w:p w14:paraId="21500E27" w14:textId="77777777" w:rsidR="00766BDC" w:rsidRDefault="000A1E12" w:rsidP="00766BDC">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 xml:space="preserve">La marelle </w:t>
      </w:r>
      <w:r w:rsidR="00642A7B" w:rsidRPr="00642A7B">
        <w:rPr>
          <w:rFonts w:ascii="Times New Roman" w:eastAsia="Times New Roman" w:hAnsi="Times New Roman" w:cs="Times New Roman"/>
          <w:snapToGrid w:val="0"/>
          <w:sz w:val="24"/>
          <w:szCs w:val="20"/>
          <w:lang w:eastAsia="fr-FR"/>
        </w:rPr>
        <w:t>peut être dessinée au sol</w:t>
      </w:r>
      <w:r w:rsidR="00E2777A">
        <w:rPr>
          <w:rFonts w:ascii="Times New Roman" w:eastAsia="Times New Roman" w:hAnsi="Times New Roman" w:cs="Times New Roman"/>
          <w:snapToGrid w:val="0"/>
          <w:sz w:val="24"/>
          <w:szCs w:val="20"/>
          <w:lang w:eastAsia="fr-FR"/>
        </w:rPr>
        <w:t>. Placer les images sur chaque case dans un coin. L</w:t>
      </w:r>
      <w:r w:rsidR="00642A7B" w:rsidRPr="00642A7B">
        <w:rPr>
          <w:rFonts w:ascii="Times New Roman" w:eastAsia="Times New Roman" w:hAnsi="Times New Roman" w:cs="Times New Roman"/>
          <w:snapToGrid w:val="0"/>
          <w:sz w:val="24"/>
          <w:szCs w:val="20"/>
          <w:lang w:eastAsia="fr-FR"/>
        </w:rPr>
        <w:t xml:space="preserve">es enfants sauteront </w:t>
      </w:r>
      <w:r w:rsidR="00E2777A">
        <w:rPr>
          <w:rFonts w:ascii="Times New Roman" w:eastAsia="Times New Roman" w:hAnsi="Times New Roman" w:cs="Times New Roman"/>
          <w:snapToGrid w:val="0"/>
          <w:sz w:val="24"/>
          <w:szCs w:val="20"/>
          <w:lang w:eastAsia="fr-FR"/>
        </w:rPr>
        <w:t xml:space="preserve">sur les cases </w:t>
      </w:r>
      <w:r w:rsidR="00642A7B" w:rsidRPr="00642A7B">
        <w:rPr>
          <w:rFonts w:ascii="Times New Roman" w:eastAsia="Times New Roman" w:hAnsi="Times New Roman" w:cs="Times New Roman"/>
          <w:snapToGrid w:val="0"/>
          <w:sz w:val="24"/>
          <w:szCs w:val="20"/>
          <w:lang w:eastAsia="fr-FR"/>
        </w:rPr>
        <w:t xml:space="preserve">pour jouer. </w:t>
      </w:r>
      <w:r w:rsidR="00766BDC" w:rsidRPr="00642A7B">
        <w:rPr>
          <w:rFonts w:ascii="Times New Roman" w:eastAsia="Times New Roman" w:hAnsi="Times New Roman" w:cs="Times New Roman"/>
          <w:snapToGrid w:val="0"/>
          <w:sz w:val="24"/>
          <w:szCs w:val="20"/>
          <w:lang w:eastAsia="fr-FR"/>
        </w:rPr>
        <w:t>Chaque dessin e</w:t>
      </w:r>
      <w:r w:rsidR="00766BDC">
        <w:rPr>
          <w:rFonts w:ascii="Times New Roman" w:eastAsia="Times New Roman" w:hAnsi="Times New Roman" w:cs="Times New Roman"/>
          <w:snapToGrid w:val="0"/>
          <w:sz w:val="24"/>
          <w:szCs w:val="20"/>
          <w:lang w:eastAsia="fr-FR"/>
        </w:rPr>
        <w:t>st agrandi à la taille voulue.</w:t>
      </w:r>
    </w:p>
    <w:p w14:paraId="4E643382" w14:textId="667CFA48" w:rsidR="00642A7B" w:rsidRPr="00642A7B" w:rsidRDefault="00642A7B" w:rsidP="00642A7B">
      <w:pPr>
        <w:spacing w:after="0" w:line="240" w:lineRule="auto"/>
        <w:rPr>
          <w:rFonts w:ascii="Times New Roman" w:eastAsia="Times New Roman" w:hAnsi="Times New Roman" w:cs="Times New Roman"/>
          <w:snapToGrid w:val="0"/>
          <w:sz w:val="24"/>
          <w:szCs w:val="20"/>
          <w:lang w:eastAsia="fr-FR"/>
        </w:rPr>
      </w:pPr>
      <w:r w:rsidRPr="00642A7B">
        <w:rPr>
          <w:rFonts w:ascii="Times New Roman" w:eastAsia="Times New Roman" w:hAnsi="Times New Roman" w:cs="Times New Roman"/>
          <w:snapToGrid w:val="0"/>
          <w:sz w:val="24"/>
          <w:szCs w:val="20"/>
          <w:lang w:eastAsia="fr-FR"/>
        </w:rPr>
        <w:t>Elle peut être</w:t>
      </w:r>
      <w:r w:rsidR="00766BDC">
        <w:rPr>
          <w:rFonts w:ascii="Times New Roman" w:eastAsia="Times New Roman" w:hAnsi="Times New Roman" w:cs="Times New Roman"/>
          <w:snapToGrid w:val="0"/>
          <w:sz w:val="24"/>
          <w:szCs w:val="20"/>
          <w:lang w:eastAsia="fr-FR"/>
        </w:rPr>
        <w:t xml:space="preserve"> imprimée telle quelle </w:t>
      </w:r>
      <w:r w:rsidR="0017096A">
        <w:rPr>
          <w:rFonts w:ascii="Times New Roman" w:eastAsia="Times New Roman" w:hAnsi="Times New Roman" w:cs="Times New Roman"/>
          <w:snapToGrid w:val="0"/>
          <w:sz w:val="24"/>
          <w:szCs w:val="20"/>
          <w:lang w:eastAsia="fr-FR"/>
        </w:rPr>
        <w:t xml:space="preserve">ou </w:t>
      </w:r>
      <w:r w:rsidR="00766BDC">
        <w:rPr>
          <w:rFonts w:ascii="Times New Roman" w:eastAsia="Times New Roman" w:hAnsi="Times New Roman" w:cs="Times New Roman"/>
          <w:snapToGrid w:val="0"/>
          <w:sz w:val="24"/>
          <w:szCs w:val="20"/>
          <w:lang w:eastAsia="fr-FR"/>
        </w:rPr>
        <w:t xml:space="preserve">en A3 </w:t>
      </w:r>
      <w:r w:rsidRPr="00642A7B">
        <w:rPr>
          <w:rFonts w:ascii="Times New Roman" w:eastAsia="Times New Roman" w:hAnsi="Times New Roman" w:cs="Times New Roman"/>
          <w:snapToGrid w:val="0"/>
          <w:sz w:val="24"/>
          <w:szCs w:val="20"/>
          <w:lang w:eastAsia="fr-FR"/>
        </w:rPr>
        <w:t>: elle servira de support de jeu sur la table.</w:t>
      </w:r>
    </w:p>
    <w:p w14:paraId="39A4E90B" w14:textId="77777777" w:rsidR="00642A7B" w:rsidRPr="000A45A6" w:rsidRDefault="00642A7B" w:rsidP="00642A7B">
      <w:pPr>
        <w:keepNext/>
        <w:spacing w:after="0" w:line="240" w:lineRule="auto"/>
        <w:outlineLvl w:val="2"/>
        <w:rPr>
          <w:rFonts w:ascii="Times New Roman" w:eastAsia="Times New Roman" w:hAnsi="Times New Roman" w:cs="Times New Roman"/>
          <w:b/>
          <w:snapToGrid w:val="0"/>
          <w:sz w:val="24"/>
          <w:szCs w:val="24"/>
          <w:lang w:eastAsia="fr-FR"/>
        </w:rPr>
      </w:pPr>
      <w:r w:rsidRPr="000A45A6">
        <w:rPr>
          <w:rFonts w:ascii="Times New Roman" w:eastAsia="Times New Roman" w:hAnsi="Times New Roman" w:cs="Times New Roman"/>
          <w:b/>
          <w:snapToGrid w:val="0"/>
          <w:sz w:val="24"/>
          <w:szCs w:val="24"/>
          <w:lang w:eastAsia="fr-FR"/>
        </w:rPr>
        <w:t>Règle du jeu</w:t>
      </w:r>
    </w:p>
    <w:p w14:paraId="068D1B9F" w14:textId="3CD54190" w:rsidR="00642A7B" w:rsidRPr="00642A7B" w:rsidRDefault="00642A7B" w:rsidP="00642A7B">
      <w:pPr>
        <w:numPr>
          <w:ilvl w:val="0"/>
          <w:numId w:val="4"/>
        </w:numPr>
        <w:spacing w:after="0" w:line="240" w:lineRule="auto"/>
        <w:rPr>
          <w:rFonts w:ascii="Times New Roman" w:eastAsia="Times New Roman" w:hAnsi="Times New Roman" w:cs="Times New Roman"/>
          <w:snapToGrid w:val="0"/>
          <w:sz w:val="24"/>
          <w:szCs w:val="20"/>
          <w:lang w:eastAsia="fr-FR"/>
        </w:rPr>
      </w:pPr>
      <w:r w:rsidRPr="00642A7B">
        <w:rPr>
          <w:rFonts w:ascii="Times New Roman" w:eastAsia="Times New Roman" w:hAnsi="Times New Roman" w:cs="Times New Roman"/>
          <w:snapToGrid w:val="0"/>
          <w:sz w:val="24"/>
          <w:szCs w:val="20"/>
          <w:lang w:eastAsia="fr-FR"/>
        </w:rPr>
        <w:t>Sur la marelle au sol : les enfants lancent un</w:t>
      </w:r>
      <w:r w:rsidR="004B4138">
        <w:rPr>
          <w:rFonts w:ascii="Times New Roman" w:eastAsia="Times New Roman" w:hAnsi="Times New Roman" w:cs="Times New Roman"/>
          <w:snapToGrid w:val="0"/>
          <w:sz w:val="24"/>
          <w:szCs w:val="20"/>
          <w:lang w:eastAsia="fr-FR"/>
        </w:rPr>
        <w:t xml:space="preserve"> palet (</w:t>
      </w:r>
      <w:r w:rsidR="00400CF5">
        <w:rPr>
          <w:rFonts w:ascii="Times New Roman" w:eastAsia="Times New Roman" w:hAnsi="Times New Roman" w:cs="Times New Roman"/>
          <w:snapToGrid w:val="0"/>
          <w:sz w:val="24"/>
          <w:szCs w:val="20"/>
          <w:lang w:eastAsia="fr-FR"/>
        </w:rPr>
        <w:t>caillou, pierre</w:t>
      </w:r>
      <w:r w:rsidR="004B4138">
        <w:rPr>
          <w:rFonts w:ascii="Times New Roman" w:eastAsia="Times New Roman" w:hAnsi="Times New Roman" w:cs="Times New Roman"/>
          <w:snapToGrid w:val="0"/>
          <w:sz w:val="24"/>
          <w:szCs w:val="20"/>
          <w:lang w:eastAsia="fr-FR"/>
        </w:rPr>
        <w:t xml:space="preserve">…) </w:t>
      </w:r>
      <w:r w:rsidRPr="00642A7B">
        <w:rPr>
          <w:rFonts w:ascii="Times New Roman" w:eastAsia="Times New Roman" w:hAnsi="Times New Roman" w:cs="Times New Roman"/>
          <w:snapToGrid w:val="0"/>
          <w:sz w:val="24"/>
          <w:szCs w:val="20"/>
          <w:lang w:eastAsia="fr-FR"/>
        </w:rPr>
        <w:t xml:space="preserve">sur les cases les unes après les autres dans l’ordre du récit ; </w:t>
      </w:r>
      <w:r w:rsidR="00E2777A" w:rsidRPr="00642A7B">
        <w:rPr>
          <w:rFonts w:ascii="Times New Roman" w:eastAsia="Times New Roman" w:hAnsi="Times New Roman" w:cs="Times New Roman"/>
          <w:snapToGrid w:val="0"/>
          <w:sz w:val="24"/>
          <w:szCs w:val="20"/>
          <w:lang w:eastAsia="fr-FR"/>
        </w:rPr>
        <w:t xml:space="preserve">l’animateur veille à ce que les enfants racontent </w:t>
      </w:r>
      <w:r w:rsidR="00E2777A">
        <w:rPr>
          <w:rFonts w:ascii="Times New Roman" w:eastAsia="Times New Roman" w:hAnsi="Times New Roman" w:cs="Times New Roman"/>
          <w:snapToGrid w:val="0"/>
          <w:sz w:val="24"/>
          <w:szCs w:val="20"/>
          <w:lang w:eastAsia="fr-FR"/>
        </w:rPr>
        <w:t>cette</w:t>
      </w:r>
      <w:r w:rsidR="00E2777A" w:rsidRPr="00642A7B">
        <w:rPr>
          <w:rFonts w:ascii="Times New Roman" w:eastAsia="Times New Roman" w:hAnsi="Times New Roman" w:cs="Times New Roman"/>
          <w:snapToGrid w:val="0"/>
          <w:sz w:val="24"/>
          <w:szCs w:val="20"/>
          <w:lang w:eastAsia="fr-FR"/>
        </w:rPr>
        <w:t xml:space="preserve"> étape du récit.</w:t>
      </w:r>
      <w:r w:rsidR="00E2777A">
        <w:rPr>
          <w:rFonts w:ascii="Times New Roman" w:eastAsia="Times New Roman" w:hAnsi="Times New Roman" w:cs="Times New Roman"/>
          <w:snapToGrid w:val="0"/>
          <w:sz w:val="24"/>
          <w:szCs w:val="20"/>
          <w:lang w:eastAsia="fr-FR"/>
        </w:rPr>
        <w:t xml:space="preserve"> I</w:t>
      </w:r>
      <w:r w:rsidRPr="00642A7B">
        <w:rPr>
          <w:rFonts w:ascii="Times New Roman" w:eastAsia="Times New Roman" w:hAnsi="Times New Roman" w:cs="Times New Roman"/>
          <w:snapToGrid w:val="0"/>
          <w:sz w:val="24"/>
          <w:szCs w:val="20"/>
          <w:lang w:eastAsia="fr-FR"/>
        </w:rPr>
        <w:t xml:space="preserve">ls doivent sauter sur un pied en évitant la case sur laquelle se trouve le </w:t>
      </w:r>
      <w:r w:rsidR="00400CF5">
        <w:rPr>
          <w:rFonts w:ascii="Times New Roman" w:eastAsia="Times New Roman" w:hAnsi="Times New Roman" w:cs="Times New Roman"/>
          <w:snapToGrid w:val="0"/>
          <w:sz w:val="24"/>
          <w:szCs w:val="20"/>
          <w:lang w:eastAsia="fr-FR"/>
        </w:rPr>
        <w:t>caillou.</w:t>
      </w:r>
      <w:r w:rsidRPr="00642A7B">
        <w:rPr>
          <w:rFonts w:ascii="Times New Roman" w:eastAsia="Times New Roman" w:hAnsi="Times New Roman" w:cs="Times New Roman"/>
          <w:snapToGrid w:val="0"/>
          <w:sz w:val="24"/>
          <w:szCs w:val="20"/>
          <w:lang w:eastAsia="fr-FR"/>
        </w:rPr>
        <w:t xml:space="preserve"> Ils arrivent au « ciel » et retournent au départ</w:t>
      </w:r>
      <w:r w:rsidR="00400CF5">
        <w:rPr>
          <w:rFonts w:ascii="Times New Roman" w:eastAsia="Times New Roman" w:hAnsi="Times New Roman" w:cs="Times New Roman"/>
          <w:snapToGrid w:val="0"/>
          <w:sz w:val="24"/>
          <w:szCs w:val="20"/>
          <w:lang w:eastAsia="fr-FR"/>
        </w:rPr>
        <w:t xml:space="preserve"> de la même façon, a</w:t>
      </w:r>
      <w:r w:rsidRPr="00642A7B">
        <w:rPr>
          <w:rFonts w:ascii="Times New Roman" w:eastAsia="Times New Roman" w:hAnsi="Times New Roman" w:cs="Times New Roman"/>
          <w:snapToGrid w:val="0"/>
          <w:sz w:val="24"/>
          <w:szCs w:val="20"/>
          <w:lang w:eastAsia="fr-FR"/>
        </w:rPr>
        <w:t>insi de suite jusqu’à ce que toutes les cases soient passées.</w:t>
      </w:r>
    </w:p>
    <w:p w14:paraId="0A6D9AFE" w14:textId="1B4321D6" w:rsidR="007F7D52" w:rsidRPr="00615BDD" w:rsidRDefault="00642A7B" w:rsidP="00615BDD">
      <w:pPr>
        <w:numPr>
          <w:ilvl w:val="0"/>
          <w:numId w:val="4"/>
        </w:numPr>
        <w:spacing w:after="0" w:line="240" w:lineRule="auto"/>
        <w:rPr>
          <w:rFonts w:ascii="Times New Roman" w:eastAsia="Times New Roman" w:hAnsi="Times New Roman" w:cs="Times New Roman"/>
          <w:snapToGrid w:val="0"/>
          <w:sz w:val="24"/>
          <w:szCs w:val="20"/>
          <w:lang w:eastAsia="fr-FR"/>
        </w:rPr>
      </w:pPr>
      <w:r w:rsidRPr="00642A7B">
        <w:rPr>
          <w:rFonts w:ascii="Times New Roman" w:eastAsia="Times New Roman" w:hAnsi="Times New Roman" w:cs="Times New Roman"/>
          <w:snapToGrid w:val="0"/>
          <w:sz w:val="24"/>
          <w:szCs w:val="20"/>
          <w:lang w:eastAsia="fr-FR"/>
        </w:rPr>
        <w:t xml:space="preserve">Sur la marelle de table : les enfants lancent le </w:t>
      </w:r>
      <w:r w:rsidR="00400CF5">
        <w:rPr>
          <w:rFonts w:ascii="Times New Roman" w:eastAsia="Times New Roman" w:hAnsi="Times New Roman" w:cs="Times New Roman"/>
          <w:snapToGrid w:val="0"/>
          <w:sz w:val="24"/>
          <w:szCs w:val="20"/>
          <w:lang w:eastAsia="fr-FR"/>
        </w:rPr>
        <w:t>caillou</w:t>
      </w:r>
      <w:r w:rsidRPr="00642A7B">
        <w:rPr>
          <w:rFonts w:ascii="Times New Roman" w:eastAsia="Times New Roman" w:hAnsi="Times New Roman" w:cs="Times New Roman"/>
          <w:snapToGrid w:val="0"/>
          <w:sz w:val="24"/>
          <w:szCs w:val="20"/>
          <w:lang w:eastAsia="fr-FR"/>
        </w:rPr>
        <w:t xml:space="preserve"> comme précédemment. Ils racontent </w:t>
      </w:r>
      <w:r w:rsidR="00E2777A">
        <w:rPr>
          <w:rFonts w:ascii="Times New Roman" w:eastAsia="Times New Roman" w:hAnsi="Times New Roman" w:cs="Times New Roman"/>
          <w:snapToGrid w:val="0"/>
          <w:sz w:val="24"/>
          <w:szCs w:val="20"/>
          <w:lang w:eastAsia="fr-FR"/>
        </w:rPr>
        <w:t>l’étape du</w:t>
      </w:r>
      <w:r w:rsidRPr="00642A7B">
        <w:rPr>
          <w:rFonts w:ascii="Times New Roman" w:eastAsia="Times New Roman" w:hAnsi="Times New Roman" w:cs="Times New Roman"/>
          <w:snapToGrid w:val="0"/>
          <w:sz w:val="24"/>
          <w:szCs w:val="20"/>
          <w:lang w:eastAsia="fr-FR"/>
        </w:rPr>
        <w:t xml:space="preserve"> récit.</w:t>
      </w:r>
    </w:p>
    <w:p w14:paraId="29DFC0C4" w14:textId="77777777" w:rsidR="00E32B05" w:rsidRPr="00E32B05" w:rsidRDefault="00135111" w:rsidP="00903969">
      <w:pPr>
        <w:spacing w:after="0" w:line="240" w:lineRule="auto"/>
        <w:rPr>
          <w:rFonts w:ascii="Times New Roman" w:eastAsia="Times New Roman" w:hAnsi="Times New Roman" w:cs="Times New Roman"/>
          <w:sz w:val="24"/>
          <w:szCs w:val="24"/>
          <w:lang w:eastAsia="fr-FR"/>
        </w:rPr>
      </w:pPr>
      <w:r w:rsidRPr="00E32B05">
        <w:rPr>
          <w:rFonts w:ascii="Times New Roman" w:eastAsia="Times New Roman" w:hAnsi="Times New Roman" w:cs="Times New Roman"/>
          <w:noProof/>
          <w:sz w:val="24"/>
          <w:szCs w:val="24"/>
          <w:lang w:eastAsia="fr-FR"/>
        </w:rPr>
        <w:drawing>
          <wp:anchor distT="0" distB="0" distL="114300" distR="114300" simplePos="0" relativeHeight="251667456" behindDoc="1" locked="0" layoutInCell="1" allowOverlap="1" wp14:anchorId="50058FC2" wp14:editId="6B21929D">
            <wp:simplePos x="0" y="0"/>
            <wp:positionH relativeFrom="column">
              <wp:posOffset>8890</wp:posOffset>
            </wp:positionH>
            <wp:positionV relativeFrom="paragraph">
              <wp:posOffset>54399</wp:posOffset>
            </wp:positionV>
            <wp:extent cx="797560" cy="496570"/>
            <wp:effectExtent l="0" t="0" r="2540" b="0"/>
            <wp:wrapTight wrapText="bothSides">
              <wp:wrapPolygon edited="0">
                <wp:start x="0" y="0"/>
                <wp:lineTo x="0" y="20716"/>
                <wp:lineTo x="21153" y="20716"/>
                <wp:lineTo x="21153" y="0"/>
                <wp:lineTo x="0" y="0"/>
              </wp:wrapPolygon>
            </wp:wrapTight>
            <wp:docPr id="7" name="Image 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560" cy="496570"/>
                    </a:xfrm>
                    <a:prstGeom prst="rect">
                      <a:avLst/>
                    </a:prstGeom>
                    <a:noFill/>
                    <a:ln>
                      <a:noFill/>
                    </a:ln>
                  </pic:spPr>
                </pic:pic>
              </a:graphicData>
            </a:graphic>
          </wp:anchor>
        </w:drawing>
      </w:r>
    </w:p>
    <w:p w14:paraId="07F2E56A" w14:textId="77777777" w:rsidR="00903969" w:rsidRPr="00903969" w:rsidRDefault="00903969" w:rsidP="000C0C1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lang w:eastAsia="fr-FR"/>
        </w:rPr>
      </w:pPr>
      <w:r w:rsidRPr="00903969">
        <w:rPr>
          <w:rFonts w:ascii="Times New Roman" w:eastAsia="Times New Roman" w:hAnsi="Times New Roman" w:cs="Times New Roman"/>
          <w:b/>
          <w:sz w:val="28"/>
          <w:szCs w:val="24"/>
          <w:lang w:eastAsia="fr-FR"/>
        </w:rPr>
        <w:t>Le temps de la prière</w:t>
      </w:r>
    </w:p>
    <w:p w14:paraId="1F9BD629" w14:textId="4B18A7FC" w:rsidR="000A1E12" w:rsidRDefault="00000000" w:rsidP="0052049C">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i/>
          <w:noProof/>
          <w:color w:val="4F81BD" w:themeColor="accent1"/>
          <w:sz w:val="24"/>
          <w:szCs w:val="20"/>
          <w:lang w:eastAsia="fr-FR"/>
        </w:rPr>
        <w:pict w14:anchorId="55EF4E32">
          <v:shape id="_x0000_s1037" type="#_x0000_t104" href="https://www.catechese-par-la-parole.catholique.fr/paul-quatre#petite-enfance" style="position:absolute;margin-left:12.65pt;margin-top:428.85pt;width:16.4pt;height:14.65pt;rotation:3285456fd;z-index:25170739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7">
              <w:txbxContent>
                <w:p w14:paraId="548B2B07" w14:textId="77777777" w:rsidR="00F82B49" w:rsidRDefault="00F82B49" w:rsidP="00F82B49">
                  <w:pPr>
                    <w:jc w:val="center"/>
                  </w:pPr>
                  <w:proofErr w:type="gramStart"/>
                  <w:r>
                    <w:t>c</w:t>
                  </w:r>
                  <w:proofErr w:type="gramEnd"/>
                </w:p>
              </w:txbxContent>
            </v:textbox>
            <w10:wrap anchorx="margin" anchory="page"/>
          </v:shape>
        </w:pict>
      </w:r>
    </w:p>
    <w:p w14:paraId="38739BB1" w14:textId="639A9C6E" w:rsidR="00F82B49" w:rsidRPr="00E86F0B" w:rsidRDefault="00F82B49" w:rsidP="00F82B49">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i/>
          <w:snapToGrid w:val="0"/>
          <w:color w:val="4F81BD" w:themeColor="accent1"/>
          <w:sz w:val="24"/>
          <w:szCs w:val="20"/>
          <w:lang w:eastAsia="fr-FR"/>
        </w:rPr>
      </w:pPr>
      <w:r w:rsidRPr="00E86F0B">
        <w:rPr>
          <w:rFonts w:ascii="Times New Roman" w:eastAsia="Times New Roman" w:hAnsi="Times New Roman" w:cs="Times New Roman"/>
          <w:i/>
          <w:snapToGrid w:val="0"/>
          <w:color w:val="4F81BD" w:themeColor="accent1"/>
          <w:sz w:val="24"/>
          <w:szCs w:val="20"/>
          <w:lang w:eastAsia="fr-FR"/>
        </w:rPr>
        <w:t>Diaporama Joseph le patriarche</w:t>
      </w:r>
      <w:r w:rsidR="0017096A">
        <w:rPr>
          <w:rFonts w:ascii="Times New Roman" w:eastAsia="Times New Roman" w:hAnsi="Times New Roman" w:cs="Times New Roman"/>
          <w:i/>
          <w:snapToGrid w:val="0"/>
          <w:color w:val="4F81BD" w:themeColor="accent1"/>
          <w:sz w:val="24"/>
          <w:szCs w:val="20"/>
          <w:lang w:eastAsia="fr-FR"/>
        </w:rPr>
        <w:t xml:space="preserve"> </w:t>
      </w:r>
    </w:p>
    <w:p w14:paraId="4628A300" w14:textId="055BE8AC" w:rsidR="00F82B49" w:rsidRDefault="00FC25EC" w:rsidP="0052049C">
      <w:pPr>
        <w:spacing w:after="0" w:line="240" w:lineRule="auto"/>
        <w:rPr>
          <w:rFonts w:ascii="Times New Roman" w:eastAsia="Times New Roman" w:hAnsi="Times New Roman" w:cs="Times New Roman"/>
          <w:i/>
          <w:snapToGrid w:val="0"/>
          <w:color w:val="4F81BD" w:themeColor="accent1"/>
          <w:sz w:val="24"/>
          <w:szCs w:val="20"/>
          <w:lang w:eastAsia="fr-FR"/>
        </w:rPr>
      </w:pPr>
      <w:r w:rsidRPr="004B4138">
        <w:rPr>
          <w:rFonts w:ascii="Times New Roman" w:eastAsia="Times New Roman" w:hAnsi="Times New Roman" w:cs="Times New Roman"/>
          <w:i/>
          <w:snapToGrid w:val="0"/>
          <w:color w:val="4F81BD" w:themeColor="accent1"/>
          <w:sz w:val="24"/>
          <w:szCs w:val="20"/>
          <w:lang w:eastAsia="fr-FR"/>
        </w:rPr>
        <w:t xml:space="preserve">Chant </w:t>
      </w:r>
      <w:r w:rsidR="004B4138" w:rsidRPr="004B4138">
        <w:rPr>
          <w:rFonts w:ascii="Times New Roman" w:eastAsia="Times New Roman" w:hAnsi="Times New Roman" w:cs="Times New Roman"/>
          <w:i/>
          <w:snapToGrid w:val="0"/>
          <w:color w:val="4F81BD" w:themeColor="accent1"/>
          <w:sz w:val="24"/>
          <w:szCs w:val="20"/>
          <w:lang w:eastAsia="fr-FR"/>
        </w:rPr>
        <w:t xml:space="preserve">Gestuelle </w:t>
      </w:r>
      <w:r w:rsidRPr="004B4138">
        <w:rPr>
          <w:rFonts w:ascii="Times New Roman" w:eastAsia="Times New Roman" w:hAnsi="Times New Roman" w:cs="Times New Roman"/>
          <w:i/>
          <w:snapToGrid w:val="0"/>
          <w:color w:val="4F81BD" w:themeColor="accent1"/>
          <w:sz w:val="24"/>
          <w:szCs w:val="20"/>
          <w:lang w:eastAsia="fr-FR"/>
        </w:rPr>
        <w:t>Notre Père</w:t>
      </w:r>
    </w:p>
    <w:p w14:paraId="69960B27" w14:textId="77777777" w:rsidR="00565C59" w:rsidRPr="0052049C" w:rsidRDefault="00565C59" w:rsidP="00565C59">
      <w:pPr>
        <w:spacing w:after="0" w:line="240" w:lineRule="auto"/>
        <w:rPr>
          <w:rFonts w:ascii="Times New Roman" w:eastAsia="Times New Roman" w:hAnsi="Times New Roman" w:cs="Times New Roman"/>
          <w:b/>
          <w:snapToGrid w:val="0"/>
          <w:color w:val="E36C0A" w:themeColor="accent6" w:themeShade="BF"/>
          <w:sz w:val="24"/>
          <w:szCs w:val="20"/>
          <w:lang w:eastAsia="fr-FR"/>
        </w:rPr>
      </w:pPr>
      <w:r w:rsidRPr="0052049C">
        <w:rPr>
          <w:rFonts w:ascii="Times New Roman" w:eastAsia="Times New Roman" w:hAnsi="Times New Roman" w:cs="Times New Roman"/>
          <w:snapToGrid w:val="0"/>
          <w:sz w:val="24"/>
          <w:szCs w:val="20"/>
          <w:lang w:eastAsia="fr-FR"/>
        </w:rPr>
        <w:t>Plusieurs aspects du récit de Joseph sont source de prière. La jalousie, par exemple, a un écho très fort chez les enfants.</w:t>
      </w:r>
      <w:r>
        <w:rPr>
          <w:rFonts w:ascii="Times New Roman" w:eastAsia="Times New Roman" w:hAnsi="Times New Roman" w:cs="Times New Roman"/>
          <w:snapToGrid w:val="0"/>
          <w:sz w:val="24"/>
          <w:szCs w:val="20"/>
          <w:lang w:eastAsia="fr-FR"/>
        </w:rPr>
        <w:t xml:space="preserve"> </w:t>
      </w:r>
    </w:p>
    <w:p w14:paraId="457A799A" w14:textId="77777777" w:rsidR="0017096A" w:rsidRDefault="00565C59" w:rsidP="00565C59">
      <w:pPr>
        <w:spacing w:after="0" w:line="240" w:lineRule="auto"/>
        <w:rPr>
          <w:rFonts w:ascii="Times New Roman" w:eastAsia="Times New Roman" w:hAnsi="Times New Roman" w:cs="Times New Roman"/>
          <w:snapToGrid w:val="0"/>
          <w:sz w:val="24"/>
          <w:szCs w:val="20"/>
          <w:lang w:eastAsia="fr-FR"/>
        </w:rPr>
      </w:pPr>
      <w:r w:rsidRPr="0052049C">
        <w:rPr>
          <w:rFonts w:ascii="Times New Roman" w:eastAsia="Times New Roman" w:hAnsi="Times New Roman" w:cs="Times New Roman"/>
          <w:snapToGrid w:val="0"/>
          <w:sz w:val="24"/>
          <w:szCs w:val="20"/>
          <w:lang w:eastAsia="fr-FR"/>
        </w:rPr>
        <w:t xml:space="preserve">Chaque image </w:t>
      </w:r>
      <w:r>
        <w:rPr>
          <w:rFonts w:ascii="Times New Roman" w:eastAsia="Times New Roman" w:hAnsi="Times New Roman" w:cs="Times New Roman"/>
          <w:snapToGrid w:val="0"/>
          <w:sz w:val="24"/>
          <w:szCs w:val="20"/>
          <w:lang w:eastAsia="fr-FR"/>
        </w:rPr>
        <w:t xml:space="preserve">de la marelle </w:t>
      </w:r>
      <w:r w:rsidRPr="0052049C">
        <w:rPr>
          <w:rFonts w:ascii="Times New Roman" w:eastAsia="Times New Roman" w:hAnsi="Times New Roman" w:cs="Times New Roman"/>
          <w:snapToGrid w:val="0"/>
          <w:sz w:val="24"/>
          <w:szCs w:val="20"/>
          <w:lang w:eastAsia="fr-FR"/>
        </w:rPr>
        <w:t>e</w:t>
      </w:r>
      <w:r>
        <w:rPr>
          <w:rFonts w:ascii="Times New Roman" w:eastAsia="Times New Roman" w:hAnsi="Times New Roman" w:cs="Times New Roman"/>
          <w:snapToGrid w:val="0"/>
          <w:sz w:val="24"/>
          <w:szCs w:val="20"/>
          <w:lang w:eastAsia="fr-FR"/>
        </w:rPr>
        <w:t>st reprise l’une après l’autre au cours de ce temp</w:t>
      </w:r>
      <w:r w:rsidR="00A41AA3">
        <w:rPr>
          <w:rFonts w:ascii="Times New Roman" w:eastAsia="Times New Roman" w:hAnsi="Times New Roman" w:cs="Times New Roman"/>
          <w:snapToGrid w:val="0"/>
          <w:sz w:val="24"/>
          <w:szCs w:val="20"/>
          <w:lang w:eastAsia="fr-FR"/>
        </w:rPr>
        <w:t>s</w:t>
      </w:r>
      <w:r>
        <w:rPr>
          <w:rFonts w:ascii="Times New Roman" w:eastAsia="Times New Roman" w:hAnsi="Times New Roman" w:cs="Times New Roman"/>
          <w:snapToGrid w:val="0"/>
          <w:sz w:val="24"/>
          <w:szCs w:val="20"/>
          <w:lang w:eastAsia="fr-FR"/>
        </w:rPr>
        <w:t xml:space="preserve"> de prière. </w:t>
      </w:r>
    </w:p>
    <w:p w14:paraId="3C36D8A6" w14:textId="2DDE54DC" w:rsidR="00565C59" w:rsidRPr="0052049C" w:rsidRDefault="0017096A" w:rsidP="00565C59">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Avec les plus jeunes, v</w:t>
      </w:r>
      <w:r w:rsidR="00565C59">
        <w:rPr>
          <w:rFonts w:ascii="Times New Roman" w:eastAsia="Times New Roman" w:hAnsi="Times New Roman" w:cs="Times New Roman"/>
          <w:snapToGrid w:val="0"/>
          <w:sz w:val="24"/>
          <w:szCs w:val="20"/>
          <w:lang w:eastAsia="fr-FR"/>
        </w:rPr>
        <w:t xml:space="preserve">ous pouvez faire le choix d’une seule image. </w:t>
      </w:r>
    </w:p>
    <w:p w14:paraId="581703C7" w14:textId="7BED45F7" w:rsidR="00565C59" w:rsidRDefault="00565C59" w:rsidP="00565C59">
      <w:pPr>
        <w:spacing w:after="0" w:line="240" w:lineRule="auto"/>
        <w:jc w:val="both"/>
        <w:rPr>
          <w:rFonts w:ascii="Times New Roman" w:hAnsi="Times New Roman"/>
          <w:bCs/>
          <w:sz w:val="24"/>
          <w:szCs w:val="24"/>
        </w:rPr>
      </w:pPr>
      <w:r>
        <w:rPr>
          <w:rFonts w:ascii="Times New Roman" w:hAnsi="Times New Roman"/>
          <w:b/>
          <w:sz w:val="24"/>
          <w:szCs w:val="24"/>
        </w:rPr>
        <w:t xml:space="preserve">Décor : </w:t>
      </w:r>
      <w:r w:rsidRPr="005033AC">
        <w:rPr>
          <w:rFonts w:ascii="Times New Roman" w:hAnsi="Times New Roman"/>
          <w:bCs/>
          <w:sz w:val="24"/>
          <w:szCs w:val="24"/>
        </w:rPr>
        <w:t>les images des récits</w:t>
      </w:r>
    </w:p>
    <w:p w14:paraId="05F8D977" w14:textId="77777777" w:rsidR="00565C59" w:rsidRDefault="00565C59" w:rsidP="00565C59">
      <w:pPr>
        <w:spacing w:after="0" w:line="240" w:lineRule="auto"/>
        <w:jc w:val="both"/>
        <w:rPr>
          <w:rFonts w:ascii="Times New Roman" w:hAnsi="Times New Roman"/>
          <w:b/>
          <w:sz w:val="24"/>
          <w:szCs w:val="24"/>
        </w:rPr>
      </w:pPr>
      <w:r w:rsidRPr="0030333B">
        <w:rPr>
          <w:rFonts w:ascii="Times New Roman" w:hAnsi="Times New Roman"/>
          <w:b/>
          <w:sz w:val="24"/>
          <w:szCs w:val="24"/>
        </w:rPr>
        <w:t>Chant</w:t>
      </w:r>
    </w:p>
    <w:p w14:paraId="36BB5A7C" w14:textId="77777777" w:rsidR="00565C59" w:rsidRPr="00132981" w:rsidRDefault="00565C59" w:rsidP="00565C59">
      <w:pPr>
        <w:spacing w:after="0" w:line="240" w:lineRule="auto"/>
        <w:jc w:val="both"/>
        <w:rPr>
          <w:rFonts w:ascii="Times New Roman" w:hAnsi="Times New Roman"/>
          <w:sz w:val="24"/>
          <w:szCs w:val="24"/>
        </w:rPr>
      </w:pPr>
      <w:r w:rsidRPr="00132981">
        <w:rPr>
          <w:rFonts w:ascii="Times New Roman" w:hAnsi="Times New Roman"/>
          <w:color w:val="222222"/>
          <w:shd w:val="clear" w:color="auto" w:fill="FFFFFF"/>
        </w:rPr>
        <w:t>Allumer une bougie </w:t>
      </w:r>
    </w:p>
    <w:p w14:paraId="4C8B1FFC" w14:textId="77777777" w:rsidR="00565C59" w:rsidRPr="004465D8" w:rsidRDefault="00565C59" w:rsidP="00565C59">
      <w:pPr>
        <w:spacing w:after="0" w:line="240" w:lineRule="auto"/>
        <w:jc w:val="both"/>
        <w:rPr>
          <w:rFonts w:ascii="Times New Roman" w:hAnsi="Times New Roman"/>
          <w:b/>
          <w:sz w:val="24"/>
          <w:szCs w:val="24"/>
        </w:rPr>
      </w:pPr>
      <w:r w:rsidRPr="004465D8">
        <w:rPr>
          <w:rFonts w:ascii="Times New Roman" w:hAnsi="Times New Roman"/>
          <w:b/>
          <w:sz w:val="24"/>
          <w:szCs w:val="24"/>
        </w:rPr>
        <w:t>Introduire la prière</w:t>
      </w:r>
    </w:p>
    <w:p w14:paraId="1056F7B1" w14:textId="3D7026F7"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Nous prenons une position confortable de façon à ne plus bouger (en tailleur, dos bien droit, mais ouvertes). Nous pensons à notre corps, prêt</w:t>
      </w:r>
      <w:r w:rsidR="0017096A">
        <w:rPr>
          <w:rFonts w:ascii="Times New Roman" w:hAnsi="Times New Roman"/>
          <w:bCs/>
          <w:sz w:val="24"/>
          <w:szCs w:val="24"/>
        </w:rPr>
        <w:t>s</w:t>
      </w:r>
      <w:r>
        <w:rPr>
          <w:rFonts w:ascii="Times New Roman" w:hAnsi="Times New Roman"/>
          <w:bCs/>
          <w:sz w:val="24"/>
          <w:szCs w:val="24"/>
        </w:rPr>
        <w:t xml:space="preserve"> à faire silence. Nous pouvons si nous le voulons, fermer les yeux. </w:t>
      </w:r>
    </w:p>
    <w:p w14:paraId="7368FF6A" w14:textId="77777777"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Nous faisons silence. Nous pensons au Seigneur Jésus qui est là avec nous. </w:t>
      </w:r>
      <w:r w:rsidRPr="00600A24">
        <w:rPr>
          <w:rFonts w:ascii="Times New Roman" w:hAnsi="Times New Roman"/>
          <w:bCs/>
          <w:i/>
          <w:iCs/>
          <w:sz w:val="24"/>
          <w:szCs w:val="24"/>
        </w:rPr>
        <w:t>Silence.</w:t>
      </w:r>
    </w:p>
    <w:p w14:paraId="1E1B759A" w14:textId="77777777" w:rsidR="00565C59" w:rsidRPr="004465D8" w:rsidRDefault="00565C59" w:rsidP="00565C59">
      <w:pPr>
        <w:spacing w:after="0" w:line="240" w:lineRule="auto"/>
        <w:jc w:val="both"/>
        <w:rPr>
          <w:rFonts w:ascii="Times New Roman" w:hAnsi="Times New Roman"/>
          <w:b/>
          <w:sz w:val="24"/>
          <w:szCs w:val="24"/>
        </w:rPr>
      </w:pPr>
      <w:r w:rsidRPr="004465D8">
        <w:rPr>
          <w:rFonts w:ascii="Times New Roman" w:hAnsi="Times New Roman"/>
          <w:b/>
          <w:sz w:val="24"/>
          <w:szCs w:val="24"/>
        </w:rPr>
        <w:t>Chant</w:t>
      </w:r>
    </w:p>
    <w:p w14:paraId="1E7B6499" w14:textId="77777777"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Nous prions le Seigneur. </w:t>
      </w:r>
    </w:p>
    <w:p w14:paraId="7ECEF847" w14:textId="77777777"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Inviter à prier en regardant une image. </w:t>
      </w:r>
      <w:r w:rsidRPr="00600A24">
        <w:rPr>
          <w:rFonts w:ascii="Times New Roman" w:hAnsi="Times New Roman"/>
          <w:bCs/>
          <w:i/>
          <w:iCs/>
          <w:sz w:val="24"/>
          <w:szCs w:val="24"/>
        </w:rPr>
        <w:t>Silence.</w:t>
      </w:r>
    </w:p>
    <w:p w14:paraId="6517AC8F" w14:textId="58A2063F" w:rsidR="00565C59" w:rsidRPr="006B14BA"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Nous pouvons redire dans notre tête ou à haute voix, chaque phrase de prière</w:t>
      </w:r>
    </w:p>
    <w:p w14:paraId="31F9BFCA" w14:textId="77777777" w:rsidR="00565C59" w:rsidRPr="00FC25EC" w:rsidRDefault="00565C59" w:rsidP="0052049C">
      <w:pPr>
        <w:spacing w:after="0" w:line="240" w:lineRule="auto"/>
        <w:rPr>
          <w:rFonts w:ascii="Times New Roman" w:eastAsia="Times New Roman" w:hAnsi="Times New Roman" w:cs="Times New Roman"/>
          <w:i/>
          <w:snapToGrid w:val="0"/>
          <w:color w:val="4F81BD" w:themeColor="accent1"/>
          <w:sz w:val="24"/>
          <w:szCs w:val="20"/>
          <w:lang w:eastAsia="fr-FR"/>
        </w:rPr>
      </w:pPr>
    </w:p>
    <w:p w14:paraId="5EAEA99C" w14:textId="3E8FE286" w:rsidR="0052049C" w:rsidRPr="0052049C" w:rsidRDefault="0052049C"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615BDD">
        <w:rPr>
          <w:rFonts w:ascii="Times New Roman" w:eastAsia="Times New Roman" w:hAnsi="Times New Roman" w:cs="Times New Roman"/>
          <w:b/>
          <w:snapToGrid w:val="0"/>
          <w:sz w:val="24"/>
          <w:szCs w:val="20"/>
          <w:lang w:eastAsia="fr-FR"/>
        </w:rPr>
        <w:t xml:space="preserve">1 ou </w:t>
      </w:r>
      <w:r w:rsidR="00E9411C">
        <w:rPr>
          <w:rFonts w:ascii="Times New Roman" w:eastAsia="Times New Roman" w:hAnsi="Times New Roman" w:cs="Times New Roman"/>
          <w:b/>
          <w:snapToGrid w:val="0"/>
          <w:sz w:val="24"/>
          <w:szCs w:val="20"/>
          <w:lang w:eastAsia="fr-FR"/>
        </w:rPr>
        <w:t>2</w:t>
      </w:r>
      <w:r w:rsidRPr="0052049C">
        <w:rPr>
          <w:rFonts w:ascii="Times New Roman" w:eastAsia="Times New Roman" w:hAnsi="Times New Roman" w:cs="Times New Roman"/>
          <w:snapToGrid w:val="0"/>
          <w:sz w:val="24"/>
          <w:szCs w:val="20"/>
          <w:lang w:eastAsia="fr-FR"/>
        </w:rPr>
        <w:t xml:space="preserve"> : </w:t>
      </w:r>
      <w:r w:rsidRPr="0052049C">
        <w:rPr>
          <w:rFonts w:ascii="Times New Roman" w:eastAsia="Times New Roman" w:hAnsi="Times New Roman" w:cs="Times New Roman"/>
          <w:i/>
          <w:snapToGrid w:val="0"/>
          <w:sz w:val="24"/>
          <w:szCs w:val="20"/>
          <w:lang w:eastAsia="fr-FR"/>
        </w:rPr>
        <w:t>Merci Seigneur, pour Joseph. Merci pour les plus petits, pour tous les enfants de Dieu.</w:t>
      </w:r>
    </w:p>
    <w:p w14:paraId="6DADA3B4" w14:textId="77777777" w:rsidR="0052049C" w:rsidRPr="0052049C" w:rsidRDefault="0052049C" w:rsidP="0052049C">
      <w:pPr>
        <w:spacing w:after="0" w:line="240" w:lineRule="auto"/>
        <w:rPr>
          <w:rFonts w:ascii="Times New Roman" w:eastAsia="Times New Roman" w:hAnsi="Times New Roman" w:cs="Times New Roman"/>
          <w:snapToGrid w:val="0"/>
          <w:sz w:val="24"/>
          <w:szCs w:val="20"/>
          <w:lang w:eastAsia="fr-FR"/>
        </w:rPr>
      </w:pPr>
      <w:r w:rsidRPr="0052049C">
        <w:rPr>
          <w:rFonts w:ascii="Times New Roman" w:eastAsia="Times New Roman" w:hAnsi="Times New Roman" w:cs="Times New Roman"/>
          <w:i/>
          <w:snapToGrid w:val="0"/>
          <w:sz w:val="24"/>
          <w:szCs w:val="20"/>
          <w:lang w:eastAsia="fr-FR"/>
        </w:rPr>
        <w:t>Je suis petit devant toi mais grand dans ton cœur. Merci Seigneur pour ton amour</w:t>
      </w:r>
      <w:r w:rsidRPr="0052049C">
        <w:rPr>
          <w:rFonts w:ascii="Times New Roman" w:eastAsia="Times New Roman" w:hAnsi="Times New Roman" w:cs="Times New Roman"/>
          <w:snapToGrid w:val="0"/>
          <w:sz w:val="24"/>
          <w:szCs w:val="20"/>
          <w:lang w:eastAsia="fr-FR"/>
        </w:rPr>
        <w:t>.</w:t>
      </w:r>
    </w:p>
    <w:p w14:paraId="396E2F05" w14:textId="77777777" w:rsidR="0052049C" w:rsidRPr="0052049C" w:rsidRDefault="0052049C"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E9411C">
        <w:rPr>
          <w:rFonts w:ascii="Times New Roman" w:eastAsia="Times New Roman" w:hAnsi="Times New Roman" w:cs="Times New Roman"/>
          <w:b/>
          <w:snapToGrid w:val="0"/>
          <w:sz w:val="24"/>
          <w:szCs w:val="20"/>
          <w:lang w:eastAsia="fr-FR"/>
        </w:rPr>
        <w:t>3</w:t>
      </w:r>
      <w:r w:rsidRPr="0052049C">
        <w:rPr>
          <w:rFonts w:ascii="Times New Roman" w:eastAsia="Times New Roman" w:hAnsi="Times New Roman" w:cs="Times New Roman"/>
          <w:snapToGrid w:val="0"/>
          <w:sz w:val="24"/>
          <w:szCs w:val="20"/>
          <w:lang w:eastAsia="fr-FR"/>
        </w:rPr>
        <w:t xml:space="preserve"> : </w:t>
      </w:r>
      <w:r w:rsidR="00EA51C9" w:rsidRPr="0052049C">
        <w:rPr>
          <w:rFonts w:ascii="Times New Roman" w:eastAsia="Times New Roman" w:hAnsi="Times New Roman" w:cs="Times New Roman"/>
          <w:i/>
          <w:snapToGrid w:val="0"/>
          <w:sz w:val="24"/>
          <w:szCs w:val="20"/>
          <w:lang w:eastAsia="fr-FR"/>
        </w:rPr>
        <w:t>Comme Joseph, j’ai fait un rêve, Seigneur. Que dans le monde, les plus grands se prosternent devant les plus petits. Que les plus grands se prosternent devant toi, le Dieu créateur du soleil, de la lune et des étoiles.</w:t>
      </w:r>
    </w:p>
    <w:p w14:paraId="530EABC1" w14:textId="77777777" w:rsidR="00841F0A" w:rsidRPr="0052049C" w:rsidRDefault="0052049C"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E9411C">
        <w:rPr>
          <w:rFonts w:ascii="Times New Roman" w:eastAsia="Times New Roman" w:hAnsi="Times New Roman" w:cs="Times New Roman"/>
          <w:b/>
          <w:snapToGrid w:val="0"/>
          <w:sz w:val="24"/>
          <w:szCs w:val="20"/>
          <w:lang w:eastAsia="fr-FR"/>
        </w:rPr>
        <w:t>4</w:t>
      </w:r>
      <w:r w:rsidRPr="0052049C">
        <w:rPr>
          <w:rFonts w:ascii="Times New Roman" w:eastAsia="Times New Roman" w:hAnsi="Times New Roman" w:cs="Times New Roman"/>
          <w:snapToGrid w:val="0"/>
          <w:sz w:val="24"/>
          <w:szCs w:val="20"/>
          <w:lang w:eastAsia="fr-FR"/>
        </w:rPr>
        <w:t xml:space="preserve"> : </w:t>
      </w:r>
      <w:r w:rsidR="00EA51C9" w:rsidRPr="0052049C">
        <w:rPr>
          <w:rFonts w:ascii="Times New Roman" w:eastAsia="Times New Roman" w:hAnsi="Times New Roman" w:cs="Times New Roman"/>
          <w:i/>
          <w:snapToGrid w:val="0"/>
          <w:sz w:val="24"/>
          <w:szCs w:val="20"/>
          <w:lang w:eastAsia="fr-FR"/>
        </w:rPr>
        <w:t>Nous sommes tous frères, Seigneur, tu nous aimes tous. Mais quelquefois, nous sommes jaloux, nous nous disputons. Seigneur, aide-nous à vivre en frères sous ton regard d’amour.</w:t>
      </w:r>
    </w:p>
    <w:p w14:paraId="74DFFC41" w14:textId="77777777" w:rsidR="00EA51C9" w:rsidRPr="00CD7D23" w:rsidRDefault="0052049C"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E9411C">
        <w:rPr>
          <w:rFonts w:ascii="Times New Roman" w:eastAsia="Times New Roman" w:hAnsi="Times New Roman" w:cs="Times New Roman"/>
          <w:b/>
          <w:snapToGrid w:val="0"/>
          <w:sz w:val="24"/>
          <w:szCs w:val="20"/>
          <w:lang w:eastAsia="fr-FR"/>
        </w:rPr>
        <w:t>5</w:t>
      </w:r>
      <w:r w:rsidRPr="0052049C">
        <w:rPr>
          <w:rFonts w:ascii="Times New Roman" w:eastAsia="Times New Roman" w:hAnsi="Times New Roman" w:cs="Times New Roman"/>
          <w:snapToGrid w:val="0"/>
          <w:sz w:val="24"/>
          <w:szCs w:val="20"/>
          <w:lang w:eastAsia="fr-FR"/>
        </w:rPr>
        <w:t xml:space="preserve"> : </w:t>
      </w:r>
      <w:r w:rsidR="00EA51C9" w:rsidRPr="0052049C">
        <w:rPr>
          <w:rFonts w:ascii="Times New Roman" w:eastAsia="Times New Roman" w:hAnsi="Times New Roman" w:cs="Times New Roman"/>
          <w:i/>
          <w:snapToGrid w:val="0"/>
          <w:sz w:val="24"/>
          <w:szCs w:val="20"/>
          <w:lang w:eastAsia="fr-FR"/>
        </w:rPr>
        <w:t>La vie est faite de joie</w:t>
      </w:r>
      <w:r w:rsidR="00EA51C9">
        <w:rPr>
          <w:rFonts w:ascii="Times New Roman" w:eastAsia="Times New Roman" w:hAnsi="Times New Roman" w:cs="Times New Roman"/>
          <w:i/>
          <w:snapToGrid w:val="0"/>
          <w:sz w:val="24"/>
          <w:szCs w:val="20"/>
          <w:lang w:eastAsia="fr-FR"/>
        </w:rPr>
        <w:t>s</w:t>
      </w:r>
      <w:r w:rsidR="00EA51C9" w:rsidRPr="0052049C">
        <w:rPr>
          <w:rFonts w:ascii="Times New Roman" w:eastAsia="Times New Roman" w:hAnsi="Times New Roman" w:cs="Times New Roman"/>
          <w:i/>
          <w:snapToGrid w:val="0"/>
          <w:sz w:val="24"/>
          <w:szCs w:val="20"/>
          <w:lang w:eastAsia="fr-FR"/>
        </w:rPr>
        <w:t xml:space="preserve"> et de peine</w:t>
      </w:r>
      <w:r w:rsidR="00EA51C9">
        <w:rPr>
          <w:rFonts w:ascii="Times New Roman" w:eastAsia="Times New Roman" w:hAnsi="Times New Roman" w:cs="Times New Roman"/>
          <w:i/>
          <w:snapToGrid w:val="0"/>
          <w:sz w:val="24"/>
          <w:szCs w:val="20"/>
          <w:lang w:eastAsia="fr-FR"/>
        </w:rPr>
        <w:t>s</w:t>
      </w:r>
      <w:r w:rsidR="00EA51C9" w:rsidRPr="0052049C">
        <w:rPr>
          <w:rFonts w:ascii="Times New Roman" w:eastAsia="Times New Roman" w:hAnsi="Times New Roman" w:cs="Times New Roman"/>
          <w:i/>
          <w:snapToGrid w:val="0"/>
          <w:sz w:val="24"/>
          <w:szCs w:val="20"/>
          <w:lang w:eastAsia="fr-FR"/>
        </w:rPr>
        <w:t>.</w:t>
      </w:r>
      <w:r w:rsidR="00841F0A">
        <w:rPr>
          <w:rFonts w:ascii="Times New Roman" w:eastAsia="Times New Roman" w:hAnsi="Times New Roman" w:cs="Times New Roman"/>
          <w:i/>
          <w:snapToGrid w:val="0"/>
          <w:sz w:val="24"/>
          <w:szCs w:val="20"/>
          <w:lang w:eastAsia="fr-FR"/>
        </w:rPr>
        <w:t xml:space="preserve"> </w:t>
      </w:r>
      <w:r w:rsidR="00EA51C9">
        <w:rPr>
          <w:rFonts w:ascii="Times New Roman" w:eastAsia="Times New Roman" w:hAnsi="Times New Roman" w:cs="Times New Roman"/>
          <w:i/>
          <w:snapToGrid w:val="0"/>
          <w:sz w:val="24"/>
          <w:szCs w:val="20"/>
          <w:lang w:eastAsia="fr-FR"/>
        </w:rPr>
        <w:t>Parfois, parents et enfants ne se comprennent pas. Aide-nous à vivre</w:t>
      </w:r>
      <w:r w:rsidR="00841F0A">
        <w:rPr>
          <w:rFonts w:ascii="Times New Roman" w:eastAsia="Times New Roman" w:hAnsi="Times New Roman" w:cs="Times New Roman"/>
          <w:i/>
          <w:snapToGrid w:val="0"/>
          <w:sz w:val="24"/>
          <w:szCs w:val="20"/>
          <w:lang w:eastAsia="fr-FR"/>
        </w:rPr>
        <w:t xml:space="preserve"> en paix dans nos familles.</w:t>
      </w:r>
    </w:p>
    <w:p w14:paraId="4FDD2E17" w14:textId="77777777" w:rsidR="0052049C" w:rsidRPr="00841F0A" w:rsidRDefault="00841F0A" w:rsidP="0052049C">
      <w:pPr>
        <w:spacing w:after="0" w:line="240" w:lineRule="auto"/>
        <w:rPr>
          <w:rFonts w:ascii="Times New Roman" w:eastAsia="Times New Roman" w:hAnsi="Times New Roman" w:cs="Times New Roman"/>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E9411C">
        <w:rPr>
          <w:rFonts w:ascii="Times New Roman" w:eastAsia="Times New Roman" w:hAnsi="Times New Roman" w:cs="Times New Roman"/>
          <w:b/>
          <w:snapToGrid w:val="0"/>
          <w:sz w:val="24"/>
          <w:szCs w:val="20"/>
          <w:lang w:eastAsia="fr-FR"/>
        </w:rPr>
        <w:t>6</w:t>
      </w:r>
      <w:r w:rsidRPr="0052049C">
        <w:rPr>
          <w:rFonts w:ascii="Times New Roman" w:eastAsia="Times New Roman" w:hAnsi="Times New Roman" w:cs="Times New Roman"/>
          <w:snapToGrid w:val="0"/>
          <w:sz w:val="24"/>
          <w:szCs w:val="20"/>
          <w:lang w:eastAsia="fr-FR"/>
        </w:rPr>
        <w:t xml:space="preserve"> : </w:t>
      </w:r>
      <w:r w:rsidR="0052049C" w:rsidRPr="0052049C">
        <w:rPr>
          <w:rFonts w:ascii="Times New Roman" w:eastAsia="Times New Roman" w:hAnsi="Times New Roman" w:cs="Times New Roman"/>
          <w:i/>
          <w:snapToGrid w:val="0"/>
          <w:sz w:val="24"/>
          <w:szCs w:val="20"/>
          <w:lang w:eastAsia="fr-FR"/>
        </w:rPr>
        <w:t xml:space="preserve">Seigneur, je pense à Joseph au fond </w:t>
      </w:r>
      <w:r w:rsidR="00FC2AE5">
        <w:rPr>
          <w:rFonts w:ascii="Times New Roman" w:eastAsia="Times New Roman" w:hAnsi="Times New Roman" w:cs="Times New Roman"/>
          <w:i/>
          <w:snapToGrid w:val="0"/>
          <w:sz w:val="24"/>
          <w:szCs w:val="20"/>
          <w:lang w:eastAsia="fr-FR"/>
        </w:rPr>
        <w:t>du puits</w:t>
      </w:r>
      <w:r w:rsidR="0052049C" w:rsidRPr="0052049C">
        <w:rPr>
          <w:rFonts w:ascii="Times New Roman" w:eastAsia="Times New Roman" w:hAnsi="Times New Roman" w:cs="Times New Roman"/>
          <w:i/>
          <w:snapToGrid w:val="0"/>
          <w:sz w:val="24"/>
          <w:szCs w:val="20"/>
          <w:lang w:eastAsia="fr-FR"/>
        </w:rPr>
        <w:t>. Je pense à tous ceux qui sont malheureux, qui sont dans le noir et je suis triste</w:t>
      </w:r>
      <w:r w:rsidR="0052049C" w:rsidRPr="0052049C">
        <w:rPr>
          <w:rFonts w:ascii="Times New Roman" w:eastAsia="Times New Roman" w:hAnsi="Times New Roman" w:cs="Times New Roman"/>
          <w:snapToGrid w:val="0"/>
          <w:sz w:val="24"/>
          <w:szCs w:val="20"/>
          <w:lang w:eastAsia="fr-FR"/>
        </w:rPr>
        <w:t>.</w:t>
      </w:r>
    </w:p>
    <w:p w14:paraId="733E1885" w14:textId="77777777" w:rsidR="00841F0A" w:rsidRDefault="0052049C" w:rsidP="0052049C">
      <w:pPr>
        <w:spacing w:after="0" w:line="240" w:lineRule="auto"/>
        <w:rPr>
          <w:rFonts w:ascii="Times New Roman" w:eastAsia="Times New Roman" w:hAnsi="Times New Roman" w:cs="Times New Roman"/>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E9411C">
        <w:rPr>
          <w:rFonts w:ascii="Times New Roman" w:eastAsia="Times New Roman" w:hAnsi="Times New Roman" w:cs="Times New Roman"/>
          <w:b/>
          <w:snapToGrid w:val="0"/>
          <w:sz w:val="24"/>
          <w:szCs w:val="20"/>
          <w:lang w:eastAsia="fr-FR"/>
        </w:rPr>
        <w:t>7</w:t>
      </w:r>
      <w:r w:rsidRPr="0052049C">
        <w:rPr>
          <w:rFonts w:ascii="Times New Roman" w:eastAsia="Times New Roman" w:hAnsi="Times New Roman" w:cs="Times New Roman"/>
          <w:snapToGrid w:val="0"/>
          <w:sz w:val="24"/>
          <w:szCs w:val="20"/>
          <w:lang w:eastAsia="fr-FR"/>
        </w:rPr>
        <w:t xml:space="preserve"> : </w:t>
      </w:r>
      <w:r w:rsidR="00841F0A" w:rsidRPr="0052049C">
        <w:rPr>
          <w:rFonts w:ascii="Times New Roman" w:eastAsia="Times New Roman" w:hAnsi="Times New Roman" w:cs="Times New Roman"/>
          <w:i/>
          <w:snapToGrid w:val="0"/>
          <w:sz w:val="24"/>
          <w:szCs w:val="20"/>
          <w:lang w:eastAsia="fr-FR"/>
        </w:rPr>
        <w:t>Pardon Seigneur, pour tout ce qui est mal dans le monde, pardon pour tous ceux qui font du mal. Pardon quand je fais du mal</w:t>
      </w:r>
      <w:r w:rsidR="00841F0A">
        <w:rPr>
          <w:rFonts w:ascii="Times New Roman" w:eastAsia="Times New Roman" w:hAnsi="Times New Roman" w:cs="Times New Roman"/>
          <w:i/>
          <w:snapToGrid w:val="0"/>
          <w:sz w:val="24"/>
          <w:szCs w:val="20"/>
          <w:lang w:eastAsia="fr-FR"/>
        </w:rPr>
        <w:t>.</w:t>
      </w:r>
    </w:p>
    <w:p w14:paraId="303FA34C" w14:textId="35C97F4E" w:rsidR="00841F0A" w:rsidRDefault="00841F0A"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Image</w:t>
      </w:r>
      <w:r w:rsidR="00E9411C">
        <w:rPr>
          <w:rFonts w:ascii="Times New Roman" w:eastAsia="Times New Roman" w:hAnsi="Times New Roman" w:cs="Times New Roman"/>
          <w:b/>
          <w:snapToGrid w:val="0"/>
          <w:sz w:val="24"/>
          <w:szCs w:val="20"/>
          <w:lang w:eastAsia="fr-FR"/>
        </w:rPr>
        <w:t xml:space="preserve"> 8</w:t>
      </w:r>
      <w:r w:rsidR="00615BDD">
        <w:rPr>
          <w:rFonts w:ascii="Times New Roman" w:eastAsia="Times New Roman" w:hAnsi="Times New Roman" w:cs="Times New Roman"/>
          <w:b/>
          <w:snapToGrid w:val="0"/>
          <w:sz w:val="24"/>
          <w:szCs w:val="20"/>
          <w:lang w:eastAsia="fr-FR"/>
        </w:rPr>
        <w:t xml:space="preserve"> </w:t>
      </w:r>
      <w:r>
        <w:rPr>
          <w:rFonts w:ascii="Times New Roman" w:eastAsia="Times New Roman" w:hAnsi="Times New Roman" w:cs="Times New Roman"/>
          <w:snapToGrid w:val="0"/>
          <w:sz w:val="24"/>
          <w:szCs w:val="20"/>
          <w:lang w:eastAsia="fr-FR"/>
        </w:rPr>
        <w:t>:</w:t>
      </w:r>
      <w:r w:rsidR="0052049C" w:rsidRPr="0052049C">
        <w:rPr>
          <w:rFonts w:ascii="Times New Roman" w:eastAsia="Times New Roman" w:hAnsi="Times New Roman" w:cs="Times New Roman"/>
          <w:snapToGrid w:val="0"/>
          <w:sz w:val="24"/>
          <w:szCs w:val="20"/>
          <w:lang w:eastAsia="fr-FR"/>
        </w:rPr>
        <w:t xml:space="preserve"> </w:t>
      </w:r>
      <w:r w:rsidRPr="00841F0A">
        <w:rPr>
          <w:rFonts w:ascii="Times New Roman" w:eastAsia="Times New Roman" w:hAnsi="Times New Roman" w:cs="Times New Roman"/>
          <w:i/>
          <w:snapToGrid w:val="0"/>
          <w:sz w:val="24"/>
          <w:szCs w:val="20"/>
          <w:lang w:eastAsia="fr-FR"/>
        </w:rPr>
        <w:t>Comme Pharaon,</w:t>
      </w:r>
      <w:r>
        <w:rPr>
          <w:rFonts w:ascii="Times New Roman" w:eastAsia="Times New Roman" w:hAnsi="Times New Roman" w:cs="Times New Roman"/>
          <w:i/>
          <w:snapToGrid w:val="0"/>
          <w:sz w:val="24"/>
          <w:szCs w:val="20"/>
          <w:lang w:eastAsia="fr-FR"/>
        </w:rPr>
        <w:t xml:space="preserve"> il nous arrive de ne pas comprendre des événements difficiles de notre vie. Seigneur, aide-nous à trouver ta présence réconfortante en nous.</w:t>
      </w:r>
    </w:p>
    <w:p w14:paraId="1468738D" w14:textId="77777777" w:rsidR="00646CC8" w:rsidRPr="00646CC8" w:rsidRDefault="00646CC8"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Image</w:t>
      </w:r>
      <w:r w:rsidR="00E9411C">
        <w:rPr>
          <w:rFonts w:ascii="Times New Roman" w:eastAsia="Times New Roman" w:hAnsi="Times New Roman" w:cs="Times New Roman"/>
          <w:b/>
          <w:snapToGrid w:val="0"/>
          <w:sz w:val="24"/>
          <w:szCs w:val="20"/>
          <w:lang w:eastAsia="fr-FR"/>
        </w:rPr>
        <w:t xml:space="preserve"> 9</w:t>
      </w:r>
      <w:r>
        <w:rPr>
          <w:rFonts w:ascii="Times New Roman" w:eastAsia="Times New Roman" w:hAnsi="Times New Roman" w:cs="Times New Roman"/>
          <w:snapToGrid w:val="0"/>
          <w:sz w:val="24"/>
          <w:szCs w:val="20"/>
          <w:lang w:eastAsia="fr-FR"/>
        </w:rPr>
        <w:t xml:space="preserve"> : </w:t>
      </w:r>
      <w:r w:rsidRPr="00646CC8">
        <w:rPr>
          <w:rFonts w:ascii="Times New Roman" w:eastAsia="Times New Roman" w:hAnsi="Times New Roman" w:cs="Times New Roman"/>
          <w:i/>
          <w:snapToGrid w:val="0"/>
          <w:sz w:val="24"/>
          <w:szCs w:val="20"/>
          <w:lang w:eastAsia="fr-FR"/>
        </w:rPr>
        <w:t xml:space="preserve">Joseph a </w:t>
      </w:r>
      <w:r>
        <w:rPr>
          <w:rFonts w:ascii="Times New Roman" w:eastAsia="Times New Roman" w:hAnsi="Times New Roman" w:cs="Times New Roman"/>
          <w:i/>
          <w:snapToGrid w:val="0"/>
          <w:sz w:val="24"/>
          <w:szCs w:val="20"/>
          <w:lang w:eastAsia="fr-FR"/>
        </w:rPr>
        <w:t>su gagner la confiance du Pharaon. Croire en toi, Seigneur, c’est avoir confiance en toi.</w:t>
      </w:r>
    </w:p>
    <w:p w14:paraId="0625B301" w14:textId="0E25A383" w:rsidR="00E9411C" w:rsidRPr="0052049C" w:rsidRDefault="007747E5" w:rsidP="00E9411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sidR="00E9411C">
        <w:rPr>
          <w:rFonts w:ascii="Times New Roman" w:eastAsia="Times New Roman" w:hAnsi="Times New Roman" w:cs="Times New Roman"/>
          <w:b/>
          <w:snapToGrid w:val="0"/>
          <w:sz w:val="24"/>
          <w:szCs w:val="20"/>
          <w:lang w:eastAsia="fr-FR"/>
        </w:rPr>
        <w:t>10</w:t>
      </w:r>
      <w:r w:rsidR="00615BDD">
        <w:rPr>
          <w:rFonts w:ascii="Times New Roman" w:eastAsia="Times New Roman" w:hAnsi="Times New Roman" w:cs="Times New Roman"/>
          <w:b/>
          <w:snapToGrid w:val="0"/>
          <w:sz w:val="24"/>
          <w:szCs w:val="20"/>
          <w:lang w:eastAsia="fr-FR"/>
        </w:rPr>
        <w:t xml:space="preserve"> </w:t>
      </w:r>
      <w:r w:rsidR="00E9411C">
        <w:rPr>
          <w:rFonts w:ascii="Times New Roman" w:eastAsia="Times New Roman" w:hAnsi="Times New Roman" w:cs="Times New Roman"/>
          <w:b/>
          <w:snapToGrid w:val="0"/>
          <w:sz w:val="24"/>
          <w:szCs w:val="20"/>
          <w:lang w:eastAsia="fr-FR"/>
        </w:rPr>
        <w:t>:</w:t>
      </w:r>
      <w:r w:rsidR="00E9411C" w:rsidRPr="00E9411C">
        <w:rPr>
          <w:rFonts w:ascii="Times New Roman" w:eastAsia="Times New Roman" w:hAnsi="Times New Roman" w:cs="Times New Roman"/>
          <w:i/>
          <w:snapToGrid w:val="0"/>
          <w:sz w:val="24"/>
          <w:szCs w:val="20"/>
          <w:lang w:eastAsia="fr-FR"/>
        </w:rPr>
        <w:t xml:space="preserve"> </w:t>
      </w:r>
      <w:r w:rsidR="00E9411C" w:rsidRPr="0052049C">
        <w:rPr>
          <w:rFonts w:ascii="Times New Roman" w:eastAsia="Times New Roman" w:hAnsi="Times New Roman" w:cs="Times New Roman"/>
          <w:i/>
          <w:snapToGrid w:val="0"/>
          <w:sz w:val="24"/>
          <w:szCs w:val="20"/>
          <w:lang w:eastAsia="fr-FR"/>
        </w:rPr>
        <w:t>Merci Seigneur pour Joseph qui donne à manger à ses frères. Merci pour le pain que tu nous donnes, merci pour l’amitié, la joie d’être ensemble.</w:t>
      </w:r>
    </w:p>
    <w:p w14:paraId="6F50EB7A" w14:textId="77777777" w:rsidR="00646CC8" w:rsidRPr="00E9411C" w:rsidRDefault="00E9411C"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Pr>
          <w:rFonts w:ascii="Times New Roman" w:eastAsia="Times New Roman" w:hAnsi="Times New Roman" w:cs="Times New Roman"/>
          <w:b/>
          <w:snapToGrid w:val="0"/>
          <w:sz w:val="24"/>
          <w:szCs w:val="20"/>
          <w:lang w:eastAsia="fr-FR"/>
        </w:rPr>
        <w:t xml:space="preserve">11 : </w:t>
      </w:r>
      <w:r w:rsidRPr="00E9411C">
        <w:rPr>
          <w:rFonts w:ascii="Times New Roman" w:eastAsia="Times New Roman" w:hAnsi="Times New Roman" w:cs="Times New Roman"/>
          <w:i/>
          <w:snapToGrid w:val="0"/>
          <w:sz w:val="24"/>
          <w:szCs w:val="20"/>
          <w:lang w:eastAsia="fr-FR"/>
        </w:rPr>
        <w:t>Joseph a su pardonner à ses frères. Seigneur, donne-nous cette force</w:t>
      </w:r>
      <w:r>
        <w:rPr>
          <w:rFonts w:ascii="Times New Roman" w:eastAsia="Times New Roman" w:hAnsi="Times New Roman" w:cs="Times New Roman"/>
          <w:i/>
          <w:snapToGrid w:val="0"/>
          <w:sz w:val="24"/>
          <w:szCs w:val="20"/>
          <w:lang w:eastAsia="fr-FR"/>
        </w:rPr>
        <w:t xml:space="preserve"> de pardon qui nous redonnera </w:t>
      </w:r>
      <w:r w:rsidRPr="0052049C">
        <w:rPr>
          <w:rFonts w:ascii="Times New Roman" w:eastAsia="Times New Roman" w:hAnsi="Times New Roman" w:cs="Times New Roman"/>
          <w:i/>
          <w:snapToGrid w:val="0"/>
          <w:sz w:val="24"/>
          <w:szCs w:val="20"/>
          <w:lang w:eastAsia="fr-FR"/>
        </w:rPr>
        <w:t>l’amour, la joie de retrouver nos frères, nos amis, de jouer ensemble.</w:t>
      </w:r>
    </w:p>
    <w:p w14:paraId="0E66976B" w14:textId="77777777" w:rsidR="00DF15E5" w:rsidRDefault="00E9411C" w:rsidP="0052049C">
      <w:pPr>
        <w:spacing w:after="0" w:line="240" w:lineRule="auto"/>
        <w:rPr>
          <w:rFonts w:ascii="Times New Roman" w:eastAsia="Times New Roman" w:hAnsi="Times New Roman" w:cs="Times New Roman"/>
          <w:i/>
          <w:snapToGrid w:val="0"/>
          <w:sz w:val="24"/>
          <w:szCs w:val="20"/>
          <w:lang w:eastAsia="fr-FR"/>
        </w:rPr>
      </w:pPr>
      <w:r w:rsidRPr="0052049C">
        <w:rPr>
          <w:rFonts w:ascii="Times New Roman" w:eastAsia="Times New Roman" w:hAnsi="Times New Roman" w:cs="Times New Roman"/>
          <w:b/>
          <w:snapToGrid w:val="0"/>
          <w:sz w:val="24"/>
          <w:szCs w:val="20"/>
          <w:lang w:eastAsia="fr-FR"/>
        </w:rPr>
        <w:t xml:space="preserve">Image </w:t>
      </w:r>
      <w:r>
        <w:rPr>
          <w:rFonts w:ascii="Times New Roman" w:eastAsia="Times New Roman" w:hAnsi="Times New Roman" w:cs="Times New Roman"/>
          <w:b/>
          <w:snapToGrid w:val="0"/>
          <w:sz w:val="24"/>
          <w:szCs w:val="20"/>
          <w:lang w:eastAsia="fr-FR"/>
        </w:rPr>
        <w:t>12 :</w:t>
      </w:r>
      <w:r w:rsidRPr="00E9411C">
        <w:rPr>
          <w:rFonts w:ascii="Times New Roman" w:eastAsia="Times New Roman" w:hAnsi="Times New Roman" w:cs="Times New Roman"/>
          <w:i/>
          <w:snapToGrid w:val="0"/>
          <w:sz w:val="24"/>
          <w:szCs w:val="20"/>
          <w:lang w:eastAsia="fr-FR"/>
        </w:rPr>
        <w:t xml:space="preserve"> </w:t>
      </w:r>
      <w:r w:rsidRPr="0052049C">
        <w:rPr>
          <w:rFonts w:ascii="Times New Roman" w:eastAsia="Times New Roman" w:hAnsi="Times New Roman" w:cs="Times New Roman"/>
          <w:i/>
          <w:snapToGrid w:val="0"/>
          <w:sz w:val="24"/>
          <w:szCs w:val="20"/>
          <w:lang w:eastAsia="fr-FR"/>
        </w:rPr>
        <w:t>Seigneur, tu es notre Père du ciel, nous te prions. Notre Père…</w:t>
      </w:r>
    </w:p>
    <w:p w14:paraId="5CF67ACA" w14:textId="1C535DFC" w:rsidR="00565C59" w:rsidRPr="0030333B" w:rsidRDefault="0017096A" w:rsidP="00565C59">
      <w:pPr>
        <w:pStyle w:val="NormalWeb"/>
        <w:spacing w:before="0" w:beforeAutospacing="0" w:after="0" w:afterAutospacing="0"/>
        <w:rPr>
          <w:b/>
          <w:bCs/>
        </w:rPr>
      </w:pPr>
      <w:r>
        <w:rPr>
          <w:noProof/>
          <w:color w:val="1F497D" w:themeColor="text2"/>
        </w:rPr>
        <w:pict w14:anchorId="3824B18D">
          <v:shape id="_x0000_s1049" type="#_x0000_t104" href="https://www.catechese-par-la-parole.catholique.fr/paul-quatre#petite-enfance" style="position:absolute;margin-left:15.5pt;margin-top:215.2pt;width:16.4pt;height:14.65pt;rotation:3285456fd;z-index:25171558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9">
              <w:txbxContent>
                <w:p w14:paraId="4B2E960E" w14:textId="77777777" w:rsidR="0017096A" w:rsidRDefault="0017096A" w:rsidP="0017096A">
                  <w:pPr>
                    <w:jc w:val="center"/>
                  </w:pPr>
                  <w:proofErr w:type="gramStart"/>
                  <w:r>
                    <w:t>c</w:t>
                  </w:r>
                  <w:proofErr w:type="gramEnd"/>
                </w:p>
              </w:txbxContent>
            </v:textbox>
            <w10:wrap anchorx="margin" anchory="page"/>
          </v:shape>
        </w:pict>
      </w:r>
      <w:r w:rsidR="00565C59" w:rsidRPr="0030333B">
        <w:rPr>
          <w:b/>
          <w:bCs/>
        </w:rPr>
        <w:t>Notre Père</w:t>
      </w:r>
    </w:p>
    <w:p w14:paraId="76D1757D" w14:textId="23B5FDEB" w:rsidR="00565C59" w:rsidRPr="0017096A" w:rsidRDefault="00565C59" w:rsidP="00565C59">
      <w:pPr>
        <w:pStyle w:val="NormalWeb"/>
        <w:spacing w:before="0" w:beforeAutospacing="0" w:after="0" w:afterAutospacing="0"/>
        <w:rPr>
          <w:color w:val="1F497D" w:themeColor="text2"/>
        </w:rPr>
      </w:pPr>
      <w:r w:rsidRPr="0017096A">
        <w:rPr>
          <w:color w:val="1F497D" w:themeColor="text2"/>
        </w:rPr>
        <w:t>Chant final</w:t>
      </w:r>
    </w:p>
    <w:p w14:paraId="5C954202" w14:textId="37B135EE" w:rsidR="00565C59" w:rsidRPr="00467BB7" w:rsidRDefault="00565C59" w:rsidP="00565C59">
      <w:pPr>
        <w:pStyle w:val="NormalWeb"/>
        <w:spacing w:before="0" w:beforeAutospacing="0" w:after="0" w:afterAutospacing="0"/>
      </w:pPr>
      <w:r w:rsidRPr="0030333B">
        <w:rPr>
          <w:b/>
          <w:bCs/>
        </w:rPr>
        <w:t>Envoi </w:t>
      </w:r>
    </w:p>
    <w:p w14:paraId="68925183" w14:textId="77777777" w:rsidR="00565C59" w:rsidRPr="000C0C1A" w:rsidRDefault="00565C59" w:rsidP="00615BDD">
      <w:pPr>
        <w:spacing w:after="0" w:line="240" w:lineRule="auto"/>
        <w:rPr>
          <w:rFonts w:ascii="Times New Roman" w:eastAsia="Times New Roman" w:hAnsi="Times New Roman" w:cs="Times New Roman"/>
          <w:i/>
          <w:sz w:val="24"/>
          <w:szCs w:val="24"/>
          <w:lang w:eastAsia="fr-FR"/>
        </w:rPr>
      </w:pPr>
    </w:p>
    <w:p w14:paraId="6769D59F" w14:textId="77777777" w:rsidR="00FC68D8" w:rsidRDefault="00903969" w:rsidP="00794D86">
      <w:pPr>
        <w:pBdr>
          <w:top w:val="single" w:sz="4" w:space="1" w:color="auto"/>
          <w:left w:val="single" w:sz="4" w:space="4" w:color="auto"/>
          <w:bottom w:val="single" w:sz="4" w:space="1" w:color="auto"/>
          <w:right w:val="single" w:sz="4" w:space="4" w:color="auto"/>
        </w:pBdr>
        <w:spacing w:after="0" w:line="240" w:lineRule="auto"/>
        <w:jc w:val="center"/>
      </w:pPr>
      <w:r w:rsidRPr="00903969">
        <w:rPr>
          <w:rFonts w:ascii="Times New Roman" w:eastAsia="Times New Roman" w:hAnsi="Times New Roman" w:cs="Times New Roman"/>
          <w:b/>
          <w:bCs/>
          <w:sz w:val="28"/>
          <w:szCs w:val="24"/>
          <w:lang w:eastAsia="fr-FR"/>
        </w:rPr>
        <w:t>Rencontre 2</w:t>
      </w:r>
      <w:r w:rsidR="00D939BD" w:rsidRPr="00D939BD">
        <w:t xml:space="preserve"> </w:t>
      </w:r>
    </w:p>
    <w:p w14:paraId="62351CD6" w14:textId="0ABB0DB3" w:rsidR="00FC68D8" w:rsidRDefault="00615BDD" w:rsidP="00615BDD">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sz w:val="28"/>
        </w:rPr>
      </w:pPr>
      <w:r w:rsidRPr="00FC68D8">
        <w:rPr>
          <w:rFonts w:ascii="Times New Roman" w:hAnsi="Times New Roman" w:cs="Times New Roman"/>
          <w:b/>
          <w:sz w:val="28"/>
        </w:rPr>
        <w:t xml:space="preserve">Matthieu </w:t>
      </w:r>
      <w:r w:rsidRPr="00FC68D8">
        <w:rPr>
          <w:rFonts w:ascii="Times New Roman" w:hAnsi="Times New Roman" w:cs="Times New Roman"/>
          <w:b/>
          <w:sz w:val="28"/>
          <w:szCs w:val="28"/>
        </w:rPr>
        <w:t>1</w:t>
      </w:r>
      <w:r>
        <w:rPr>
          <w:rFonts w:ascii="Times New Roman" w:hAnsi="Times New Roman" w:cs="Times New Roman"/>
          <w:b/>
          <w:sz w:val="28"/>
          <w:szCs w:val="28"/>
        </w:rPr>
        <w:t>,</w:t>
      </w:r>
      <w:r>
        <w:rPr>
          <w:rFonts w:ascii="Times New Roman" w:eastAsia="Times New Roman" w:hAnsi="Times New Roman" w:cs="Times New Roman"/>
          <w:b/>
          <w:snapToGrid w:val="0"/>
          <w:sz w:val="28"/>
          <w:szCs w:val="28"/>
          <w:lang w:eastAsia="fr-FR"/>
        </w:rPr>
        <w:t>18-25 et 2,1-23</w:t>
      </w:r>
      <w:r w:rsidRPr="00FC68D8">
        <w:rPr>
          <w:rFonts w:ascii="Times New Roman" w:hAnsi="Times New Roman" w:cs="Times New Roman"/>
          <w:b/>
          <w:sz w:val="32"/>
        </w:rPr>
        <w:t xml:space="preserve"> </w:t>
      </w:r>
      <w:r>
        <w:rPr>
          <w:rFonts w:ascii="Times New Roman" w:hAnsi="Times New Roman" w:cs="Times New Roman"/>
          <w:b/>
          <w:sz w:val="28"/>
        </w:rPr>
        <w:t>J</w:t>
      </w:r>
      <w:r w:rsidR="00FC68D8" w:rsidRPr="00FC68D8">
        <w:rPr>
          <w:rFonts w:ascii="Times New Roman" w:hAnsi="Times New Roman" w:cs="Times New Roman"/>
          <w:b/>
          <w:sz w:val="28"/>
        </w:rPr>
        <w:t xml:space="preserve">oseph père adoptif de Jésus </w:t>
      </w:r>
    </w:p>
    <w:p w14:paraId="5C6D4D03" w14:textId="77777777" w:rsidR="005B2FE2" w:rsidRDefault="005B2FE2" w:rsidP="00903969">
      <w:pPr>
        <w:spacing w:after="0" w:line="240" w:lineRule="auto"/>
        <w:rPr>
          <w:rFonts w:ascii="Times New Roman" w:eastAsia="Times New Roman" w:hAnsi="Times New Roman" w:cs="Times New Roman"/>
          <w:b/>
          <w:sz w:val="24"/>
          <w:szCs w:val="24"/>
          <w:lang w:eastAsia="fr-FR"/>
        </w:rPr>
      </w:pPr>
    </w:p>
    <w:p w14:paraId="68305B22" w14:textId="77777777" w:rsidR="00903969" w:rsidRPr="00903969" w:rsidRDefault="00D624B9" w:rsidP="00903969">
      <w:pPr>
        <w:spacing w:after="0" w:line="240" w:lineRule="auto"/>
        <w:rPr>
          <w:rFonts w:ascii="Times New Roman" w:eastAsia="Times New Roman" w:hAnsi="Times New Roman" w:cs="Times New Roman"/>
          <w:b/>
          <w:sz w:val="24"/>
          <w:szCs w:val="24"/>
          <w:lang w:eastAsia="fr-FR"/>
        </w:rPr>
      </w:pPr>
      <w:r w:rsidRPr="00E24B75">
        <w:rPr>
          <w:b/>
          <w:noProof/>
          <w:lang w:eastAsia="fr-FR"/>
        </w:rPr>
        <w:drawing>
          <wp:anchor distT="0" distB="0" distL="114300" distR="114300" simplePos="0" relativeHeight="251658752" behindDoc="1" locked="0" layoutInCell="1" allowOverlap="1" wp14:anchorId="5897B50C" wp14:editId="3A062A42">
            <wp:simplePos x="0" y="0"/>
            <wp:positionH relativeFrom="column">
              <wp:posOffset>-60960</wp:posOffset>
            </wp:positionH>
            <wp:positionV relativeFrom="paragraph">
              <wp:posOffset>52705</wp:posOffset>
            </wp:positionV>
            <wp:extent cx="847090" cy="523875"/>
            <wp:effectExtent l="0" t="0" r="0" b="9525"/>
            <wp:wrapTight wrapText="bothSides">
              <wp:wrapPolygon edited="0">
                <wp:start x="0" y="0"/>
                <wp:lineTo x="0" y="21207"/>
                <wp:lineTo x="20888" y="21207"/>
                <wp:lineTo x="20888" y="0"/>
                <wp:lineTo x="0" y="0"/>
              </wp:wrapPolygon>
            </wp:wrapTight>
            <wp:docPr id="8" name="Image 8"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090" cy="523875"/>
                    </a:xfrm>
                    <a:prstGeom prst="rect">
                      <a:avLst/>
                    </a:prstGeom>
                    <a:noFill/>
                    <a:ln>
                      <a:noFill/>
                    </a:ln>
                  </pic:spPr>
                </pic:pic>
              </a:graphicData>
            </a:graphic>
          </wp:anchor>
        </w:drawing>
      </w:r>
    </w:p>
    <w:p w14:paraId="22250889" w14:textId="77777777" w:rsidR="00903969" w:rsidRPr="00903969" w:rsidRDefault="00903969" w:rsidP="00A917F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lang w:eastAsia="fr-FR"/>
        </w:rPr>
      </w:pPr>
      <w:r w:rsidRPr="00903969">
        <w:rPr>
          <w:rFonts w:ascii="Times New Roman" w:eastAsia="Times New Roman" w:hAnsi="Times New Roman" w:cs="Times New Roman"/>
          <w:b/>
          <w:sz w:val="28"/>
          <w:szCs w:val="24"/>
          <w:lang w:eastAsia="fr-FR"/>
        </w:rPr>
        <w:t>Le temps du récit</w:t>
      </w:r>
    </w:p>
    <w:p w14:paraId="01C539CE" w14:textId="6B4EDAD9" w:rsidR="0041658E" w:rsidRDefault="00000000" w:rsidP="00FC68D8">
      <w:pPr>
        <w:spacing w:after="0" w:line="240" w:lineRule="auto"/>
        <w:rPr>
          <w:rFonts w:ascii="Times New Roman" w:eastAsia="Times New Roman" w:hAnsi="Times New Roman" w:cs="Times New Roman"/>
          <w:b/>
          <w:snapToGrid w:val="0"/>
          <w:sz w:val="24"/>
          <w:szCs w:val="20"/>
          <w:lang w:eastAsia="fr-FR"/>
        </w:rPr>
      </w:pPr>
      <w:r>
        <w:rPr>
          <w:rFonts w:ascii="Times New Roman" w:eastAsia="Times New Roman" w:hAnsi="Times New Roman" w:cs="Times New Roman"/>
          <w:b/>
          <w:noProof/>
          <w:sz w:val="24"/>
          <w:szCs w:val="20"/>
          <w:lang w:eastAsia="fr-FR"/>
        </w:rPr>
        <w:pict w14:anchorId="3824B18D">
          <v:shape id="_x0000_s1030" type="#_x0000_t104" href="https://www.catechese-par-la-parole.catholique.fr/paul-quatre#petite-enfance" style="position:absolute;margin-left:11.8pt;margin-top:351.85pt;width:16.4pt;height:14.65pt;rotation:3285456fd;z-index:25170329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0">
              <w:txbxContent>
                <w:p w14:paraId="3821264E" w14:textId="77777777" w:rsidR="00F12190" w:rsidRDefault="00F12190" w:rsidP="00F12190">
                  <w:pPr>
                    <w:jc w:val="center"/>
                  </w:pPr>
                  <w:proofErr w:type="gramStart"/>
                  <w:r>
                    <w:t>c</w:t>
                  </w:r>
                  <w:proofErr w:type="gramEnd"/>
                </w:p>
              </w:txbxContent>
            </v:textbox>
            <w10:wrap anchorx="margin" anchory="page"/>
          </v:shape>
        </w:pict>
      </w:r>
    </w:p>
    <w:p w14:paraId="2163C4A3" w14:textId="0C89C4E6" w:rsidR="00F12190" w:rsidRDefault="00F12190" w:rsidP="00FC68D8">
      <w:pPr>
        <w:spacing w:after="0" w:line="240" w:lineRule="auto"/>
        <w:rPr>
          <w:rFonts w:ascii="Times New Roman" w:eastAsia="Times New Roman" w:hAnsi="Times New Roman" w:cs="Times New Roman"/>
          <w:i/>
          <w:snapToGrid w:val="0"/>
          <w:color w:val="4F81BD" w:themeColor="accent1"/>
          <w:sz w:val="24"/>
          <w:szCs w:val="20"/>
          <w:lang w:eastAsia="fr-FR"/>
        </w:rPr>
      </w:pPr>
      <w:r w:rsidRPr="00F12190">
        <w:rPr>
          <w:rFonts w:ascii="Times New Roman" w:eastAsia="Times New Roman" w:hAnsi="Times New Roman" w:cs="Times New Roman"/>
          <w:i/>
          <w:snapToGrid w:val="0"/>
          <w:color w:val="4F81BD" w:themeColor="accent1"/>
          <w:sz w:val="24"/>
          <w:szCs w:val="20"/>
          <w:lang w:eastAsia="fr-FR"/>
        </w:rPr>
        <w:t>Récit de Joseph de l’Evangile</w:t>
      </w:r>
    </w:p>
    <w:p w14:paraId="18DBC90E" w14:textId="77777777" w:rsidR="00D134C8" w:rsidRDefault="00D134C8" w:rsidP="00FC68D8">
      <w:pPr>
        <w:spacing w:after="0" w:line="240" w:lineRule="auto"/>
        <w:rPr>
          <w:rFonts w:ascii="Times New Roman" w:eastAsia="Times New Roman" w:hAnsi="Times New Roman" w:cs="Times New Roman"/>
          <w:b/>
          <w:snapToGrid w:val="0"/>
          <w:sz w:val="24"/>
          <w:szCs w:val="20"/>
          <w:lang w:eastAsia="fr-FR"/>
        </w:rPr>
      </w:pPr>
    </w:p>
    <w:p w14:paraId="0B7B6028" w14:textId="77777777" w:rsidR="00F12190" w:rsidRDefault="00F12190" w:rsidP="00F12190">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737E56">
        <w:rPr>
          <w:rFonts w:ascii="Times New Roman" w:hAnsi="Times New Roman" w:cs="Times New Roman"/>
          <w:b/>
          <w:sz w:val="24"/>
          <w:szCs w:val="24"/>
        </w:rPr>
        <w:t>Repère pour l’animateur</w:t>
      </w:r>
      <w:r>
        <w:rPr>
          <w:rFonts w:ascii="Times New Roman" w:hAnsi="Times New Roman" w:cs="Times New Roman"/>
          <w:sz w:val="24"/>
          <w:szCs w:val="24"/>
        </w:rPr>
        <w:t> :</w:t>
      </w:r>
      <w:r w:rsidRPr="00737E56">
        <w:rPr>
          <w:rFonts w:ascii="Times New Roman" w:hAnsi="Times New Roman" w:cs="Times New Roman"/>
          <w:sz w:val="24"/>
          <w:szCs w:val="24"/>
        </w:rPr>
        <w:t xml:space="preserve"> </w:t>
      </w:r>
      <w:r w:rsidRPr="00FE0677">
        <w:rPr>
          <w:rFonts w:ascii="Times New Roman" w:hAnsi="Times New Roman" w:cs="Times New Roman"/>
          <w:sz w:val="24"/>
          <w:szCs w:val="24"/>
        </w:rPr>
        <w:t>Le récit de l’annonce à Joseph, peut paraître difficile à raconter. Il aborde la question de la paternité de Jésus et il est normal que l’on soit mal à l’aise avec cette question. Aujourd’hui nous nous posons la question du « Comment ? », alors que le texte a été écri</w:t>
      </w:r>
      <w:r>
        <w:rPr>
          <w:rFonts w:ascii="Times New Roman" w:hAnsi="Times New Roman" w:cs="Times New Roman"/>
          <w:sz w:val="24"/>
          <w:szCs w:val="24"/>
        </w:rPr>
        <w:t xml:space="preserve">t pour répondre au </w:t>
      </w:r>
    </w:p>
    <w:p w14:paraId="1724A830" w14:textId="1DD5E7F5" w:rsidR="00F12190" w:rsidRDefault="00F12190" w:rsidP="00F12190">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Pr>
          <w:rFonts w:ascii="Times New Roman" w:hAnsi="Times New Roman" w:cs="Times New Roman"/>
          <w:sz w:val="24"/>
          <w:szCs w:val="24"/>
        </w:rPr>
        <w:t>« Pourquoi ?</w:t>
      </w:r>
      <w:r w:rsidRPr="00FE0677">
        <w:rPr>
          <w:rFonts w:ascii="Times New Roman" w:hAnsi="Times New Roman" w:cs="Times New Roman"/>
          <w:sz w:val="24"/>
          <w:szCs w:val="24"/>
        </w:rPr>
        <w:t>». Matthieu annonce que Jésus est fils de Dieu dès sa conception, bien avant sa naissance. Il ne l’est pas devenu plus tard. Il est l’enfant de la promesse accomplie. Joseph, lui, est figure de celui qui accueille le fils de Dieu dans sa vie. La traduction proposée est fidèle au texte. Elle ne prétend pas expliquer comme le texte lui-même n’explique pas. Nous av</w:t>
      </w:r>
      <w:r>
        <w:rPr>
          <w:rFonts w:ascii="Times New Roman" w:hAnsi="Times New Roman" w:cs="Times New Roman"/>
          <w:sz w:val="24"/>
          <w:szCs w:val="24"/>
        </w:rPr>
        <w:t xml:space="preserve">ons choisi de mettre en valeur </w:t>
      </w:r>
      <w:r w:rsidRPr="00FE0677">
        <w:rPr>
          <w:rFonts w:ascii="Times New Roman" w:hAnsi="Times New Roman" w:cs="Times New Roman"/>
          <w:sz w:val="24"/>
          <w:szCs w:val="24"/>
        </w:rPr>
        <w:t xml:space="preserve">que cet enfant est fils de Dieu, œuvre de l’Esprit Saint. Il s’agit d’insister aussi sur la foi, l’acte de confiance de Joseph. De plus, c’est lui qui donne le nom de Jésus et ainsi l’adopte, le reconnaît comme son enfant, le fait entrer dans la lignée de David. Les </w:t>
      </w:r>
      <w:r>
        <w:rPr>
          <w:rFonts w:ascii="Times New Roman" w:hAnsi="Times New Roman" w:cs="Times New Roman"/>
          <w:sz w:val="24"/>
          <w:szCs w:val="24"/>
        </w:rPr>
        <w:t xml:space="preserve">petits </w:t>
      </w:r>
      <w:r w:rsidRPr="00FE0677">
        <w:rPr>
          <w:rFonts w:ascii="Times New Roman" w:hAnsi="Times New Roman" w:cs="Times New Roman"/>
          <w:sz w:val="24"/>
          <w:szCs w:val="24"/>
        </w:rPr>
        <w:t>enfants ne seront pas gênés, comme les adultes le sont</w:t>
      </w:r>
      <w:r w:rsidR="0017096A">
        <w:rPr>
          <w:rFonts w:ascii="Times New Roman" w:hAnsi="Times New Roman" w:cs="Times New Roman"/>
          <w:sz w:val="24"/>
          <w:szCs w:val="24"/>
        </w:rPr>
        <w:t>,</w:t>
      </w:r>
      <w:r w:rsidRPr="00FE0677">
        <w:rPr>
          <w:rFonts w:ascii="Times New Roman" w:hAnsi="Times New Roman" w:cs="Times New Roman"/>
          <w:sz w:val="24"/>
          <w:szCs w:val="24"/>
        </w:rPr>
        <w:t xml:space="preserve"> et accepteront plus facilement cette double paternité. La catéchèse leur permettra plus tard de se questionner et d’intérioriser : sauront-ils dans leur vie, comme Joseph, accueillir </w:t>
      </w:r>
      <w:r w:rsidR="0017096A">
        <w:rPr>
          <w:rFonts w:ascii="Times New Roman" w:hAnsi="Times New Roman" w:cs="Times New Roman"/>
          <w:sz w:val="24"/>
          <w:szCs w:val="24"/>
        </w:rPr>
        <w:t xml:space="preserve">dans leur cœur </w:t>
      </w:r>
      <w:r w:rsidRPr="00FE0677">
        <w:rPr>
          <w:rFonts w:ascii="Times New Roman" w:hAnsi="Times New Roman" w:cs="Times New Roman"/>
          <w:sz w:val="24"/>
          <w:szCs w:val="24"/>
        </w:rPr>
        <w:t>le Dieu incarné ?</w:t>
      </w:r>
    </w:p>
    <w:p w14:paraId="7C3F1A14" w14:textId="4F485EAD" w:rsidR="0041658E" w:rsidRPr="00615BDD" w:rsidRDefault="0041658E" w:rsidP="00FC68D8">
      <w:pPr>
        <w:spacing w:after="0" w:line="240" w:lineRule="auto"/>
        <w:rPr>
          <w:rFonts w:ascii="Times New Roman" w:eastAsia="Times New Roman" w:hAnsi="Times New Roman" w:cs="Times New Roman"/>
          <w:snapToGrid w:val="0"/>
          <w:sz w:val="24"/>
          <w:szCs w:val="20"/>
          <w:lang w:eastAsia="fr-FR"/>
        </w:rPr>
      </w:pPr>
    </w:p>
    <w:p w14:paraId="1BD861BC" w14:textId="097A4D4F" w:rsidR="00FC68D8" w:rsidRPr="00903969" w:rsidRDefault="00000000" w:rsidP="00FC68D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lang w:eastAsia="fr-FR"/>
        </w:rPr>
      </w:pPr>
      <w:r>
        <w:rPr>
          <w:rFonts w:ascii="Times New Roman" w:eastAsia="Times New Roman" w:hAnsi="Times New Roman" w:cs="Times New Roman"/>
          <w:i/>
          <w:noProof/>
          <w:color w:val="4F81BD" w:themeColor="accent1"/>
          <w:sz w:val="24"/>
          <w:szCs w:val="24"/>
          <w:lang w:eastAsia="fr-FR"/>
        </w:rPr>
        <w:pict w14:anchorId="3824B18D">
          <v:shape id="_x0000_s1041" type="#_x0000_t104" href="https://www.catechese-par-la-parole.catholique.fr/paul-quatre#petite-enfance" style="position:absolute;left:0;text-align:left;margin-left:11.8pt;margin-top:611.85pt;width:16.4pt;height:14.65pt;rotation:3285456fd;z-index:25170944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1">
              <w:txbxContent>
                <w:p w14:paraId="66152513" w14:textId="77777777" w:rsidR="00FB1A22" w:rsidRDefault="00FB1A22" w:rsidP="00FB1A22">
                  <w:pPr>
                    <w:jc w:val="center"/>
                  </w:pPr>
                  <w:proofErr w:type="gramStart"/>
                  <w:r>
                    <w:t>c</w:t>
                  </w:r>
                  <w:proofErr w:type="gramEnd"/>
                </w:p>
              </w:txbxContent>
            </v:textbox>
            <w10:wrap anchorx="margin" anchory="page"/>
          </v:shape>
        </w:pict>
      </w:r>
      <w:r w:rsidR="00FC68D8" w:rsidRPr="00903969">
        <w:rPr>
          <w:rFonts w:ascii="Times New Roman" w:eastAsia="Times New Roman" w:hAnsi="Times New Roman" w:cs="Times New Roman"/>
          <w:b/>
          <w:sz w:val="28"/>
          <w:szCs w:val="24"/>
          <w:lang w:eastAsia="fr-FR"/>
        </w:rPr>
        <w:t xml:space="preserve">Le temps de la parole </w:t>
      </w:r>
    </w:p>
    <w:p w14:paraId="09533EED" w14:textId="796988A1" w:rsidR="009F00F6" w:rsidRPr="00615BDD" w:rsidRDefault="00A41AA3" w:rsidP="00FC68D8">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i/>
          <w:snapToGrid w:val="0"/>
          <w:color w:val="4F81BD" w:themeColor="accent1"/>
          <w:sz w:val="24"/>
          <w:szCs w:val="20"/>
          <w:lang w:eastAsia="fr-FR"/>
        </w:rPr>
        <w:t xml:space="preserve">Diaporama </w:t>
      </w:r>
      <w:r w:rsidR="009F00F6">
        <w:rPr>
          <w:rFonts w:ascii="Times New Roman" w:eastAsia="Times New Roman" w:hAnsi="Times New Roman" w:cs="Times New Roman"/>
          <w:i/>
          <w:snapToGrid w:val="0"/>
          <w:color w:val="4F81BD" w:themeColor="accent1"/>
          <w:sz w:val="24"/>
          <w:szCs w:val="20"/>
          <w:lang w:eastAsia="fr-FR"/>
        </w:rPr>
        <w:t>Joseph de l’Evangile</w:t>
      </w:r>
      <w:r>
        <w:rPr>
          <w:rFonts w:ascii="Times New Roman" w:eastAsia="Times New Roman" w:hAnsi="Times New Roman" w:cs="Times New Roman"/>
          <w:i/>
          <w:snapToGrid w:val="0"/>
          <w:color w:val="4F81BD" w:themeColor="accent1"/>
          <w:sz w:val="24"/>
          <w:szCs w:val="20"/>
          <w:lang w:eastAsia="fr-FR"/>
        </w:rPr>
        <w:t xml:space="preserve"> PPT ou PDF </w:t>
      </w:r>
    </w:p>
    <w:p w14:paraId="525F161D" w14:textId="196C4C98" w:rsidR="009F00F6" w:rsidRDefault="00FC68D8" w:rsidP="00FC68D8">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snapToGrid w:val="0"/>
          <w:sz w:val="24"/>
          <w:szCs w:val="20"/>
          <w:lang w:eastAsia="fr-FR"/>
        </w:rPr>
        <w:t xml:space="preserve">L’animateur </w:t>
      </w:r>
      <w:r w:rsidR="007D6531">
        <w:rPr>
          <w:rFonts w:ascii="Times New Roman" w:eastAsia="Times New Roman" w:hAnsi="Times New Roman" w:cs="Times New Roman"/>
          <w:snapToGrid w:val="0"/>
          <w:sz w:val="24"/>
          <w:szCs w:val="20"/>
          <w:lang w:eastAsia="fr-FR"/>
        </w:rPr>
        <w:t xml:space="preserve">montre les images des palets de la marelle représentant Joseph de l’évangile et </w:t>
      </w:r>
      <w:r w:rsidRPr="00FC68D8">
        <w:rPr>
          <w:rFonts w:ascii="Times New Roman" w:eastAsia="Times New Roman" w:hAnsi="Times New Roman" w:cs="Times New Roman"/>
          <w:snapToGrid w:val="0"/>
          <w:sz w:val="24"/>
          <w:szCs w:val="20"/>
          <w:lang w:eastAsia="fr-FR"/>
        </w:rPr>
        <w:t xml:space="preserve">fait redire l'histoire de Joseph, père </w:t>
      </w:r>
      <w:r w:rsidR="00C419E0">
        <w:rPr>
          <w:rFonts w:ascii="Times New Roman" w:eastAsia="Times New Roman" w:hAnsi="Times New Roman" w:cs="Times New Roman"/>
          <w:snapToGrid w:val="0"/>
          <w:sz w:val="24"/>
          <w:szCs w:val="20"/>
          <w:lang w:eastAsia="fr-FR"/>
        </w:rPr>
        <w:t xml:space="preserve">adoptif </w:t>
      </w:r>
      <w:r w:rsidRPr="00FC68D8">
        <w:rPr>
          <w:rFonts w:ascii="Times New Roman" w:eastAsia="Times New Roman" w:hAnsi="Times New Roman" w:cs="Times New Roman"/>
          <w:snapToGrid w:val="0"/>
          <w:sz w:val="24"/>
          <w:szCs w:val="20"/>
          <w:lang w:eastAsia="fr-FR"/>
        </w:rPr>
        <w:t>de Jésus afin de vérifier qu'elle est bien acquise et qu'il n'y a pas de confusions entre les deux Joseph.</w:t>
      </w:r>
      <w:r w:rsidR="0048317B">
        <w:rPr>
          <w:rFonts w:ascii="Times New Roman" w:eastAsia="Times New Roman" w:hAnsi="Times New Roman" w:cs="Times New Roman"/>
          <w:snapToGrid w:val="0"/>
          <w:sz w:val="24"/>
          <w:szCs w:val="20"/>
          <w:lang w:eastAsia="fr-FR"/>
        </w:rPr>
        <w:t xml:space="preserve"> </w:t>
      </w:r>
    </w:p>
    <w:p w14:paraId="6AC320F5" w14:textId="567D111A" w:rsidR="007D6531" w:rsidRDefault="007D6531" w:rsidP="00FC68D8">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 xml:space="preserve">Il montre ensuite les palets représentant Jésus et fait décrire et dire ce que cela représente. </w:t>
      </w:r>
    </w:p>
    <w:p w14:paraId="24E03F70" w14:textId="77777777" w:rsidR="00FC68D8" w:rsidRDefault="00FC68D8" w:rsidP="00FC68D8">
      <w:pPr>
        <w:spacing w:after="0" w:line="240" w:lineRule="auto"/>
        <w:rPr>
          <w:rFonts w:ascii="Times New Roman" w:eastAsia="Times New Roman" w:hAnsi="Times New Roman" w:cs="Times New Roman"/>
          <w:snapToGrid w:val="0"/>
          <w:sz w:val="24"/>
          <w:szCs w:val="20"/>
          <w:lang w:eastAsia="fr-FR"/>
        </w:rPr>
      </w:pPr>
      <w:r w:rsidRPr="00E24B75">
        <w:rPr>
          <w:noProof/>
          <w:lang w:eastAsia="fr-FR"/>
        </w:rPr>
        <w:drawing>
          <wp:anchor distT="0" distB="0" distL="114300" distR="114300" simplePos="0" relativeHeight="251658752" behindDoc="1" locked="0" layoutInCell="1" allowOverlap="1" wp14:anchorId="3C170022" wp14:editId="2FB4FB68">
            <wp:simplePos x="0" y="0"/>
            <wp:positionH relativeFrom="column">
              <wp:posOffset>-42545</wp:posOffset>
            </wp:positionH>
            <wp:positionV relativeFrom="paragraph">
              <wp:posOffset>78740</wp:posOffset>
            </wp:positionV>
            <wp:extent cx="609600" cy="437515"/>
            <wp:effectExtent l="0" t="0" r="0" b="0"/>
            <wp:wrapTight wrapText="bothSides">
              <wp:wrapPolygon edited="0">
                <wp:start x="0" y="0"/>
                <wp:lineTo x="0" y="20691"/>
                <wp:lineTo x="20925" y="20691"/>
                <wp:lineTo x="20925" y="0"/>
                <wp:lineTo x="0" y="0"/>
              </wp:wrapPolygon>
            </wp:wrapTight>
            <wp:docPr id="2" name="Image 2"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600" cy="4375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E6A8D" w14:textId="77777777" w:rsidR="00FC68D8" w:rsidRPr="00903969" w:rsidRDefault="00FC68D8" w:rsidP="00FC68D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8"/>
          <w:szCs w:val="24"/>
          <w:lang w:eastAsia="fr-FR"/>
        </w:rPr>
      </w:pPr>
      <w:r w:rsidRPr="00903969">
        <w:rPr>
          <w:rFonts w:ascii="Times New Roman" w:eastAsia="Times New Roman" w:hAnsi="Times New Roman" w:cs="Times New Roman"/>
          <w:b/>
          <w:sz w:val="28"/>
          <w:szCs w:val="24"/>
          <w:lang w:eastAsia="fr-FR"/>
        </w:rPr>
        <w:t>Le temps de l’activité créatrice</w:t>
      </w:r>
    </w:p>
    <w:p w14:paraId="5A7A8C45" w14:textId="5A0400CC" w:rsidR="007E4A5F" w:rsidRDefault="00000000" w:rsidP="009F00F6">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4F81BD" w:themeColor="accent1"/>
          <w:sz w:val="24"/>
          <w:szCs w:val="24"/>
          <w:lang w:eastAsia="fr-FR"/>
        </w:rPr>
        <w:pict w14:anchorId="3824B18D">
          <v:shape id="_x0000_s1047" type="#_x0000_t104" href="https://www.catechese-par-la-parole.catholique.fr/paul-quatre#petite-enfance" style="position:absolute;margin-left:11.8pt;margin-top:727.1pt;width:16.4pt;height:14.65pt;rotation:3285456fd;z-index:25171456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7">
              <w:txbxContent>
                <w:p w14:paraId="26F25753" w14:textId="77777777" w:rsidR="002E6080" w:rsidRDefault="002E6080" w:rsidP="002E6080">
                  <w:pPr>
                    <w:jc w:val="center"/>
                  </w:pPr>
                  <w:proofErr w:type="gramStart"/>
                  <w:r>
                    <w:t>c</w:t>
                  </w:r>
                  <w:proofErr w:type="gramEnd"/>
                </w:p>
              </w:txbxContent>
            </v:textbox>
            <w10:wrap anchorx="margin" anchory="page"/>
          </v:shape>
        </w:pict>
      </w:r>
      <w:r w:rsidR="009F00F6">
        <w:rPr>
          <w:rFonts w:ascii="Times New Roman" w:eastAsia="Times New Roman" w:hAnsi="Times New Roman" w:cs="Times New Roman"/>
          <w:sz w:val="24"/>
          <w:szCs w:val="24"/>
          <w:lang w:eastAsia="fr-FR"/>
        </w:rPr>
        <w:t xml:space="preserve">      </w:t>
      </w:r>
    </w:p>
    <w:p w14:paraId="3DF9C613" w14:textId="7B20799E" w:rsidR="00F82B49" w:rsidRPr="00C87252" w:rsidRDefault="0017096A" w:rsidP="00FC68D8">
      <w:pPr>
        <w:spacing w:after="0" w:line="240" w:lineRule="auto"/>
        <w:rPr>
          <w:rFonts w:ascii="Times New Roman" w:eastAsia="Times New Roman" w:hAnsi="Times New Roman" w:cs="Times New Roman"/>
          <w:i/>
          <w:color w:val="4F81BD" w:themeColor="accent1"/>
          <w:sz w:val="24"/>
          <w:szCs w:val="24"/>
          <w:lang w:eastAsia="fr-FR"/>
        </w:rPr>
      </w:pPr>
      <w:r>
        <w:rPr>
          <w:rFonts w:ascii="Times New Roman" w:eastAsia="Times New Roman" w:hAnsi="Times New Roman" w:cs="Times New Roman"/>
          <w:i/>
          <w:color w:val="4F81BD" w:themeColor="accent1"/>
          <w:sz w:val="24"/>
          <w:szCs w:val="24"/>
          <w:lang w:eastAsia="fr-FR"/>
        </w:rPr>
        <w:t>Piste, règle, fiche réponses du j</w:t>
      </w:r>
      <w:r w:rsidR="009F00F6">
        <w:rPr>
          <w:rFonts w:ascii="Times New Roman" w:eastAsia="Times New Roman" w:hAnsi="Times New Roman" w:cs="Times New Roman"/>
          <w:i/>
          <w:color w:val="4F81BD" w:themeColor="accent1"/>
          <w:sz w:val="24"/>
          <w:szCs w:val="24"/>
          <w:lang w:eastAsia="fr-FR"/>
        </w:rPr>
        <w:t xml:space="preserve">eu </w:t>
      </w:r>
      <w:r w:rsidR="009F00F6" w:rsidRPr="00F12190">
        <w:rPr>
          <w:rFonts w:ascii="Times New Roman" w:eastAsia="Times New Roman" w:hAnsi="Times New Roman" w:cs="Times New Roman"/>
          <w:i/>
          <w:color w:val="4F81BD" w:themeColor="accent1"/>
          <w:sz w:val="24"/>
          <w:szCs w:val="24"/>
          <w:lang w:eastAsia="fr-FR"/>
        </w:rPr>
        <w:t>de la marelle</w:t>
      </w:r>
      <w:r w:rsidR="00C87252">
        <w:rPr>
          <w:rFonts w:ascii="Times New Roman" w:eastAsia="Times New Roman" w:hAnsi="Times New Roman" w:cs="Times New Roman"/>
          <w:i/>
          <w:color w:val="4F81BD" w:themeColor="accent1"/>
          <w:sz w:val="24"/>
          <w:szCs w:val="24"/>
          <w:lang w:eastAsia="fr-FR"/>
        </w:rPr>
        <w:t xml:space="preserve"> </w:t>
      </w:r>
    </w:p>
    <w:p w14:paraId="0E908AD4" w14:textId="728DE0FB" w:rsidR="00FC68D8" w:rsidRPr="00FB1A22" w:rsidRDefault="00A66899" w:rsidP="00FC68D8">
      <w:pPr>
        <w:spacing w:after="0" w:line="240" w:lineRule="auto"/>
        <w:rPr>
          <w:rFonts w:ascii="Times New Roman" w:eastAsia="Times New Roman" w:hAnsi="Times New Roman" w:cs="Times New Roman"/>
          <w:i/>
          <w:color w:val="4F81BD" w:themeColor="accent1"/>
          <w:sz w:val="24"/>
          <w:szCs w:val="24"/>
          <w:lang w:eastAsia="fr-FR"/>
        </w:rPr>
      </w:pPr>
      <w:r>
        <w:rPr>
          <w:rFonts w:ascii="Times New Roman" w:eastAsia="Times New Roman" w:hAnsi="Times New Roman" w:cs="Times New Roman"/>
          <w:i/>
          <w:snapToGrid w:val="0"/>
          <w:color w:val="4F81BD" w:themeColor="accent1"/>
          <w:sz w:val="24"/>
          <w:szCs w:val="20"/>
          <w:lang w:eastAsia="fr-FR"/>
        </w:rPr>
        <w:t>Chant et gestuelle</w:t>
      </w:r>
    </w:p>
    <w:p w14:paraId="5A2A9E29" w14:textId="5C3027E5" w:rsidR="00FC68D8" w:rsidRPr="00615BDD" w:rsidRDefault="00FC68D8" w:rsidP="00FC68D8">
      <w:pPr>
        <w:pStyle w:val="Paragraphedeliste"/>
        <w:numPr>
          <w:ilvl w:val="0"/>
          <w:numId w:val="10"/>
        </w:numPr>
        <w:spacing w:after="0" w:line="240" w:lineRule="auto"/>
        <w:rPr>
          <w:rFonts w:ascii="Times New Roman" w:eastAsia="Times New Roman" w:hAnsi="Times New Roman" w:cs="Times New Roman"/>
          <w:b/>
          <w:snapToGrid w:val="0"/>
          <w:sz w:val="24"/>
          <w:szCs w:val="20"/>
          <w:lang w:eastAsia="fr-FR"/>
        </w:rPr>
      </w:pPr>
      <w:r w:rsidRPr="001A2286">
        <w:rPr>
          <w:rFonts w:ascii="Times New Roman" w:eastAsia="Times New Roman" w:hAnsi="Times New Roman" w:cs="Times New Roman"/>
          <w:b/>
          <w:snapToGrid w:val="0"/>
          <w:sz w:val="24"/>
          <w:szCs w:val="20"/>
          <w:lang w:eastAsia="fr-FR"/>
        </w:rPr>
        <w:t>Jeu de la marelle</w:t>
      </w:r>
      <w:r w:rsidR="0041658E">
        <w:rPr>
          <w:rFonts w:ascii="Times New Roman" w:eastAsia="Times New Roman" w:hAnsi="Times New Roman" w:cs="Times New Roman"/>
          <w:b/>
          <w:snapToGrid w:val="0"/>
          <w:sz w:val="24"/>
          <w:szCs w:val="20"/>
          <w:lang w:eastAsia="fr-FR"/>
        </w:rPr>
        <w:t xml:space="preserve"> </w:t>
      </w:r>
      <w:r w:rsidR="00EF4116" w:rsidRPr="00DF15DC">
        <w:rPr>
          <w:rFonts w:ascii="Times New Roman" w:eastAsia="Times New Roman" w:hAnsi="Times New Roman" w:cs="Times New Roman"/>
          <w:b/>
          <w:snapToGrid w:val="0"/>
          <w:sz w:val="24"/>
          <w:szCs w:val="20"/>
          <w:lang w:eastAsia="fr-FR"/>
        </w:rPr>
        <w:t xml:space="preserve">Les rapprochements </w:t>
      </w:r>
      <w:r w:rsidR="0017096A" w:rsidRPr="0017096A">
        <w:rPr>
          <w:rFonts w:ascii="Times New Roman" w:eastAsia="Times New Roman" w:hAnsi="Times New Roman" w:cs="Times New Roman"/>
          <w:b/>
          <w:bCs/>
          <w:iCs/>
          <w:color w:val="000000" w:themeColor="text1"/>
          <w:sz w:val="24"/>
          <w:szCs w:val="24"/>
          <w:lang w:eastAsia="fr-FR"/>
        </w:rPr>
        <w:t>entre les 2 Joseph</w:t>
      </w:r>
      <w:r w:rsidR="0017096A">
        <w:rPr>
          <w:rFonts w:ascii="Times New Roman" w:eastAsia="Times New Roman" w:hAnsi="Times New Roman" w:cs="Times New Roman"/>
          <w:i/>
          <w:snapToGrid w:val="0"/>
          <w:color w:val="4F81BD" w:themeColor="accent1"/>
          <w:sz w:val="24"/>
          <w:szCs w:val="20"/>
          <w:lang w:eastAsia="fr-FR"/>
        </w:rPr>
        <w:t xml:space="preserve"> </w:t>
      </w:r>
      <w:r w:rsidR="00D134C8">
        <w:rPr>
          <w:rFonts w:ascii="Times New Roman" w:eastAsia="Times New Roman" w:hAnsi="Times New Roman" w:cs="Times New Roman"/>
          <w:snapToGrid w:val="0"/>
          <w:sz w:val="24"/>
          <w:szCs w:val="20"/>
          <w:lang w:eastAsia="fr-FR"/>
        </w:rPr>
        <w:t>(GS-CP-CE)</w:t>
      </w:r>
    </w:p>
    <w:p w14:paraId="6AD32472" w14:textId="775DBAB5" w:rsidR="00C979D8" w:rsidRPr="00615BDD" w:rsidRDefault="00FC68D8" w:rsidP="00615BDD">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snapToGrid w:val="0"/>
          <w:sz w:val="24"/>
          <w:szCs w:val="20"/>
          <w:lang w:eastAsia="fr-FR"/>
        </w:rPr>
        <w:t>La reprise du jeu de la marelle pour les plus grands va permettre maintenant d’introduire des</w:t>
      </w:r>
      <w:r w:rsidR="00D134C8">
        <w:rPr>
          <w:rFonts w:ascii="Times New Roman" w:eastAsia="Times New Roman" w:hAnsi="Times New Roman" w:cs="Times New Roman"/>
          <w:snapToGrid w:val="0"/>
          <w:sz w:val="24"/>
          <w:szCs w:val="20"/>
          <w:lang w:eastAsia="fr-FR"/>
        </w:rPr>
        <w:t xml:space="preserve"> </w:t>
      </w:r>
      <w:r w:rsidRPr="00FC68D8">
        <w:rPr>
          <w:rFonts w:ascii="Times New Roman" w:eastAsia="Times New Roman" w:hAnsi="Times New Roman" w:cs="Times New Roman"/>
          <w:snapToGrid w:val="0"/>
          <w:sz w:val="24"/>
          <w:szCs w:val="20"/>
          <w:lang w:eastAsia="fr-FR"/>
        </w:rPr>
        <w:t>rapprochements entre les deux Joseph.</w:t>
      </w:r>
    </w:p>
    <w:p w14:paraId="412A09FF" w14:textId="77777777" w:rsidR="00C979D8" w:rsidRPr="00FB1A22" w:rsidRDefault="00C979D8" w:rsidP="00FB1A22">
      <w:pPr>
        <w:pStyle w:val="Paragraphedeliste"/>
        <w:numPr>
          <w:ilvl w:val="0"/>
          <w:numId w:val="1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u w:val="single"/>
          <w:lang w:eastAsia="fr-FR"/>
        </w:rPr>
      </w:pPr>
      <w:r w:rsidRPr="00FB1A22">
        <w:rPr>
          <w:rFonts w:ascii="Times New Roman" w:eastAsia="Times New Roman" w:hAnsi="Times New Roman" w:cs="Times New Roman"/>
          <w:snapToGrid w:val="0"/>
          <w:sz w:val="24"/>
          <w:szCs w:val="20"/>
          <w:lang w:eastAsia="fr-FR"/>
        </w:rPr>
        <w:t>La</w:t>
      </w:r>
      <w:r w:rsidR="00FC68D8" w:rsidRPr="00FB1A22">
        <w:rPr>
          <w:rFonts w:ascii="Times New Roman" w:eastAsia="Times New Roman" w:hAnsi="Times New Roman" w:cs="Times New Roman"/>
          <w:snapToGrid w:val="0"/>
          <w:sz w:val="24"/>
          <w:szCs w:val="20"/>
          <w:lang w:eastAsia="fr-FR"/>
        </w:rPr>
        <w:t xml:space="preserve"> marelle avec les dessins de l'histoire de Joseph le patriarche </w:t>
      </w:r>
      <w:r w:rsidR="00FC68D8" w:rsidRPr="00FB1A22">
        <w:rPr>
          <w:rFonts w:ascii="Times New Roman" w:eastAsia="Times New Roman" w:hAnsi="Times New Roman" w:cs="Times New Roman"/>
          <w:snapToGrid w:val="0"/>
          <w:sz w:val="24"/>
          <w:szCs w:val="20"/>
          <w:u w:val="single"/>
          <w:lang w:eastAsia="fr-FR"/>
        </w:rPr>
        <w:t xml:space="preserve">au sol </w:t>
      </w:r>
    </w:p>
    <w:p w14:paraId="7B7B31F0" w14:textId="54D6656D" w:rsidR="00C979D8" w:rsidRDefault="00FC68D8" w:rsidP="005349C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b/>
          <w:snapToGrid w:val="0"/>
          <w:sz w:val="24"/>
          <w:szCs w:val="20"/>
          <w:lang w:eastAsia="fr-FR"/>
        </w:rPr>
        <w:t xml:space="preserve">Palets : </w:t>
      </w:r>
      <w:r w:rsidRPr="00FC68D8">
        <w:rPr>
          <w:rFonts w:ascii="Times New Roman" w:eastAsia="Times New Roman" w:hAnsi="Times New Roman" w:cs="Times New Roman"/>
          <w:snapToGrid w:val="0"/>
          <w:sz w:val="24"/>
          <w:szCs w:val="20"/>
          <w:lang w:eastAsia="fr-FR"/>
        </w:rPr>
        <w:t>dessins</w:t>
      </w:r>
      <w:r w:rsidR="00C979D8">
        <w:rPr>
          <w:rFonts w:ascii="Times New Roman" w:eastAsia="Times New Roman" w:hAnsi="Times New Roman" w:cs="Times New Roman"/>
          <w:snapToGrid w:val="0"/>
          <w:sz w:val="24"/>
          <w:szCs w:val="20"/>
          <w:lang w:eastAsia="fr-FR"/>
        </w:rPr>
        <w:t xml:space="preserve"> agrandis </w:t>
      </w:r>
      <w:r w:rsidR="00282056">
        <w:rPr>
          <w:rFonts w:ascii="Times New Roman" w:eastAsia="Times New Roman" w:hAnsi="Times New Roman" w:cs="Times New Roman"/>
          <w:snapToGrid w:val="0"/>
          <w:sz w:val="24"/>
          <w:szCs w:val="20"/>
          <w:lang w:eastAsia="fr-FR"/>
        </w:rPr>
        <w:t xml:space="preserve">des </w:t>
      </w:r>
      <w:r w:rsidR="00DE454F">
        <w:rPr>
          <w:rFonts w:ascii="Times New Roman" w:eastAsia="Times New Roman" w:hAnsi="Times New Roman" w:cs="Times New Roman"/>
          <w:snapToGrid w:val="0"/>
          <w:sz w:val="24"/>
          <w:szCs w:val="20"/>
          <w:lang w:eastAsia="fr-FR"/>
        </w:rPr>
        <w:t>« </w:t>
      </w:r>
      <w:r w:rsidR="00282056">
        <w:rPr>
          <w:rFonts w:ascii="Times New Roman" w:eastAsia="Times New Roman" w:hAnsi="Times New Roman" w:cs="Times New Roman"/>
          <w:snapToGrid w:val="0"/>
          <w:sz w:val="24"/>
          <w:szCs w:val="20"/>
          <w:lang w:eastAsia="fr-FR"/>
        </w:rPr>
        <w:t>palets</w:t>
      </w:r>
      <w:r w:rsidR="00DE454F">
        <w:rPr>
          <w:rFonts w:ascii="Times New Roman" w:eastAsia="Times New Roman" w:hAnsi="Times New Roman" w:cs="Times New Roman"/>
          <w:snapToGrid w:val="0"/>
          <w:sz w:val="24"/>
          <w:szCs w:val="20"/>
          <w:lang w:eastAsia="fr-FR"/>
        </w:rPr>
        <w:t> »</w:t>
      </w:r>
      <w:r w:rsidR="00282056">
        <w:rPr>
          <w:rFonts w:ascii="Times New Roman" w:eastAsia="Times New Roman" w:hAnsi="Times New Roman" w:cs="Times New Roman"/>
          <w:snapToGrid w:val="0"/>
          <w:sz w:val="24"/>
          <w:szCs w:val="20"/>
          <w:lang w:eastAsia="fr-FR"/>
        </w:rPr>
        <w:t xml:space="preserve"> </w:t>
      </w:r>
      <w:r w:rsidR="00C979D8">
        <w:rPr>
          <w:rFonts w:ascii="Times New Roman" w:eastAsia="Times New Roman" w:hAnsi="Times New Roman" w:cs="Times New Roman"/>
          <w:snapToGrid w:val="0"/>
          <w:sz w:val="24"/>
          <w:szCs w:val="20"/>
          <w:lang w:eastAsia="fr-FR"/>
        </w:rPr>
        <w:t>de</w:t>
      </w:r>
      <w:r w:rsidR="00282056">
        <w:rPr>
          <w:rFonts w:ascii="Times New Roman" w:eastAsia="Times New Roman" w:hAnsi="Times New Roman" w:cs="Times New Roman"/>
          <w:snapToGrid w:val="0"/>
          <w:sz w:val="24"/>
          <w:szCs w:val="20"/>
          <w:lang w:eastAsia="fr-FR"/>
        </w:rPr>
        <w:t xml:space="preserve"> </w:t>
      </w:r>
      <w:r w:rsidR="001A2286">
        <w:rPr>
          <w:rFonts w:ascii="Times New Roman" w:eastAsia="Times New Roman" w:hAnsi="Times New Roman" w:cs="Times New Roman"/>
          <w:snapToGrid w:val="0"/>
          <w:sz w:val="24"/>
          <w:szCs w:val="20"/>
          <w:lang w:eastAsia="fr-FR"/>
        </w:rPr>
        <w:t>Joseph de</w:t>
      </w:r>
      <w:r w:rsidR="005349CD">
        <w:rPr>
          <w:rFonts w:ascii="Times New Roman" w:eastAsia="Times New Roman" w:hAnsi="Times New Roman" w:cs="Times New Roman"/>
          <w:snapToGrid w:val="0"/>
          <w:sz w:val="24"/>
          <w:szCs w:val="20"/>
          <w:lang w:eastAsia="fr-FR"/>
        </w:rPr>
        <w:t xml:space="preserve"> l’Evangile</w:t>
      </w:r>
      <w:r w:rsidR="00C979D8">
        <w:rPr>
          <w:rFonts w:ascii="Times New Roman" w:eastAsia="Times New Roman" w:hAnsi="Times New Roman" w:cs="Times New Roman"/>
          <w:snapToGrid w:val="0"/>
          <w:sz w:val="24"/>
          <w:szCs w:val="20"/>
          <w:lang w:eastAsia="fr-FR"/>
        </w:rPr>
        <w:t xml:space="preserve"> et Jésus</w:t>
      </w:r>
      <w:r w:rsidRPr="00FC68D8">
        <w:rPr>
          <w:rFonts w:ascii="Times New Roman" w:eastAsia="Times New Roman" w:hAnsi="Times New Roman" w:cs="Times New Roman"/>
          <w:snapToGrid w:val="0"/>
          <w:sz w:val="24"/>
          <w:szCs w:val="20"/>
          <w:lang w:eastAsia="fr-FR"/>
        </w:rPr>
        <w:t xml:space="preserve"> collés sur des rondelles de carton, de bois ou de plastique dur.</w:t>
      </w:r>
    </w:p>
    <w:p w14:paraId="4037B002" w14:textId="77777777" w:rsidR="00C979D8" w:rsidRPr="00FB1A22" w:rsidRDefault="00C979D8" w:rsidP="00FB1A22">
      <w:pPr>
        <w:pStyle w:val="Paragraphedeliste"/>
        <w:numPr>
          <w:ilvl w:val="0"/>
          <w:numId w:val="11"/>
        </w:num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u w:val="single"/>
          <w:lang w:eastAsia="fr-FR"/>
        </w:rPr>
      </w:pPr>
      <w:r w:rsidRPr="00FB1A22">
        <w:rPr>
          <w:rFonts w:ascii="Times New Roman" w:eastAsia="Times New Roman" w:hAnsi="Times New Roman" w:cs="Times New Roman"/>
          <w:snapToGrid w:val="0"/>
          <w:sz w:val="24"/>
          <w:szCs w:val="20"/>
          <w:lang w:eastAsia="fr-FR"/>
        </w:rPr>
        <w:t xml:space="preserve">La marelle avec les dessins de l'histoire de Joseph le patriarche </w:t>
      </w:r>
      <w:r w:rsidRPr="00FB1A22">
        <w:rPr>
          <w:rFonts w:ascii="Times New Roman" w:eastAsia="Times New Roman" w:hAnsi="Times New Roman" w:cs="Times New Roman"/>
          <w:snapToGrid w:val="0"/>
          <w:sz w:val="24"/>
          <w:szCs w:val="20"/>
          <w:u w:val="single"/>
          <w:lang w:eastAsia="fr-FR"/>
        </w:rPr>
        <w:t xml:space="preserve">sur une table. </w:t>
      </w:r>
    </w:p>
    <w:p w14:paraId="33682541" w14:textId="7B84A2E6" w:rsidR="00FC68D8" w:rsidRDefault="00FC68D8" w:rsidP="005349CD">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b/>
          <w:snapToGrid w:val="0"/>
          <w:sz w:val="24"/>
          <w:szCs w:val="20"/>
          <w:lang w:eastAsia="fr-FR"/>
        </w:rPr>
        <w:t>Pions</w:t>
      </w:r>
      <w:r w:rsidR="00C979D8">
        <w:rPr>
          <w:rFonts w:ascii="Times New Roman" w:eastAsia="Times New Roman" w:hAnsi="Times New Roman" w:cs="Times New Roman"/>
          <w:b/>
          <w:snapToGrid w:val="0"/>
          <w:sz w:val="24"/>
          <w:szCs w:val="20"/>
          <w:lang w:eastAsia="fr-FR"/>
        </w:rPr>
        <w:t> :</w:t>
      </w:r>
      <w:r w:rsidR="00C979D8">
        <w:rPr>
          <w:rFonts w:ascii="Times New Roman" w:eastAsia="Times New Roman" w:hAnsi="Times New Roman" w:cs="Times New Roman"/>
          <w:snapToGrid w:val="0"/>
          <w:sz w:val="24"/>
          <w:szCs w:val="20"/>
          <w:lang w:eastAsia="fr-FR"/>
        </w:rPr>
        <w:t xml:space="preserve"> </w:t>
      </w:r>
      <w:r w:rsidR="00694525">
        <w:rPr>
          <w:rFonts w:ascii="Times New Roman" w:eastAsia="Times New Roman" w:hAnsi="Times New Roman" w:cs="Times New Roman"/>
          <w:snapToGrid w:val="0"/>
          <w:sz w:val="24"/>
          <w:szCs w:val="20"/>
          <w:lang w:eastAsia="fr-FR"/>
        </w:rPr>
        <w:t xml:space="preserve">« palets » </w:t>
      </w:r>
      <w:r w:rsidR="00C979D8">
        <w:rPr>
          <w:rFonts w:ascii="Times New Roman" w:eastAsia="Times New Roman" w:hAnsi="Times New Roman" w:cs="Times New Roman"/>
          <w:snapToGrid w:val="0"/>
          <w:sz w:val="24"/>
          <w:szCs w:val="20"/>
          <w:lang w:eastAsia="fr-FR"/>
        </w:rPr>
        <w:t>non agrandis</w:t>
      </w:r>
      <w:r w:rsidR="00694525">
        <w:rPr>
          <w:rFonts w:ascii="Times New Roman" w:eastAsia="Times New Roman" w:hAnsi="Times New Roman" w:cs="Times New Roman"/>
          <w:snapToGrid w:val="0"/>
          <w:sz w:val="24"/>
          <w:szCs w:val="20"/>
          <w:lang w:eastAsia="fr-FR"/>
        </w:rPr>
        <w:t>.</w:t>
      </w:r>
    </w:p>
    <w:p w14:paraId="02C16E3E" w14:textId="27E6AB5F" w:rsidR="00EF4116" w:rsidRDefault="00FC68D8" w:rsidP="00FC68D8">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b/>
          <w:snapToGrid w:val="0"/>
          <w:sz w:val="24"/>
          <w:szCs w:val="20"/>
          <w:lang w:eastAsia="fr-FR"/>
        </w:rPr>
        <w:t>Règle du jeu</w:t>
      </w:r>
      <w:r w:rsidR="003A11B4">
        <w:rPr>
          <w:rFonts w:ascii="Times New Roman" w:eastAsia="Times New Roman" w:hAnsi="Times New Roman" w:cs="Times New Roman"/>
          <w:b/>
          <w:snapToGrid w:val="0"/>
          <w:sz w:val="24"/>
          <w:szCs w:val="20"/>
          <w:lang w:eastAsia="fr-FR"/>
        </w:rPr>
        <w:t> :</w:t>
      </w:r>
      <w:r w:rsidR="00EF4116" w:rsidRPr="00EF4116">
        <w:rPr>
          <w:rFonts w:ascii="Times New Roman" w:eastAsia="Times New Roman" w:hAnsi="Times New Roman" w:cs="Times New Roman"/>
          <w:snapToGrid w:val="0"/>
          <w:sz w:val="24"/>
          <w:szCs w:val="20"/>
          <w:lang w:eastAsia="fr-FR"/>
        </w:rPr>
        <w:t xml:space="preserve"> </w:t>
      </w:r>
    </w:p>
    <w:p w14:paraId="244F644B" w14:textId="3CFA9158" w:rsidR="00FC68D8" w:rsidRPr="00EF4116" w:rsidRDefault="00694525" w:rsidP="00FC68D8">
      <w:pPr>
        <w:spacing w:after="0" w:line="240" w:lineRule="auto"/>
        <w:rPr>
          <w:rFonts w:ascii="Times New Roman" w:eastAsia="Times New Roman" w:hAnsi="Times New Roman" w:cs="Times New Roman"/>
          <w:snapToGrid w:val="0"/>
          <w:color w:val="1F497D" w:themeColor="text2"/>
          <w:sz w:val="24"/>
          <w:szCs w:val="20"/>
          <w:lang w:eastAsia="fr-FR"/>
        </w:rPr>
      </w:pPr>
      <w:bookmarkStart w:id="0" w:name="_Hlk116578317"/>
      <w:r>
        <w:rPr>
          <w:rFonts w:ascii="Times New Roman" w:eastAsia="Times New Roman" w:hAnsi="Times New Roman" w:cs="Times New Roman"/>
          <w:snapToGrid w:val="0"/>
          <w:sz w:val="24"/>
          <w:szCs w:val="24"/>
          <w:lang w:eastAsia="fr-FR"/>
        </w:rPr>
        <w:t xml:space="preserve">Faire des </w:t>
      </w:r>
      <w:r w:rsidRPr="00FC68D8">
        <w:rPr>
          <w:rFonts w:ascii="Times New Roman" w:eastAsia="Times New Roman" w:hAnsi="Times New Roman" w:cs="Times New Roman"/>
          <w:snapToGrid w:val="0"/>
          <w:sz w:val="24"/>
          <w:szCs w:val="24"/>
          <w:lang w:eastAsia="fr-FR"/>
        </w:rPr>
        <w:t>rapprochement</w:t>
      </w:r>
      <w:r>
        <w:rPr>
          <w:rFonts w:ascii="Times New Roman" w:eastAsia="Times New Roman" w:hAnsi="Times New Roman" w:cs="Times New Roman"/>
          <w:snapToGrid w:val="0"/>
          <w:sz w:val="24"/>
          <w:szCs w:val="24"/>
          <w:lang w:eastAsia="fr-FR"/>
        </w:rPr>
        <w:t>s</w:t>
      </w:r>
      <w:r w:rsidRPr="00FC68D8">
        <w:rPr>
          <w:rFonts w:ascii="Times New Roman" w:eastAsia="Times New Roman" w:hAnsi="Times New Roman" w:cs="Times New Roman"/>
          <w:snapToGrid w:val="0"/>
          <w:sz w:val="24"/>
          <w:szCs w:val="24"/>
          <w:lang w:eastAsia="fr-FR"/>
        </w:rPr>
        <w:t xml:space="preserve"> entre les deux Joseph ou entre Joseph</w:t>
      </w:r>
      <w:r>
        <w:rPr>
          <w:rFonts w:ascii="Times New Roman" w:eastAsia="Times New Roman" w:hAnsi="Times New Roman" w:cs="Times New Roman"/>
          <w:snapToGrid w:val="0"/>
          <w:sz w:val="24"/>
          <w:szCs w:val="24"/>
          <w:lang w:eastAsia="fr-FR"/>
        </w:rPr>
        <w:t xml:space="preserve"> le patriarche</w:t>
      </w:r>
      <w:r w:rsidRPr="00FC68D8">
        <w:rPr>
          <w:rFonts w:ascii="Times New Roman" w:eastAsia="Times New Roman" w:hAnsi="Times New Roman" w:cs="Times New Roman"/>
          <w:snapToGrid w:val="0"/>
          <w:sz w:val="24"/>
          <w:szCs w:val="24"/>
          <w:lang w:eastAsia="fr-FR"/>
        </w:rPr>
        <w:t xml:space="preserve"> et Jésus.</w:t>
      </w:r>
    </w:p>
    <w:bookmarkEnd w:id="0"/>
    <w:p w14:paraId="14C75C2D" w14:textId="7044A5DD" w:rsidR="00FC68D8" w:rsidRPr="00FC68D8" w:rsidRDefault="007F6204" w:rsidP="00FC68D8">
      <w:pPr>
        <w:spacing w:after="0" w:line="240" w:lineRule="auto"/>
        <w:rPr>
          <w:rFonts w:ascii="Times New Roman" w:eastAsia="Times New Roman" w:hAnsi="Times New Roman" w:cs="Times New Roman"/>
          <w:snapToGrid w:val="0"/>
          <w:sz w:val="24"/>
          <w:szCs w:val="20"/>
          <w:lang w:eastAsia="fr-FR"/>
        </w:rPr>
      </w:pPr>
      <w:r w:rsidRPr="007F6204">
        <w:rPr>
          <w:rFonts w:ascii="Times New Roman" w:eastAsia="Times New Roman" w:hAnsi="Times New Roman" w:cs="Times New Roman"/>
          <w:b/>
          <w:bCs/>
          <w:snapToGrid w:val="0"/>
          <w:sz w:val="24"/>
          <w:szCs w:val="20"/>
          <w:lang w:eastAsia="fr-FR"/>
        </w:rPr>
        <w:t>1 Joseph</w:t>
      </w:r>
      <w:r>
        <w:rPr>
          <w:rFonts w:ascii="Times New Roman" w:eastAsia="Times New Roman" w:hAnsi="Times New Roman" w:cs="Times New Roman"/>
          <w:snapToGrid w:val="0"/>
          <w:sz w:val="24"/>
          <w:szCs w:val="20"/>
          <w:lang w:eastAsia="fr-FR"/>
        </w:rPr>
        <w:t> : c</w:t>
      </w:r>
      <w:r w:rsidR="00FC68D8" w:rsidRPr="00FC68D8">
        <w:rPr>
          <w:rFonts w:ascii="Times New Roman" w:eastAsia="Times New Roman" w:hAnsi="Times New Roman" w:cs="Times New Roman"/>
          <w:snapToGrid w:val="0"/>
          <w:sz w:val="24"/>
          <w:szCs w:val="20"/>
          <w:lang w:eastAsia="fr-FR"/>
        </w:rPr>
        <w:t>haque enfant reçoit au hasard un palet</w:t>
      </w:r>
      <w:r w:rsidR="00EF4116">
        <w:rPr>
          <w:rFonts w:ascii="Times New Roman" w:eastAsia="Times New Roman" w:hAnsi="Times New Roman" w:cs="Times New Roman"/>
          <w:snapToGrid w:val="0"/>
          <w:sz w:val="24"/>
          <w:szCs w:val="20"/>
          <w:lang w:eastAsia="fr-FR"/>
        </w:rPr>
        <w:t xml:space="preserve"> avec une image de </w:t>
      </w:r>
      <w:r w:rsidR="00E25B17">
        <w:rPr>
          <w:rFonts w:ascii="Times New Roman" w:eastAsia="Times New Roman" w:hAnsi="Times New Roman" w:cs="Times New Roman"/>
          <w:snapToGrid w:val="0"/>
          <w:sz w:val="24"/>
          <w:szCs w:val="20"/>
          <w:lang w:eastAsia="fr-FR"/>
        </w:rPr>
        <w:t>Joseph</w:t>
      </w:r>
      <w:r w:rsidR="00EF4116" w:rsidRPr="00905A7C">
        <w:rPr>
          <w:rFonts w:ascii="Times New Roman" w:eastAsia="Times New Roman" w:hAnsi="Times New Roman" w:cs="Times New Roman"/>
          <w:snapToGrid w:val="0"/>
          <w:sz w:val="24"/>
          <w:szCs w:val="20"/>
          <w:lang w:eastAsia="fr-FR"/>
        </w:rPr>
        <w:t>.</w:t>
      </w:r>
    </w:p>
    <w:p w14:paraId="3F27F666" w14:textId="5BBC01DE" w:rsidR="00FC68D8" w:rsidRPr="00FC68D8" w:rsidRDefault="00FC68D8" w:rsidP="00FC68D8">
      <w:pPr>
        <w:spacing w:after="0" w:line="240" w:lineRule="auto"/>
        <w:rPr>
          <w:rFonts w:ascii="Times New Roman" w:eastAsia="Times New Roman" w:hAnsi="Times New Roman" w:cs="Times New Roman"/>
          <w:snapToGrid w:val="0"/>
          <w:sz w:val="24"/>
          <w:szCs w:val="24"/>
          <w:lang w:eastAsia="fr-FR"/>
        </w:rPr>
      </w:pPr>
      <w:r w:rsidRPr="00FC68D8">
        <w:rPr>
          <w:rFonts w:ascii="Times New Roman" w:eastAsia="Times New Roman" w:hAnsi="Times New Roman" w:cs="Times New Roman"/>
          <w:snapToGrid w:val="0"/>
          <w:sz w:val="24"/>
          <w:szCs w:val="24"/>
          <w:lang w:eastAsia="fr-FR"/>
        </w:rPr>
        <w:t xml:space="preserve">Il doit </w:t>
      </w:r>
      <w:r w:rsidR="0001669A">
        <w:rPr>
          <w:rFonts w:ascii="Times New Roman" w:eastAsia="Times New Roman" w:hAnsi="Times New Roman" w:cs="Times New Roman"/>
          <w:snapToGrid w:val="0"/>
          <w:sz w:val="24"/>
          <w:szCs w:val="24"/>
          <w:lang w:eastAsia="fr-FR"/>
        </w:rPr>
        <w:t xml:space="preserve">dire ce qu’il représente puis </w:t>
      </w:r>
      <w:r w:rsidRPr="00FC68D8">
        <w:rPr>
          <w:rFonts w:ascii="Times New Roman" w:eastAsia="Times New Roman" w:hAnsi="Times New Roman" w:cs="Times New Roman"/>
          <w:snapToGrid w:val="0"/>
          <w:sz w:val="24"/>
          <w:szCs w:val="24"/>
          <w:lang w:eastAsia="fr-FR"/>
        </w:rPr>
        <w:t>le lance</w:t>
      </w:r>
      <w:r w:rsidR="007D6531">
        <w:rPr>
          <w:rFonts w:ascii="Times New Roman" w:eastAsia="Times New Roman" w:hAnsi="Times New Roman" w:cs="Times New Roman"/>
          <w:snapToGrid w:val="0"/>
          <w:sz w:val="24"/>
          <w:szCs w:val="24"/>
          <w:lang w:eastAsia="fr-FR"/>
        </w:rPr>
        <w:t>r</w:t>
      </w:r>
      <w:r w:rsidRPr="00FC68D8">
        <w:rPr>
          <w:rFonts w:ascii="Times New Roman" w:eastAsia="Times New Roman" w:hAnsi="Times New Roman" w:cs="Times New Roman"/>
          <w:snapToGrid w:val="0"/>
          <w:sz w:val="24"/>
          <w:szCs w:val="24"/>
          <w:lang w:eastAsia="fr-FR"/>
        </w:rPr>
        <w:t xml:space="preserve"> </w:t>
      </w:r>
      <w:r w:rsidR="00694525">
        <w:rPr>
          <w:rFonts w:ascii="Times New Roman" w:eastAsia="Times New Roman" w:hAnsi="Times New Roman" w:cs="Times New Roman"/>
          <w:snapToGrid w:val="0"/>
          <w:sz w:val="24"/>
          <w:szCs w:val="24"/>
          <w:lang w:eastAsia="fr-FR"/>
        </w:rPr>
        <w:t xml:space="preserve">une </w:t>
      </w:r>
      <w:r w:rsidRPr="00FC68D8">
        <w:rPr>
          <w:rFonts w:ascii="Times New Roman" w:eastAsia="Times New Roman" w:hAnsi="Times New Roman" w:cs="Times New Roman"/>
          <w:snapToGrid w:val="0"/>
          <w:sz w:val="24"/>
          <w:szCs w:val="24"/>
          <w:lang w:eastAsia="fr-FR"/>
        </w:rPr>
        <w:t xml:space="preserve">case de la marelle </w:t>
      </w:r>
      <w:r w:rsidR="00694525">
        <w:rPr>
          <w:rFonts w:ascii="Times New Roman" w:eastAsia="Times New Roman" w:hAnsi="Times New Roman" w:cs="Times New Roman"/>
          <w:snapToGrid w:val="0"/>
          <w:sz w:val="24"/>
          <w:szCs w:val="24"/>
          <w:lang w:eastAsia="fr-FR"/>
        </w:rPr>
        <w:t xml:space="preserve">de Joseph le patriarche </w:t>
      </w:r>
      <w:r w:rsidR="00694525" w:rsidRPr="00FC68D8">
        <w:rPr>
          <w:rFonts w:ascii="Times New Roman" w:eastAsia="Times New Roman" w:hAnsi="Times New Roman" w:cs="Times New Roman"/>
          <w:snapToGrid w:val="0"/>
          <w:sz w:val="24"/>
          <w:szCs w:val="24"/>
          <w:lang w:eastAsia="fr-FR"/>
        </w:rPr>
        <w:t xml:space="preserve">qui ressemble à celle </w:t>
      </w:r>
      <w:r w:rsidR="00694525">
        <w:rPr>
          <w:rFonts w:ascii="Times New Roman" w:eastAsia="Times New Roman" w:hAnsi="Times New Roman" w:cs="Times New Roman"/>
          <w:snapToGrid w:val="0"/>
          <w:sz w:val="24"/>
          <w:szCs w:val="24"/>
          <w:lang w:eastAsia="fr-FR"/>
        </w:rPr>
        <w:t xml:space="preserve">de son dessin. </w:t>
      </w:r>
    </w:p>
    <w:p w14:paraId="7B248EE7" w14:textId="7FAF495F" w:rsidR="00E4380F" w:rsidRDefault="00FC68D8" w:rsidP="00FC68D8">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snapToGrid w:val="0"/>
          <w:sz w:val="24"/>
          <w:szCs w:val="20"/>
          <w:lang w:eastAsia="fr-FR"/>
        </w:rPr>
        <w:t xml:space="preserve">L'enfant doit expliquer son rapprochement. </w:t>
      </w:r>
    </w:p>
    <w:p w14:paraId="19768D1A" w14:textId="2AD6FE60" w:rsidR="007D6531" w:rsidRPr="00FC68D8" w:rsidRDefault="007F6204" w:rsidP="007D6531">
      <w:pPr>
        <w:spacing w:after="0" w:line="240" w:lineRule="auto"/>
        <w:rPr>
          <w:rFonts w:ascii="Times New Roman" w:eastAsia="Times New Roman" w:hAnsi="Times New Roman" w:cs="Times New Roman"/>
          <w:snapToGrid w:val="0"/>
          <w:sz w:val="24"/>
          <w:szCs w:val="20"/>
          <w:lang w:eastAsia="fr-FR"/>
        </w:rPr>
      </w:pPr>
      <w:r w:rsidRPr="007F6204">
        <w:rPr>
          <w:rFonts w:ascii="Times New Roman" w:eastAsia="Times New Roman" w:hAnsi="Times New Roman" w:cs="Times New Roman"/>
          <w:b/>
          <w:bCs/>
          <w:snapToGrid w:val="0"/>
          <w:sz w:val="24"/>
          <w:szCs w:val="20"/>
          <w:lang w:eastAsia="fr-FR"/>
        </w:rPr>
        <w:t>2 Jésus</w:t>
      </w:r>
      <w:r>
        <w:rPr>
          <w:rFonts w:ascii="Times New Roman" w:eastAsia="Times New Roman" w:hAnsi="Times New Roman" w:cs="Times New Roman"/>
          <w:snapToGrid w:val="0"/>
          <w:sz w:val="24"/>
          <w:szCs w:val="20"/>
          <w:lang w:eastAsia="fr-FR"/>
        </w:rPr>
        <w:t xml:space="preserve"> : </w:t>
      </w:r>
      <w:r w:rsidR="007D6531">
        <w:rPr>
          <w:rFonts w:ascii="Times New Roman" w:eastAsia="Times New Roman" w:hAnsi="Times New Roman" w:cs="Times New Roman"/>
          <w:snapToGrid w:val="0"/>
          <w:sz w:val="24"/>
          <w:szCs w:val="20"/>
          <w:lang w:eastAsia="fr-FR"/>
        </w:rPr>
        <w:t>Puis, c</w:t>
      </w:r>
      <w:r w:rsidR="007D6531" w:rsidRPr="00FC68D8">
        <w:rPr>
          <w:rFonts w:ascii="Times New Roman" w:eastAsia="Times New Roman" w:hAnsi="Times New Roman" w:cs="Times New Roman"/>
          <w:snapToGrid w:val="0"/>
          <w:sz w:val="24"/>
          <w:szCs w:val="20"/>
          <w:lang w:eastAsia="fr-FR"/>
        </w:rPr>
        <w:t>haque enfant reçoit au hasard un palet</w:t>
      </w:r>
      <w:r w:rsidR="007D6531">
        <w:rPr>
          <w:rFonts w:ascii="Times New Roman" w:eastAsia="Times New Roman" w:hAnsi="Times New Roman" w:cs="Times New Roman"/>
          <w:snapToGrid w:val="0"/>
          <w:sz w:val="24"/>
          <w:szCs w:val="20"/>
          <w:lang w:eastAsia="fr-FR"/>
        </w:rPr>
        <w:t xml:space="preserve"> avec une image de Jésus et fait de même</w:t>
      </w:r>
      <w:r w:rsidR="007D6531" w:rsidRPr="00905A7C">
        <w:rPr>
          <w:rFonts w:ascii="Times New Roman" w:eastAsia="Times New Roman" w:hAnsi="Times New Roman" w:cs="Times New Roman"/>
          <w:snapToGrid w:val="0"/>
          <w:sz w:val="24"/>
          <w:szCs w:val="20"/>
          <w:lang w:eastAsia="fr-FR"/>
        </w:rPr>
        <w:t>.</w:t>
      </w:r>
    </w:p>
    <w:p w14:paraId="68577D6E" w14:textId="42FB23AC" w:rsidR="007D6531" w:rsidRDefault="007D6531" w:rsidP="00FC68D8">
      <w:pPr>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 xml:space="preserve">Les enfants feront toujours un rapprochement à partir </w:t>
      </w:r>
      <w:r w:rsidRPr="00FC68D8">
        <w:rPr>
          <w:rFonts w:ascii="Times New Roman" w:eastAsia="Times New Roman" w:hAnsi="Times New Roman" w:cs="Times New Roman"/>
          <w:snapToGrid w:val="0"/>
          <w:sz w:val="24"/>
          <w:szCs w:val="20"/>
          <w:lang w:eastAsia="fr-FR"/>
        </w:rPr>
        <w:t>des mot</w:t>
      </w:r>
      <w:r>
        <w:rPr>
          <w:rFonts w:ascii="Times New Roman" w:eastAsia="Times New Roman" w:hAnsi="Times New Roman" w:cs="Times New Roman"/>
          <w:snapToGrid w:val="0"/>
          <w:sz w:val="24"/>
          <w:szCs w:val="20"/>
          <w:lang w:eastAsia="fr-FR"/>
        </w:rPr>
        <w:t>s</w:t>
      </w:r>
      <w:r w:rsidRPr="00FC68D8">
        <w:rPr>
          <w:rFonts w:ascii="Times New Roman" w:eastAsia="Times New Roman" w:hAnsi="Times New Roman" w:cs="Times New Roman"/>
          <w:snapToGrid w:val="0"/>
          <w:sz w:val="24"/>
          <w:szCs w:val="20"/>
          <w:lang w:eastAsia="fr-FR"/>
        </w:rPr>
        <w:t xml:space="preserve"> concrets</w:t>
      </w:r>
      <w:r>
        <w:rPr>
          <w:rFonts w:ascii="Times New Roman" w:eastAsia="Times New Roman" w:hAnsi="Times New Roman" w:cs="Times New Roman"/>
          <w:snapToGrid w:val="0"/>
          <w:sz w:val="24"/>
          <w:szCs w:val="20"/>
          <w:lang w:eastAsia="fr-FR"/>
        </w:rPr>
        <w:t xml:space="preserve"> ou des images</w:t>
      </w:r>
      <w:r w:rsidRPr="00FC68D8">
        <w:rPr>
          <w:rFonts w:ascii="Times New Roman" w:eastAsia="Times New Roman" w:hAnsi="Times New Roman" w:cs="Times New Roman"/>
          <w:snapToGrid w:val="0"/>
          <w:sz w:val="24"/>
          <w:szCs w:val="20"/>
          <w:lang w:eastAsia="fr-FR"/>
        </w:rPr>
        <w:t>.</w:t>
      </w:r>
    </w:p>
    <w:p w14:paraId="448B2AAE" w14:textId="4C7CEA01" w:rsidR="00FC68D8" w:rsidRDefault="00FC68D8" w:rsidP="00FC68D8">
      <w:pPr>
        <w:spacing w:after="0" w:line="240" w:lineRule="auto"/>
        <w:rPr>
          <w:rFonts w:ascii="Times New Roman" w:eastAsia="Times New Roman" w:hAnsi="Times New Roman" w:cs="Times New Roman"/>
          <w:i/>
          <w:snapToGrid w:val="0"/>
          <w:sz w:val="24"/>
          <w:szCs w:val="20"/>
          <w:lang w:eastAsia="fr-FR"/>
        </w:rPr>
      </w:pPr>
      <w:r w:rsidRPr="00FC68D8">
        <w:rPr>
          <w:rFonts w:ascii="Times New Roman" w:eastAsia="Times New Roman" w:hAnsi="Times New Roman" w:cs="Times New Roman"/>
          <w:snapToGrid w:val="0"/>
          <w:sz w:val="24"/>
          <w:szCs w:val="20"/>
          <w:lang w:eastAsia="fr-FR"/>
        </w:rPr>
        <w:t xml:space="preserve">Par exemple : </w:t>
      </w:r>
      <w:r w:rsidRPr="001204DF">
        <w:rPr>
          <w:rFonts w:ascii="Times New Roman" w:eastAsia="Times New Roman" w:hAnsi="Times New Roman" w:cs="Times New Roman"/>
          <w:i/>
          <w:snapToGrid w:val="0"/>
          <w:sz w:val="24"/>
          <w:szCs w:val="20"/>
          <w:lang w:eastAsia="fr-FR"/>
        </w:rPr>
        <w:t xml:space="preserve">Jésus est dans le tombeau comme Joseph est dans </w:t>
      </w:r>
      <w:r w:rsidR="002253E4" w:rsidRPr="001204DF">
        <w:rPr>
          <w:rFonts w:ascii="Times New Roman" w:eastAsia="Times New Roman" w:hAnsi="Times New Roman" w:cs="Times New Roman"/>
          <w:i/>
          <w:snapToGrid w:val="0"/>
          <w:sz w:val="24"/>
          <w:szCs w:val="20"/>
          <w:lang w:eastAsia="fr-FR"/>
        </w:rPr>
        <w:t>le puits</w:t>
      </w:r>
      <w:r w:rsidRPr="001204DF">
        <w:rPr>
          <w:rFonts w:ascii="Times New Roman" w:eastAsia="Times New Roman" w:hAnsi="Times New Roman" w:cs="Times New Roman"/>
          <w:i/>
          <w:snapToGrid w:val="0"/>
          <w:sz w:val="24"/>
          <w:szCs w:val="20"/>
          <w:lang w:eastAsia="fr-FR"/>
        </w:rPr>
        <w:t>.</w:t>
      </w:r>
    </w:p>
    <w:p w14:paraId="6F2A12AF" w14:textId="230B25A8" w:rsidR="007D6531" w:rsidRDefault="007D6531" w:rsidP="00FC68D8">
      <w:pPr>
        <w:spacing w:after="0" w:line="240" w:lineRule="auto"/>
        <w:rPr>
          <w:rFonts w:ascii="Times New Roman" w:eastAsia="Times New Roman" w:hAnsi="Times New Roman" w:cs="Times New Roman"/>
          <w:i/>
          <w:snapToGrid w:val="0"/>
          <w:sz w:val="24"/>
          <w:szCs w:val="20"/>
          <w:lang w:eastAsia="fr-FR"/>
        </w:rPr>
      </w:pPr>
      <w:r>
        <w:rPr>
          <w:rFonts w:ascii="Times New Roman" w:eastAsia="Times New Roman" w:hAnsi="Times New Roman" w:cs="Times New Roman"/>
          <w:i/>
          <w:snapToGrid w:val="0"/>
          <w:sz w:val="24"/>
          <w:szCs w:val="20"/>
          <w:lang w:eastAsia="fr-FR"/>
        </w:rPr>
        <w:t>Les deux personnages ont un bâton à la main. Joseph était berger</w:t>
      </w:r>
      <w:r w:rsidR="00D134C8">
        <w:rPr>
          <w:rFonts w:ascii="Times New Roman" w:eastAsia="Times New Roman" w:hAnsi="Times New Roman" w:cs="Times New Roman"/>
          <w:i/>
          <w:snapToGrid w:val="0"/>
          <w:sz w:val="24"/>
          <w:szCs w:val="20"/>
          <w:lang w:eastAsia="fr-FR"/>
        </w:rPr>
        <w:t>. J</w:t>
      </w:r>
      <w:r>
        <w:rPr>
          <w:rFonts w:ascii="Times New Roman" w:eastAsia="Times New Roman" w:hAnsi="Times New Roman" w:cs="Times New Roman"/>
          <w:i/>
          <w:snapToGrid w:val="0"/>
          <w:sz w:val="24"/>
          <w:szCs w:val="20"/>
          <w:lang w:eastAsia="fr-FR"/>
        </w:rPr>
        <w:t xml:space="preserve">oseph </w:t>
      </w:r>
      <w:r w:rsidR="00D134C8">
        <w:rPr>
          <w:rFonts w:ascii="Times New Roman" w:eastAsia="Times New Roman" w:hAnsi="Times New Roman" w:cs="Times New Roman"/>
          <w:i/>
          <w:snapToGrid w:val="0"/>
          <w:sz w:val="24"/>
          <w:szCs w:val="20"/>
          <w:lang w:eastAsia="fr-FR"/>
        </w:rPr>
        <w:t xml:space="preserve">père </w:t>
      </w:r>
      <w:r>
        <w:rPr>
          <w:rFonts w:ascii="Times New Roman" w:eastAsia="Times New Roman" w:hAnsi="Times New Roman" w:cs="Times New Roman"/>
          <w:i/>
          <w:snapToGrid w:val="0"/>
          <w:sz w:val="24"/>
          <w:szCs w:val="20"/>
          <w:lang w:eastAsia="fr-FR"/>
        </w:rPr>
        <w:t xml:space="preserve">de </w:t>
      </w:r>
      <w:r w:rsidR="00D134C8">
        <w:rPr>
          <w:rFonts w:ascii="Times New Roman" w:eastAsia="Times New Roman" w:hAnsi="Times New Roman" w:cs="Times New Roman"/>
          <w:i/>
          <w:snapToGrid w:val="0"/>
          <w:sz w:val="24"/>
          <w:szCs w:val="20"/>
          <w:lang w:eastAsia="fr-FR"/>
        </w:rPr>
        <w:t>J</w:t>
      </w:r>
      <w:r>
        <w:rPr>
          <w:rFonts w:ascii="Times New Roman" w:eastAsia="Times New Roman" w:hAnsi="Times New Roman" w:cs="Times New Roman"/>
          <w:i/>
          <w:snapToGrid w:val="0"/>
          <w:sz w:val="24"/>
          <w:szCs w:val="20"/>
          <w:lang w:eastAsia="fr-FR"/>
        </w:rPr>
        <w:t>ésus marche</w:t>
      </w:r>
      <w:r w:rsidR="00D134C8">
        <w:rPr>
          <w:rFonts w:ascii="Times New Roman" w:eastAsia="Times New Roman" w:hAnsi="Times New Roman" w:cs="Times New Roman"/>
          <w:i/>
          <w:snapToGrid w:val="0"/>
          <w:sz w:val="24"/>
          <w:szCs w:val="20"/>
          <w:lang w:eastAsia="fr-FR"/>
        </w:rPr>
        <w:t xml:space="preserve"> pour fuir en Egypte</w:t>
      </w:r>
      <w:r>
        <w:rPr>
          <w:rFonts w:ascii="Times New Roman" w:eastAsia="Times New Roman" w:hAnsi="Times New Roman" w:cs="Times New Roman"/>
          <w:i/>
          <w:snapToGrid w:val="0"/>
          <w:sz w:val="24"/>
          <w:szCs w:val="20"/>
          <w:lang w:eastAsia="fr-FR"/>
        </w:rPr>
        <w:t xml:space="preserve">. </w:t>
      </w:r>
      <w:r w:rsidR="00D134C8">
        <w:rPr>
          <w:rFonts w:ascii="Times New Roman" w:eastAsia="Times New Roman" w:hAnsi="Times New Roman" w:cs="Times New Roman"/>
          <w:i/>
          <w:snapToGrid w:val="0"/>
          <w:sz w:val="24"/>
          <w:szCs w:val="20"/>
          <w:lang w:eastAsia="fr-FR"/>
        </w:rPr>
        <w:t>J</w:t>
      </w:r>
      <w:r>
        <w:rPr>
          <w:rFonts w:ascii="Times New Roman" w:eastAsia="Times New Roman" w:hAnsi="Times New Roman" w:cs="Times New Roman"/>
          <w:i/>
          <w:snapToGrid w:val="0"/>
          <w:sz w:val="24"/>
          <w:szCs w:val="20"/>
          <w:lang w:eastAsia="fr-FR"/>
        </w:rPr>
        <w:t xml:space="preserve">ésus a dit : je suis le bon berger. </w:t>
      </w:r>
    </w:p>
    <w:p w14:paraId="24171DDD" w14:textId="77777777" w:rsidR="00E4380F" w:rsidRPr="00EF4116" w:rsidRDefault="00E4380F" w:rsidP="00EF4116">
      <w:pPr>
        <w:spacing w:after="0" w:line="240" w:lineRule="auto"/>
        <w:rPr>
          <w:rFonts w:ascii="Times New Roman" w:hAnsi="Times New Roman" w:cs="Times New Roman"/>
          <w:sz w:val="24"/>
          <w:szCs w:val="24"/>
        </w:rPr>
      </w:pPr>
      <w:r w:rsidRPr="00EF4116">
        <w:rPr>
          <w:rFonts w:ascii="Times New Roman" w:hAnsi="Times New Roman" w:cs="Times New Roman"/>
          <w:sz w:val="24"/>
          <w:szCs w:val="24"/>
        </w:rPr>
        <w:t xml:space="preserve">Il est possible que les enfants fassent d’autres rapprochements ; on les accepte du moment qu’ils savent argumenter. </w:t>
      </w:r>
    </w:p>
    <w:p w14:paraId="25E1688D" w14:textId="77777777" w:rsidR="00FC68D8" w:rsidRPr="00FC68D8" w:rsidRDefault="00FC68D8" w:rsidP="00FC68D8">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snapToGrid w:val="0"/>
          <w:sz w:val="24"/>
          <w:szCs w:val="20"/>
          <w:lang w:eastAsia="fr-FR"/>
        </w:rPr>
        <w:t>Si le groupe comprend et admet le rapport, l'enfant peut jouer : sauter sur la marelle sur un pied ou faire arriver son pion jusqu’au ciel.</w:t>
      </w:r>
    </w:p>
    <w:p w14:paraId="5374A4B7" w14:textId="77777777" w:rsidR="00FC68D8" w:rsidRPr="00FC68D8" w:rsidRDefault="00FC68D8" w:rsidP="00FC68D8">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b/>
          <w:snapToGrid w:val="0"/>
          <w:sz w:val="24"/>
          <w:szCs w:val="20"/>
          <w:lang w:eastAsia="fr-FR"/>
        </w:rPr>
        <w:t xml:space="preserve">Variante : </w:t>
      </w:r>
      <w:r w:rsidRPr="00FC68D8">
        <w:rPr>
          <w:rFonts w:ascii="Times New Roman" w:eastAsia="Times New Roman" w:hAnsi="Times New Roman" w:cs="Times New Roman"/>
          <w:snapToGrid w:val="0"/>
          <w:sz w:val="24"/>
          <w:szCs w:val="20"/>
          <w:lang w:eastAsia="fr-FR"/>
        </w:rPr>
        <w:t>dans un deuxième temps</w:t>
      </w:r>
      <w:r w:rsidR="00C44C3C">
        <w:rPr>
          <w:rFonts w:ascii="Times New Roman" w:eastAsia="Times New Roman" w:hAnsi="Times New Roman" w:cs="Times New Roman"/>
          <w:snapToGrid w:val="0"/>
          <w:sz w:val="24"/>
          <w:szCs w:val="20"/>
          <w:lang w:eastAsia="fr-FR"/>
        </w:rPr>
        <w:t>,</w:t>
      </w:r>
      <w:r w:rsidRPr="00FC68D8">
        <w:rPr>
          <w:rFonts w:ascii="Times New Roman" w:eastAsia="Times New Roman" w:hAnsi="Times New Roman" w:cs="Times New Roman"/>
          <w:snapToGrid w:val="0"/>
          <w:sz w:val="24"/>
          <w:szCs w:val="20"/>
          <w:lang w:eastAsia="fr-FR"/>
        </w:rPr>
        <w:t xml:space="preserve"> tous les palets peuvent être posés au départ de la marelle et être choisis dans l'ordre chronologique de l'histoire de </w:t>
      </w:r>
      <w:r w:rsidR="002253E4">
        <w:rPr>
          <w:rFonts w:ascii="Times New Roman" w:eastAsia="Times New Roman" w:hAnsi="Times New Roman" w:cs="Times New Roman"/>
          <w:snapToGrid w:val="0"/>
          <w:sz w:val="24"/>
          <w:szCs w:val="20"/>
          <w:lang w:eastAsia="fr-FR"/>
        </w:rPr>
        <w:t>l’Evangile</w:t>
      </w:r>
      <w:r w:rsidRPr="00FC68D8">
        <w:rPr>
          <w:rFonts w:ascii="Times New Roman" w:eastAsia="Times New Roman" w:hAnsi="Times New Roman" w:cs="Times New Roman"/>
          <w:snapToGrid w:val="0"/>
          <w:sz w:val="24"/>
          <w:szCs w:val="20"/>
          <w:lang w:eastAsia="fr-FR"/>
        </w:rPr>
        <w:t>.</w:t>
      </w:r>
    </w:p>
    <w:p w14:paraId="3CDFE2DD" w14:textId="03065661" w:rsidR="00704439" w:rsidRDefault="00FC68D8" w:rsidP="00903969">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snapToGrid w:val="0"/>
          <w:sz w:val="24"/>
          <w:szCs w:val="20"/>
          <w:lang w:eastAsia="fr-FR"/>
        </w:rPr>
        <w:t>Tous les enfants joueront plusieurs fois jusqu’à ce qu’ils aient bien compris les rapports.</w:t>
      </w:r>
    </w:p>
    <w:p w14:paraId="252C8881" w14:textId="387D83DB" w:rsidR="00C214A7" w:rsidRDefault="00C214A7" w:rsidP="00903969">
      <w:pPr>
        <w:spacing w:after="0" w:line="240" w:lineRule="auto"/>
        <w:rPr>
          <w:rFonts w:ascii="Times New Roman" w:eastAsia="Times New Roman" w:hAnsi="Times New Roman" w:cs="Times New Roman"/>
          <w:snapToGrid w:val="0"/>
          <w:sz w:val="24"/>
          <w:szCs w:val="20"/>
          <w:lang w:eastAsia="fr-FR"/>
        </w:rPr>
      </w:pPr>
    </w:p>
    <w:p w14:paraId="42384296" w14:textId="5148AD2D" w:rsidR="00C214A7" w:rsidRDefault="00C214A7" w:rsidP="00C214A7">
      <w:pPr>
        <w:pStyle w:val="Paragraphedeliste"/>
        <w:numPr>
          <w:ilvl w:val="0"/>
          <w:numId w:val="13"/>
        </w:numPr>
        <w:spacing w:after="0" w:line="240" w:lineRule="auto"/>
        <w:rPr>
          <w:rFonts w:ascii="Times New Roman" w:eastAsia="Times New Roman" w:hAnsi="Times New Roman" w:cs="Times New Roman"/>
          <w:snapToGrid w:val="0"/>
          <w:sz w:val="24"/>
          <w:szCs w:val="20"/>
          <w:lang w:eastAsia="fr-FR"/>
        </w:rPr>
      </w:pPr>
      <w:r>
        <w:rPr>
          <w:rFonts w:ascii="Times New Roman" w:hAnsi="Times New Roman"/>
          <w:b/>
          <w:noProof/>
          <w:sz w:val="24"/>
          <w:szCs w:val="24"/>
        </w:rPr>
        <w:pict w14:anchorId="73BD79D0">
          <v:shape id="_x0000_s1045" type="#_x0000_t104" href="https://www.catechese-par-la-parole.catholique.fr/paul-quatre#petite-enfance" style="position:absolute;left:0;text-align:left;margin-left:22.15pt;margin-top:379.5pt;width:16.4pt;height:14.65pt;rotation:3285456fd;z-index:25171251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5">
              <w:txbxContent>
                <w:p w14:paraId="12156C80" w14:textId="77777777" w:rsidR="00565C59" w:rsidRDefault="00565C59" w:rsidP="00565C59">
                  <w:pPr>
                    <w:jc w:val="center"/>
                  </w:pPr>
                  <w:proofErr w:type="gramStart"/>
                  <w:r>
                    <w:t>c</w:t>
                  </w:r>
                  <w:proofErr w:type="gramEnd"/>
                </w:p>
              </w:txbxContent>
            </v:textbox>
            <w10:wrap anchorx="margin" anchory="page"/>
          </v:shape>
        </w:pict>
      </w:r>
      <w:r w:rsidRPr="00C214A7">
        <w:rPr>
          <w:rFonts w:ascii="Times New Roman" w:eastAsia="Times New Roman" w:hAnsi="Times New Roman" w:cs="Times New Roman"/>
          <w:b/>
          <w:bCs/>
          <w:snapToGrid w:val="0"/>
          <w:sz w:val="24"/>
          <w:szCs w:val="20"/>
          <w:lang w:eastAsia="fr-FR"/>
        </w:rPr>
        <w:t xml:space="preserve">Gestuelle </w:t>
      </w:r>
      <w:r>
        <w:rPr>
          <w:rFonts w:ascii="Times New Roman" w:eastAsia="Times New Roman" w:hAnsi="Times New Roman" w:cs="Times New Roman"/>
          <w:snapToGrid w:val="0"/>
          <w:sz w:val="24"/>
          <w:szCs w:val="20"/>
          <w:lang w:eastAsia="fr-FR"/>
        </w:rPr>
        <w:br/>
      </w:r>
      <w:r w:rsidRPr="00C214A7">
        <w:rPr>
          <w:rFonts w:ascii="Times New Roman" w:eastAsia="Times New Roman" w:hAnsi="Times New Roman" w:cs="Times New Roman"/>
          <w:snapToGrid w:val="0"/>
          <w:color w:val="1F497D" w:themeColor="text2"/>
          <w:sz w:val="24"/>
          <w:szCs w:val="20"/>
          <w:lang w:eastAsia="fr-FR"/>
        </w:rPr>
        <w:t>Et le monde ira beaucoup mieux</w:t>
      </w:r>
    </w:p>
    <w:p w14:paraId="6F9C7E0E" w14:textId="6C28790D" w:rsidR="00C214A7" w:rsidRDefault="00C214A7" w:rsidP="00C214A7">
      <w:pPr>
        <w:pStyle w:val="Paragraphedeliste"/>
        <w:spacing w:after="0" w:line="240" w:lineRule="auto"/>
        <w:rPr>
          <w:rFonts w:ascii="Times New Roman" w:eastAsia="Times New Roman" w:hAnsi="Times New Roman" w:cs="Times New Roman"/>
          <w:snapToGrid w:val="0"/>
          <w:sz w:val="24"/>
          <w:szCs w:val="20"/>
          <w:lang w:eastAsia="fr-FR"/>
        </w:rPr>
      </w:pPr>
      <w:r>
        <w:rPr>
          <w:rFonts w:ascii="Times New Roman" w:eastAsia="Times New Roman" w:hAnsi="Times New Roman" w:cs="Times New Roman"/>
          <w:snapToGrid w:val="0"/>
          <w:sz w:val="24"/>
          <w:szCs w:val="20"/>
          <w:lang w:eastAsia="fr-FR"/>
        </w:rPr>
        <w:t>Apprendre les gestes</w:t>
      </w:r>
    </w:p>
    <w:p w14:paraId="67B8E287" w14:textId="77777777" w:rsidR="00C214A7" w:rsidRPr="00C214A7" w:rsidRDefault="00C214A7" w:rsidP="00C214A7">
      <w:pPr>
        <w:pStyle w:val="Paragraphedeliste"/>
        <w:spacing w:after="0" w:line="240" w:lineRule="auto"/>
        <w:rPr>
          <w:rFonts w:ascii="Times New Roman" w:eastAsia="Times New Roman" w:hAnsi="Times New Roman" w:cs="Times New Roman"/>
          <w:snapToGrid w:val="0"/>
          <w:sz w:val="24"/>
          <w:szCs w:val="20"/>
          <w:lang w:eastAsia="fr-FR"/>
        </w:rPr>
      </w:pPr>
    </w:p>
    <w:p w14:paraId="740EFEB7" w14:textId="77777777" w:rsidR="00BF5E86" w:rsidRPr="00903969" w:rsidRDefault="006E4B48" w:rsidP="00903969">
      <w:pPr>
        <w:spacing w:after="0" w:line="240" w:lineRule="auto"/>
        <w:rPr>
          <w:rFonts w:ascii="Times New Roman" w:eastAsia="Times New Roman" w:hAnsi="Times New Roman" w:cs="Times New Roman"/>
          <w:b/>
          <w:sz w:val="24"/>
          <w:szCs w:val="24"/>
          <w:lang w:eastAsia="fr-FR"/>
        </w:rPr>
      </w:pPr>
      <w:r w:rsidRPr="00A07A90">
        <w:rPr>
          <w:b/>
          <w:noProof/>
          <w:lang w:eastAsia="fr-FR"/>
        </w:rPr>
        <w:drawing>
          <wp:anchor distT="0" distB="0" distL="114300" distR="114300" simplePos="0" relativeHeight="251656704" behindDoc="1" locked="0" layoutInCell="1" allowOverlap="1" wp14:anchorId="642BC8CE" wp14:editId="7EC36D7C">
            <wp:simplePos x="0" y="0"/>
            <wp:positionH relativeFrom="column">
              <wp:posOffset>-4445</wp:posOffset>
            </wp:positionH>
            <wp:positionV relativeFrom="paragraph">
              <wp:posOffset>55880</wp:posOffset>
            </wp:positionV>
            <wp:extent cx="802005" cy="495300"/>
            <wp:effectExtent l="19050" t="0" r="0" b="0"/>
            <wp:wrapTight wrapText="bothSides">
              <wp:wrapPolygon edited="0">
                <wp:start x="-513" y="0"/>
                <wp:lineTo x="-513" y="20769"/>
                <wp:lineTo x="21549" y="20769"/>
                <wp:lineTo x="21549" y="0"/>
                <wp:lineTo x="-513" y="0"/>
              </wp:wrapPolygon>
            </wp:wrapTight>
            <wp:docPr id="10" name="Image 10"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2005" cy="495300"/>
                    </a:xfrm>
                    <a:prstGeom prst="rect">
                      <a:avLst/>
                    </a:prstGeom>
                    <a:noFill/>
                    <a:ln>
                      <a:noFill/>
                    </a:ln>
                  </pic:spPr>
                </pic:pic>
              </a:graphicData>
            </a:graphic>
          </wp:anchor>
        </w:drawing>
      </w:r>
    </w:p>
    <w:p w14:paraId="7E4EA8CA" w14:textId="77777777" w:rsidR="00903969" w:rsidRPr="00903969" w:rsidRDefault="00903969" w:rsidP="006E4B48">
      <w:pPr>
        <w:pBdr>
          <w:top w:val="single" w:sz="4" w:space="1" w:color="auto"/>
          <w:left w:val="single" w:sz="4" w:space="4" w:color="auto"/>
          <w:bottom w:val="single" w:sz="4" w:space="1" w:color="auto"/>
          <w:right w:val="single" w:sz="4" w:space="4" w:color="auto"/>
        </w:pBdr>
        <w:tabs>
          <w:tab w:val="num" w:pos="2484"/>
        </w:tabs>
        <w:spacing w:after="0" w:line="240" w:lineRule="auto"/>
        <w:jc w:val="center"/>
        <w:rPr>
          <w:rFonts w:ascii="Times New Roman" w:eastAsia="Times New Roman" w:hAnsi="Times New Roman" w:cs="Times New Roman"/>
          <w:b/>
          <w:sz w:val="28"/>
          <w:szCs w:val="24"/>
          <w:lang w:eastAsia="fr-FR"/>
        </w:rPr>
      </w:pPr>
      <w:r w:rsidRPr="00903969">
        <w:rPr>
          <w:rFonts w:ascii="Times New Roman" w:eastAsia="Times New Roman" w:hAnsi="Times New Roman" w:cs="Times New Roman"/>
          <w:b/>
          <w:sz w:val="28"/>
          <w:szCs w:val="24"/>
          <w:lang w:eastAsia="fr-FR"/>
        </w:rPr>
        <w:t>Le temps de la prière</w:t>
      </w:r>
    </w:p>
    <w:p w14:paraId="2AAE4665" w14:textId="05C9BFE6" w:rsidR="004F2121" w:rsidRDefault="00C214A7" w:rsidP="00903969">
      <w:pPr>
        <w:tabs>
          <w:tab w:val="num" w:pos="2484"/>
        </w:tabs>
        <w:spacing w:after="0" w:line="240" w:lineRule="auto"/>
        <w:rPr>
          <w:rFonts w:ascii="Times New Roman" w:eastAsia="Times New Roman" w:hAnsi="Times New Roman" w:cs="Times New Roman"/>
          <w:sz w:val="24"/>
          <w:szCs w:val="24"/>
          <w:lang w:eastAsia="fr-FR"/>
        </w:rPr>
      </w:pPr>
      <w:r>
        <w:rPr>
          <w:rFonts w:ascii="Times New Roman" w:hAnsi="Times New Roman"/>
          <w:b/>
          <w:noProof/>
          <w:sz w:val="24"/>
          <w:szCs w:val="24"/>
        </w:rPr>
        <w:pict w14:anchorId="46F72363">
          <v:shape id="_x0000_s1046" type="#_x0000_t104" href="https://www.catechese-par-la-parole.catholique.fr/paul-quatre#petite-enfance" style="position:absolute;margin-left:10.95pt;margin-top:470.2pt;width:16.4pt;height:14.65pt;rotation:3285456fd;z-index:25171353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6">
              <w:txbxContent>
                <w:p w14:paraId="5AF034AD" w14:textId="77777777" w:rsidR="00565C59" w:rsidRDefault="00565C59" w:rsidP="00565C59">
                  <w:pPr>
                    <w:jc w:val="center"/>
                  </w:pPr>
                  <w:proofErr w:type="gramStart"/>
                  <w:r>
                    <w:t>c</w:t>
                  </w:r>
                  <w:proofErr w:type="gramEnd"/>
                </w:p>
              </w:txbxContent>
            </v:textbox>
            <w10:wrap anchorx="margin" anchory="page"/>
          </v:shape>
        </w:pict>
      </w:r>
    </w:p>
    <w:p w14:paraId="7F0B469A" w14:textId="315FDF9F" w:rsidR="00565C59" w:rsidRPr="007F6204" w:rsidRDefault="00565C59" w:rsidP="00565C59">
      <w:pPr>
        <w:spacing w:after="0" w:line="240" w:lineRule="auto"/>
        <w:jc w:val="both"/>
        <w:rPr>
          <w:rFonts w:ascii="Times New Roman" w:hAnsi="Times New Roman"/>
          <w:b/>
          <w:sz w:val="24"/>
          <w:szCs w:val="24"/>
        </w:rPr>
      </w:pPr>
      <w:r w:rsidRPr="00A42BAC">
        <w:rPr>
          <w:rFonts w:ascii="Times New Roman" w:hAnsi="Times New Roman"/>
          <w:bCs/>
          <w:color w:val="1F497D" w:themeColor="text2"/>
          <w:sz w:val="24"/>
          <w:szCs w:val="24"/>
        </w:rPr>
        <w:t>Voir aussi la célébration</w:t>
      </w:r>
    </w:p>
    <w:p w14:paraId="00B035A3" w14:textId="77777777" w:rsidR="00C214A7" w:rsidRDefault="00C214A7" w:rsidP="00565C59">
      <w:pPr>
        <w:spacing w:after="0" w:line="240" w:lineRule="auto"/>
        <w:rPr>
          <w:rFonts w:ascii="Times New Roman" w:hAnsi="Times New Roman"/>
          <w:bCs/>
          <w:sz w:val="24"/>
          <w:szCs w:val="24"/>
        </w:rPr>
      </w:pPr>
    </w:p>
    <w:p w14:paraId="485D90EE" w14:textId="051E9113" w:rsidR="00565C59" w:rsidRPr="00FC68D8" w:rsidRDefault="00565C59" w:rsidP="00565C59">
      <w:pPr>
        <w:spacing w:after="0" w:line="240" w:lineRule="auto"/>
        <w:rPr>
          <w:rFonts w:ascii="Times New Roman" w:eastAsia="Times New Roman" w:hAnsi="Times New Roman" w:cs="Times New Roman"/>
          <w:snapToGrid w:val="0"/>
          <w:sz w:val="24"/>
          <w:szCs w:val="20"/>
          <w:lang w:eastAsia="fr-FR"/>
        </w:rPr>
      </w:pPr>
      <w:r>
        <w:rPr>
          <w:rFonts w:ascii="Times New Roman" w:hAnsi="Times New Roman"/>
          <w:bCs/>
          <w:sz w:val="24"/>
          <w:szCs w:val="24"/>
        </w:rPr>
        <w:t xml:space="preserve">Inviter </w:t>
      </w:r>
      <w:r w:rsidR="002E6080">
        <w:rPr>
          <w:rFonts w:ascii="Times New Roman" w:hAnsi="Times New Roman"/>
          <w:bCs/>
          <w:sz w:val="24"/>
          <w:szCs w:val="24"/>
        </w:rPr>
        <w:t xml:space="preserve">chacun </w:t>
      </w:r>
      <w:r w:rsidRPr="00FC68D8">
        <w:rPr>
          <w:rFonts w:ascii="Times New Roman" w:eastAsia="Times New Roman" w:hAnsi="Times New Roman" w:cs="Times New Roman"/>
          <w:snapToGrid w:val="0"/>
          <w:sz w:val="24"/>
          <w:szCs w:val="20"/>
          <w:lang w:eastAsia="fr-FR"/>
        </w:rPr>
        <w:t>à choisir l’image d’un « palet</w:t>
      </w:r>
      <w:r>
        <w:rPr>
          <w:rFonts w:ascii="Times New Roman" w:eastAsia="Times New Roman" w:hAnsi="Times New Roman" w:cs="Times New Roman"/>
          <w:snapToGrid w:val="0"/>
          <w:sz w:val="24"/>
          <w:szCs w:val="20"/>
          <w:lang w:eastAsia="fr-FR"/>
        </w:rPr>
        <w:t xml:space="preserve"> ». </w:t>
      </w:r>
      <w:r w:rsidRPr="00FC68D8">
        <w:rPr>
          <w:rFonts w:ascii="Times New Roman" w:eastAsia="Times New Roman" w:hAnsi="Times New Roman" w:cs="Times New Roman"/>
          <w:snapToGrid w:val="0"/>
          <w:sz w:val="24"/>
          <w:szCs w:val="20"/>
          <w:lang w:eastAsia="fr-FR"/>
        </w:rPr>
        <w:t xml:space="preserve"> Elle sera le support d’une prière que les plus grands des enfants et les adultes pourront composer.</w:t>
      </w:r>
      <w:r>
        <w:rPr>
          <w:rFonts w:ascii="Times New Roman" w:eastAsia="Times New Roman" w:hAnsi="Times New Roman" w:cs="Times New Roman"/>
          <w:snapToGrid w:val="0"/>
          <w:sz w:val="24"/>
          <w:szCs w:val="20"/>
          <w:lang w:eastAsia="fr-FR"/>
        </w:rPr>
        <w:t xml:space="preserve"> </w:t>
      </w:r>
      <w:r w:rsidRPr="00FC68D8">
        <w:rPr>
          <w:rFonts w:ascii="Times New Roman" w:eastAsia="Times New Roman" w:hAnsi="Times New Roman" w:cs="Times New Roman"/>
          <w:snapToGrid w:val="0"/>
          <w:sz w:val="24"/>
          <w:szCs w:val="20"/>
          <w:lang w:eastAsia="fr-FR"/>
        </w:rPr>
        <w:t>Il donne des pistes de départ :</w:t>
      </w:r>
    </w:p>
    <w:p w14:paraId="488DD13A" w14:textId="77777777" w:rsidR="00565C59" w:rsidRPr="00FC68D8" w:rsidRDefault="00565C59" w:rsidP="00565C59">
      <w:pPr>
        <w:spacing w:after="0" w:line="240" w:lineRule="auto"/>
        <w:jc w:val="center"/>
        <w:rPr>
          <w:rFonts w:ascii="Times New Roman" w:eastAsia="Times New Roman" w:hAnsi="Times New Roman" w:cs="Times New Roman"/>
          <w:i/>
          <w:snapToGrid w:val="0"/>
          <w:sz w:val="24"/>
          <w:szCs w:val="20"/>
          <w:lang w:eastAsia="fr-FR"/>
        </w:rPr>
      </w:pPr>
      <w:r w:rsidRPr="00FC68D8">
        <w:rPr>
          <w:rFonts w:ascii="Times New Roman" w:eastAsia="Times New Roman" w:hAnsi="Times New Roman" w:cs="Times New Roman"/>
          <w:i/>
          <w:snapToGrid w:val="0"/>
          <w:sz w:val="24"/>
          <w:szCs w:val="20"/>
          <w:lang w:eastAsia="fr-FR"/>
        </w:rPr>
        <w:t>Merci, Seigneur, pour…</w:t>
      </w:r>
    </w:p>
    <w:p w14:paraId="03A084F3" w14:textId="1721C686" w:rsidR="00565C59" w:rsidRPr="00FC68D8" w:rsidRDefault="00565C59" w:rsidP="00565C59">
      <w:pPr>
        <w:spacing w:after="0" w:line="240" w:lineRule="auto"/>
        <w:jc w:val="center"/>
        <w:rPr>
          <w:rFonts w:ascii="Times New Roman" w:eastAsia="Times New Roman" w:hAnsi="Times New Roman" w:cs="Times New Roman"/>
          <w:i/>
          <w:snapToGrid w:val="0"/>
          <w:sz w:val="24"/>
          <w:szCs w:val="20"/>
          <w:lang w:eastAsia="fr-FR"/>
        </w:rPr>
      </w:pPr>
      <w:r w:rsidRPr="00FC68D8">
        <w:rPr>
          <w:rFonts w:ascii="Times New Roman" w:eastAsia="Times New Roman" w:hAnsi="Times New Roman" w:cs="Times New Roman"/>
          <w:i/>
          <w:snapToGrid w:val="0"/>
          <w:sz w:val="24"/>
          <w:szCs w:val="20"/>
          <w:lang w:eastAsia="fr-FR"/>
        </w:rPr>
        <w:t>Seigneur, comme Joseph…</w:t>
      </w:r>
    </w:p>
    <w:p w14:paraId="1E12848A" w14:textId="0D9214C6" w:rsidR="00565C59" w:rsidRPr="002E6080" w:rsidRDefault="00565C59" w:rsidP="00565C59">
      <w:pPr>
        <w:spacing w:after="0" w:line="240" w:lineRule="auto"/>
        <w:jc w:val="both"/>
        <w:rPr>
          <w:rFonts w:ascii="Times New Roman" w:hAnsi="Times New Roman"/>
          <w:b/>
          <w:sz w:val="24"/>
          <w:szCs w:val="24"/>
        </w:rPr>
      </w:pPr>
      <w:r>
        <w:rPr>
          <w:rFonts w:ascii="Times New Roman" w:hAnsi="Times New Roman"/>
          <w:b/>
          <w:sz w:val="24"/>
          <w:szCs w:val="24"/>
        </w:rPr>
        <w:t xml:space="preserve">Décor : </w:t>
      </w:r>
      <w:r w:rsidRPr="005033AC">
        <w:rPr>
          <w:rFonts w:ascii="Times New Roman" w:hAnsi="Times New Roman"/>
          <w:bCs/>
          <w:sz w:val="24"/>
          <w:szCs w:val="24"/>
        </w:rPr>
        <w:t>les images des récits</w:t>
      </w:r>
      <w:r>
        <w:rPr>
          <w:rFonts w:ascii="Times New Roman" w:hAnsi="Times New Roman"/>
          <w:bCs/>
          <w:sz w:val="24"/>
          <w:szCs w:val="24"/>
        </w:rPr>
        <w:t>. La crèche.</w:t>
      </w:r>
    </w:p>
    <w:p w14:paraId="4773548F" w14:textId="039F3A81" w:rsidR="00565C59" w:rsidRDefault="00565C59" w:rsidP="00565C59">
      <w:pPr>
        <w:spacing w:after="0" w:line="240" w:lineRule="auto"/>
        <w:jc w:val="both"/>
        <w:rPr>
          <w:rFonts w:ascii="Times New Roman" w:hAnsi="Times New Roman"/>
          <w:b/>
          <w:sz w:val="24"/>
          <w:szCs w:val="24"/>
        </w:rPr>
      </w:pPr>
      <w:r w:rsidRPr="0030333B">
        <w:rPr>
          <w:rFonts w:ascii="Times New Roman" w:hAnsi="Times New Roman"/>
          <w:b/>
          <w:sz w:val="24"/>
          <w:szCs w:val="24"/>
        </w:rPr>
        <w:t>Chant</w:t>
      </w:r>
    </w:p>
    <w:p w14:paraId="2E7FD528" w14:textId="77777777" w:rsidR="00565C59" w:rsidRPr="00132981" w:rsidRDefault="00565C59" w:rsidP="00565C59">
      <w:pPr>
        <w:spacing w:after="0" w:line="240" w:lineRule="auto"/>
        <w:jc w:val="both"/>
        <w:rPr>
          <w:rFonts w:ascii="Times New Roman" w:hAnsi="Times New Roman"/>
          <w:sz w:val="24"/>
          <w:szCs w:val="24"/>
        </w:rPr>
      </w:pPr>
      <w:r w:rsidRPr="00132981">
        <w:rPr>
          <w:rFonts w:ascii="Times New Roman" w:hAnsi="Times New Roman"/>
          <w:color w:val="222222"/>
          <w:shd w:val="clear" w:color="auto" w:fill="FFFFFF"/>
        </w:rPr>
        <w:t>Allumer une bougie </w:t>
      </w:r>
    </w:p>
    <w:p w14:paraId="792125E3" w14:textId="77777777" w:rsidR="00565C59" w:rsidRPr="004465D8" w:rsidRDefault="00565C59" w:rsidP="00565C59">
      <w:pPr>
        <w:spacing w:after="0" w:line="240" w:lineRule="auto"/>
        <w:jc w:val="both"/>
        <w:rPr>
          <w:rFonts w:ascii="Times New Roman" w:hAnsi="Times New Roman"/>
          <w:b/>
          <w:sz w:val="24"/>
          <w:szCs w:val="24"/>
        </w:rPr>
      </w:pPr>
      <w:r w:rsidRPr="004465D8">
        <w:rPr>
          <w:rFonts w:ascii="Times New Roman" w:hAnsi="Times New Roman"/>
          <w:b/>
          <w:sz w:val="24"/>
          <w:szCs w:val="24"/>
        </w:rPr>
        <w:t>Introduire la prière</w:t>
      </w:r>
    </w:p>
    <w:p w14:paraId="07B764D0" w14:textId="77777777"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Nous prenons une position confortable de façon à ne plus bouger (en tailleur, dos bien droit, mais ouvertes). Nous pensons à notre corps, prêt à faire silence. Nous pouvons si nous le voulons, fermer les yeux. </w:t>
      </w:r>
    </w:p>
    <w:p w14:paraId="21A3300B" w14:textId="332FBA80"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Nous faisons silence. Nous pensons au Seigneur Jésus qui est là avec nous. </w:t>
      </w:r>
      <w:r w:rsidRPr="00600A24">
        <w:rPr>
          <w:rFonts w:ascii="Times New Roman" w:hAnsi="Times New Roman"/>
          <w:bCs/>
          <w:i/>
          <w:iCs/>
          <w:sz w:val="24"/>
          <w:szCs w:val="24"/>
        </w:rPr>
        <w:t>Silence.</w:t>
      </w:r>
    </w:p>
    <w:p w14:paraId="0C76DD7B" w14:textId="77777777" w:rsidR="00565C59" w:rsidRPr="004465D8" w:rsidRDefault="00565C59" w:rsidP="00565C59">
      <w:pPr>
        <w:spacing w:after="0" w:line="240" w:lineRule="auto"/>
        <w:jc w:val="both"/>
        <w:rPr>
          <w:rFonts w:ascii="Times New Roman" w:hAnsi="Times New Roman"/>
          <w:b/>
          <w:sz w:val="24"/>
          <w:szCs w:val="24"/>
        </w:rPr>
      </w:pPr>
      <w:r w:rsidRPr="004465D8">
        <w:rPr>
          <w:rFonts w:ascii="Times New Roman" w:hAnsi="Times New Roman"/>
          <w:b/>
          <w:sz w:val="24"/>
          <w:szCs w:val="24"/>
        </w:rPr>
        <w:t>Chant</w:t>
      </w:r>
    </w:p>
    <w:p w14:paraId="471B7619" w14:textId="77777777" w:rsidR="00565C59" w:rsidRDefault="00565C59"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Nous prions le Seigneur. </w:t>
      </w:r>
    </w:p>
    <w:p w14:paraId="038E82B0" w14:textId="7601FA1C" w:rsidR="00565C59" w:rsidRDefault="007F6204" w:rsidP="00565C59">
      <w:pPr>
        <w:spacing w:after="0" w:line="240" w:lineRule="auto"/>
        <w:jc w:val="both"/>
        <w:rPr>
          <w:rFonts w:ascii="Times New Roman" w:hAnsi="Times New Roman"/>
          <w:bCs/>
          <w:sz w:val="24"/>
          <w:szCs w:val="24"/>
        </w:rPr>
      </w:pPr>
      <w:r>
        <w:rPr>
          <w:rFonts w:ascii="Times New Roman" w:hAnsi="Times New Roman"/>
          <w:bCs/>
          <w:sz w:val="24"/>
          <w:szCs w:val="24"/>
        </w:rPr>
        <w:t xml:space="preserve">Inviter </w:t>
      </w:r>
      <w:r w:rsidR="00565C59">
        <w:rPr>
          <w:rFonts w:ascii="Times New Roman" w:hAnsi="Times New Roman"/>
          <w:bCs/>
          <w:sz w:val="24"/>
          <w:szCs w:val="24"/>
        </w:rPr>
        <w:t xml:space="preserve">à prier en regardant une image. </w:t>
      </w:r>
      <w:r w:rsidR="00565C59" w:rsidRPr="00600A24">
        <w:rPr>
          <w:rFonts w:ascii="Times New Roman" w:hAnsi="Times New Roman"/>
          <w:bCs/>
          <w:i/>
          <w:iCs/>
          <w:sz w:val="24"/>
          <w:szCs w:val="24"/>
        </w:rPr>
        <w:t>Silence.</w:t>
      </w:r>
    </w:p>
    <w:p w14:paraId="34C7C055" w14:textId="30622862" w:rsidR="00565C59" w:rsidRPr="00467BB7" w:rsidRDefault="00565C59" w:rsidP="00565C59">
      <w:pPr>
        <w:spacing w:after="0" w:line="240" w:lineRule="auto"/>
        <w:jc w:val="both"/>
      </w:pPr>
      <w:r>
        <w:rPr>
          <w:rFonts w:ascii="Times New Roman" w:hAnsi="Times New Roman"/>
          <w:bCs/>
          <w:sz w:val="24"/>
          <w:szCs w:val="24"/>
        </w:rPr>
        <w:t xml:space="preserve">Nous pouvons redire dans notre tête ou à haute voix, chaque phrase de prière </w:t>
      </w:r>
    </w:p>
    <w:p w14:paraId="5AEFBB43" w14:textId="40B3F737" w:rsidR="00C4346D" w:rsidRDefault="00FC68D8" w:rsidP="00FC68D8">
      <w:pPr>
        <w:spacing w:after="0" w:line="240" w:lineRule="auto"/>
        <w:rPr>
          <w:rFonts w:ascii="Times New Roman" w:eastAsia="Times New Roman" w:hAnsi="Times New Roman" w:cs="Times New Roman"/>
          <w:snapToGrid w:val="0"/>
          <w:sz w:val="24"/>
          <w:szCs w:val="20"/>
          <w:lang w:eastAsia="fr-FR"/>
        </w:rPr>
      </w:pPr>
      <w:r w:rsidRPr="00FC68D8">
        <w:rPr>
          <w:rFonts w:ascii="Times New Roman" w:eastAsia="Times New Roman" w:hAnsi="Times New Roman" w:cs="Times New Roman"/>
          <w:snapToGrid w:val="0"/>
          <w:sz w:val="24"/>
          <w:szCs w:val="20"/>
          <w:lang w:eastAsia="fr-FR"/>
        </w:rPr>
        <w:t>L’animateur montre une image l’une après l’autre. Un temps de silence est vécu, puis chacun exprime sa prière.</w:t>
      </w:r>
    </w:p>
    <w:p w14:paraId="5A6F797B" w14:textId="0BCD5BDD" w:rsidR="00565C59" w:rsidRDefault="00565C59" w:rsidP="00565C59">
      <w:pPr>
        <w:pStyle w:val="NormalWeb"/>
        <w:spacing w:before="0" w:beforeAutospacing="0" w:after="0" w:afterAutospacing="0"/>
      </w:pPr>
      <w:r>
        <w:t>Avec Joseph, nous pouvons dire la prière que Jésus nous a apprise :</w:t>
      </w:r>
    </w:p>
    <w:p w14:paraId="01943775" w14:textId="77777777" w:rsidR="00565C59" w:rsidRPr="0030333B" w:rsidRDefault="00565C59" w:rsidP="00565C59">
      <w:pPr>
        <w:pStyle w:val="NormalWeb"/>
        <w:spacing w:before="0" w:beforeAutospacing="0" w:after="0" w:afterAutospacing="0"/>
        <w:rPr>
          <w:b/>
          <w:bCs/>
        </w:rPr>
      </w:pPr>
      <w:r w:rsidRPr="0030333B">
        <w:rPr>
          <w:b/>
          <w:bCs/>
        </w:rPr>
        <w:t>Notre Père</w:t>
      </w:r>
    </w:p>
    <w:p w14:paraId="2E2039D4" w14:textId="77777777" w:rsidR="00565C59" w:rsidRPr="0030333B" w:rsidRDefault="00565C59" w:rsidP="00565C59">
      <w:pPr>
        <w:pStyle w:val="NormalWeb"/>
        <w:spacing w:before="0" w:beforeAutospacing="0" w:after="0" w:afterAutospacing="0"/>
        <w:rPr>
          <w:b/>
          <w:bCs/>
        </w:rPr>
      </w:pPr>
      <w:r w:rsidRPr="0030333B">
        <w:rPr>
          <w:b/>
          <w:bCs/>
        </w:rPr>
        <w:t>Chant final</w:t>
      </w:r>
    </w:p>
    <w:p w14:paraId="531FDAFC" w14:textId="5D6FB033" w:rsidR="00565C59" w:rsidRPr="002E6080" w:rsidRDefault="00000000" w:rsidP="002E6080">
      <w:pPr>
        <w:pStyle w:val="NormalWeb"/>
        <w:spacing w:before="0" w:beforeAutospacing="0" w:after="0" w:afterAutospacing="0"/>
      </w:pPr>
      <w:r>
        <w:rPr>
          <w:noProof/>
          <w:szCs w:val="20"/>
        </w:rPr>
        <w:pict w14:anchorId="72BC47AF">
          <v:shape id="_x0000_s1033" type="#_x0000_t104" href="https://www.catechese-par-la-parole.catholique.fr/paul-quatre#petite-enfance" style="position:absolute;margin-left:13.6pt;margin-top:787.9pt;width:16.4pt;height:14.65pt;rotation:3285456fd;z-index:25170534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3">
              <w:txbxContent>
                <w:p w14:paraId="7980AB31" w14:textId="77777777" w:rsidR="009F00F6" w:rsidRDefault="009F00F6" w:rsidP="009F00F6">
                  <w:pPr>
                    <w:jc w:val="center"/>
                  </w:pPr>
                  <w:proofErr w:type="gramStart"/>
                  <w:r>
                    <w:t>c</w:t>
                  </w:r>
                  <w:proofErr w:type="gramEnd"/>
                </w:p>
              </w:txbxContent>
            </v:textbox>
            <w10:wrap anchorx="margin" anchory="page"/>
          </v:shape>
        </w:pict>
      </w:r>
      <w:r w:rsidR="00565C59" w:rsidRPr="0030333B">
        <w:rPr>
          <w:b/>
          <w:bCs/>
        </w:rPr>
        <w:t>Envoi :</w:t>
      </w:r>
      <w:r w:rsidR="00565C59">
        <w:t xml:space="preserve"> Bonne route vers Noël </w:t>
      </w:r>
    </w:p>
    <w:p w14:paraId="4267F677" w14:textId="3346A6D7" w:rsidR="00FE296F" w:rsidRPr="00DF15E5" w:rsidRDefault="00A66899" w:rsidP="00FC68D8">
      <w:pPr>
        <w:spacing w:after="0" w:line="240" w:lineRule="auto"/>
        <w:rPr>
          <w:rFonts w:ascii="Times New Roman" w:eastAsia="Times New Roman" w:hAnsi="Times New Roman" w:cs="Times New Roman"/>
          <w:snapToGrid w:val="0"/>
          <w:sz w:val="24"/>
          <w:szCs w:val="20"/>
          <w:lang w:eastAsia="fr-FR"/>
        </w:rPr>
      </w:pPr>
      <w:r w:rsidRPr="00565C59">
        <w:rPr>
          <w:rFonts w:ascii="Times New Roman" w:eastAsia="Times New Roman" w:hAnsi="Times New Roman" w:cs="Times New Roman"/>
          <w:b/>
          <w:bCs/>
          <w:iCs/>
          <w:snapToGrid w:val="0"/>
          <w:sz w:val="24"/>
          <w:szCs w:val="20"/>
          <w:lang w:eastAsia="fr-FR"/>
        </w:rPr>
        <w:t>Chant</w:t>
      </w:r>
      <w:r w:rsidRPr="00FB1A22">
        <w:rPr>
          <w:rFonts w:ascii="Times New Roman" w:eastAsia="Times New Roman" w:hAnsi="Times New Roman" w:cs="Times New Roman"/>
          <w:i/>
          <w:snapToGrid w:val="0"/>
          <w:sz w:val="24"/>
          <w:szCs w:val="20"/>
          <w:lang w:eastAsia="fr-FR"/>
        </w:rPr>
        <w:t> </w:t>
      </w:r>
      <w:proofErr w:type="spellStart"/>
      <w:r w:rsidR="00C214A7" w:rsidRPr="00C214A7">
        <w:rPr>
          <w:rFonts w:ascii="Times New Roman" w:eastAsia="Times New Roman" w:hAnsi="Times New Roman" w:cs="Times New Roman"/>
          <w:b/>
          <w:bCs/>
          <w:iCs/>
          <w:snapToGrid w:val="0"/>
          <w:sz w:val="24"/>
          <w:szCs w:val="20"/>
          <w:lang w:eastAsia="fr-FR"/>
        </w:rPr>
        <w:t>gestué</w:t>
      </w:r>
      <w:proofErr w:type="spellEnd"/>
      <w:r w:rsidR="00C214A7">
        <w:rPr>
          <w:rFonts w:ascii="Times New Roman" w:eastAsia="Times New Roman" w:hAnsi="Times New Roman" w:cs="Times New Roman"/>
          <w:i/>
          <w:snapToGrid w:val="0"/>
          <w:sz w:val="24"/>
          <w:szCs w:val="20"/>
          <w:lang w:eastAsia="fr-FR"/>
        </w:rPr>
        <w:t xml:space="preserve"> </w:t>
      </w:r>
      <w:r w:rsidRPr="00FB1A22">
        <w:rPr>
          <w:rFonts w:ascii="Times New Roman" w:eastAsia="Times New Roman" w:hAnsi="Times New Roman" w:cs="Times New Roman"/>
          <w:i/>
          <w:snapToGrid w:val="0"/>
          <w:sz w:val="24"/>
          <w:szCs w:val="20"/>
          <w:lang w:eastAsia="fr-FR"/>
        </w:rPr>
        <w:t>:</w:t>
      </w:r>
      <w:r w:rsidRPr="003A50C7">
        <w:rPr>
          <w:rFonts w:ascii="Times New Roman" w:eastAsia="Times New Roman" w:hAnsi="Times New Roman" w:cs="Times New Roman"/>
          <w:i/>
          <w:snapToGrid w:val="0"/>
          <w:color w:val="4F81BD" w:themeColor="accent1"/>
          <w:sz w:val="24"/>
          <w:szCs w:val="20"/>
          <w:lang w:eastAsia="fr-FR"/>
        </w:rPr>
        <w:t xml:space="preserve"> Et le monde ira beaucoup mieu</w:t>
      </w:r>
      <w:r w:rsidR="00565C59">
        <w:rPr>
          <w:rFonts w:ascii="Times New Roman" w:eastAsia="Times New Roman" w:hAnsi="Times New Roman" w:cs="Times New Roman"/>
          <w:i/>
          <w:snapToGrid w:val="0"/>
          <w:color w:val="4F81BD" w:themeColor="accent1"/>
          <w:sz w:val="24"/>
          <w:szCs w:val="20"/>
          <w:lang w:eastAsia="fr-FR"/>
        </w:rPr>
        <w:t>x</w:t>
      </w:r>
    </w:p>
    <w:sectPr w:rsidR="00FE296F" w:rsidRPr="00DF15E5" w:rsidSect="003707F2">
      <w:footerReference w:type="default" r:id="rId15"/>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F2351" w14:textId="77777777" w:rsidR="00B81016" w:rsidRDefault="00B81016" w:rsidP="007D4F94">
      <w:pPr>
        <w:spacing w:after="0" w:line="240" w:lineRule="auto"/>
      </w:pPr>
      <w:r>
        <w:separator/>
      </w:r>
    </w:p>
  </w:endnote>
  <w:endnote w:type="continuationSeparator" w:id="0">
    <w:p w14:paraId="38EDB619" w14:textId="77777777" w:rsidR="00B81016" w:rsidRDefault="00B81016" w:rsidP="007D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0505796"/>
      <w:docPartObj>
        <w:docPartGallery w:val="Page Numbers (Bottom of Page)"/>
        <w:docPartUnique/>
      </w:docPartObj>
    </w:sdtPr>
    <w:sdtContent>
      <w:p w14:paraId="6914713C" w14:textId="0C008E74" w:rsidR="00BA7492" w:rsidRDefault="00E26DB6" w:rsidP="003707F2">
        <w:pPr>
          <w:pStyle w:val="Pieddepage"/>
          <w:jc w:val="center"/>
        </w:pPr>
        <w:r>
          <w:rPr>
            <w:rFonts w:ascii="Times New Roman" w:hAnsi="Times New Roman" w:cs="Times New Roman"/>
            <w:sz w:val="24"/>
          </w:rPr>
          <w:t xml:space="preserve">Collection </w:t>
        </w:r>
        <w:proofErr w:type="spellStart"/>
        <w:r>
          <w:rPr>
            <w:rFonts w:ascii="Times New Roman" w:hAnsi="Times New Roman" w:cs="Times New Roman"/>
            <w:sz w:val="24"/>
          </w:rPr>
          <w:t xml:space="preserve">Porte </w:t>
        </w:r>
        <w:r w:rsidR="00BA7492" w:rsidRPr="00C15038">
          <w:rPr>
            <w:rFonts w:ascii="Times New Roman" w:hAnsi="Times New Roman" w:cs="Times New Roman"/>
            <w:sz w:val="24"/>
          </w:rPr>
          <w:t>Parole</w:t>
        </w:r>
        <w:proofErr w:type="spellEnd"/>
        <w:r w:rsidR="003707F2">
          <w:rPr>
            <w:rFonts w:ascii="Times New Roman" w:hAnsi="Times New Roman" w:cs="Times New Roman"/>
            <w:sz w:val="24"/>
          </w:rPr>
          <w:t xml:space="preserve"> </w:t>
        </w:r>
        <w:r w:rsidR="003E6A61">
          <w:rPr>
            <w:rFonts w:ascii="Times New Roman" w:hAnsi="Times New Roman" w:cs="Times New Roman"/>
            <w:sz w:val="24"/>
          </w:rPr>
          <w:t>-</w:t>
        </w:r>
        <w:r w:rsidR="00BA7492" w:rsidRPr="00C15038">
          <w:rPr>
            <w:rFonts w:ascii="Times New Roman" w:hAnsi="Times New Roman" w:cs="Times New Roman"/>
            <w:sz w:val="24"/>
          </w:rPr>
          <w:t xml:space="preserve"> Module </w:t>
        </w:r>
        <w:r w:rsidR="00BA7492">
          <w:rPr>
            <w:rFonts w:ascii="Times New Roman" w:hAnsi="Times New Roman" w:cs="Times New Roman"/>
            <w:sz w:val="24"/>
          </w:rPr>
          <w:t>Accueillir</w:t>
        </w:r>
        <w:r w:rsidR="00BA7492" w:rsidRPr="00C15038">
          <w:rPr>
            <w:rFonts w:ascii="Times New Roman" w:hAnsi="Times New Roman" w:cs="Times New Roman"/>
            <w:sz w:val="24"/>
          </w:rPr>
          <w:t xml:space="preserve"> </w:t>
        </w:r>
        <w:r w:rsidR="003E6A61">
          <w:rPr>
            <w:rFonts w:ascii="Times New Roman" w:hAnsi="Times New Roman" w:cs="Times New Roman"/>
            <w:sz w:val="24"/>
          </w:rPr>
          <w:t>-</w:t>
        </w:r>
        <w:r w:rsidR="003707F2">
          <w:rPr>
            <w:rFonts w:ascii="Times New Roman" w:hAnsi="Times New Roman" w:cs="Times New Roman"/>
            <w:sz w:val="24"/>
          </w:rPr>
          <w:t xml:space="preserve"> </w:t>
        </w:r>
        <w:r w:rsidR="00BA7492" w:rsidRPr="00C15038">
          <w:rPr>
            <w:rFonts w:ascii="Times New Roman" w:hAnsi="Times New Roman" w:cs="Times New Roman"/>
            <w:sz w:val="24"/>
          </w:rPr>
          <w:t xml:space="preserve">Fiche animateur </w:t>
        </w:r>
        <w:r w:rsidR="003707F2">
          <w:rPr>
            <w:rFonts w:ascii="Times New Roman" w:hAnsi="Times New Roman" w:cs="Times New Roman"/>
            <w:sz w:val="24"/>
          </w:rPr>
          <w:t>P</w:t>
        </w:r>
        <w:r w:rsidR="00BA7492">
          <w:rPr>
            <w:rFonts w:ascii="Times New Roman" w:hAnsi="Times New Roman" w:cs="Times New Roman"/>
            <w:sz w:val="24"/>
          </w:rPr>
          <w:t xml:space="preserve">etite </w:t>
        </w:r>
        <w:r w:rsidR="00BA7492" w:rsidRPr="00C15038">
          <w:rPr>
            <w:rFonts w:ascii="Times New Roman" w:hAnsi="Times New Roman" w:cs="Times New Roman"/>
            <w:sz w:val="24"/>
          </w:rPr>
          <w:t>enfance</w:t>
        </w:r>
        <w:r>
          <w:rPr>
            <w:rFonts w:ascii="Times New Roman" w:hAnsi="Times New Roman" w:cs="Times New Roman"/>
            <w:sz w:val="24"/>
          </w:rPr>
          <w:t xml:space="preserve">                         </w:t>
        </w:r>
        <w:r w:rsidR="00BA7492" w:rsidRPr="00C15038">
          <w:rPr>
            <w:rFonts w:ascii="Times New Roman" w:hAnsi="Times New Roman" w:cs="Times New Roman"/>
            <w:sz w:val="24"/>
          </w:rPr>
          <w:t xml:space="preserve">  </w:t>
        </w:r>
        <w:r w:rsidR="009E3239">
          <w:fldChar w:fldCharType="begin"/>
        </w:r>
        <w:r w:rsidR="00BA7492">
          <w:instrText>PAGE   \* MERGEFORMAT</w:instrText>
        </w:r>
        <w:r w:rsidR="009E3239">
          <w:fldChar w:fldCharType="separate"/>
        </w:r>
        <w:r w:rsidR="00BC6494">
          <w:rPr>
            <w:noProof/>
          </w:rPr>
          <w:t>1</w:t>
        </w:r>
        <w:r w:rsidR="009E3239">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EDF49" w14:textId="77777777" w:rsidR="00B81016" w:rsidRDefault="00B81016" w:rsidP="007D4F94">
      <w:pPr>
        <w:spacing w:after="0" w:line="240" w:lineRule="auto"/>
      </w:pPr>
      <w:r>
        <w:separator/>
      </w:r>
    </w:p>
  </w:footnote>
  <w:footnote w:type="continuationSeparator" w:id="0">
    <w:p w14:paraId="4C3207BE" w14:textId="77777777" w:rsidR="00B81016" w:rsidRDefault="00B81016" w:rsidP="007D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18BB"/>
    <w:multiLevelType w:val="hybridMultilevel"/>
    <w:tmpl w:val="68923D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03AB5"/>
    <w:multiLevelType w:val="hybridMultilevel"/>
    <w:tmpl w:val="2A069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6C353B"/>
    <w:multiLevelType w:val="hybridMultilevel"/>
    <w:tmpl w:val="A79EED40"/>
    <w:lvl w:ilvl="0" w:tplc="75A48AB6">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E556BA"/>
    <w:multiLevelType w:val="hybridMultilevel"/>
    <w:tmpl w:val="147EA8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B74E26"/>
    <w:multiLevelType w:val="hybridMultilevel"/>
    <w:tmpl w:val="04E41AA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24F44ED"/>
    <w:multiLevelType w:val="hybridMultilevel"/>
    <w:tmpl w:val="7ACC7AB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885A0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C6126A2"/>
    <w:multiLevelType w:val="hybridMultilevel"/>
    <w:tmpl w:val="F5BA8E6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E6570A"/>
    <w:multiLevelType w:val="hybridMultilevel"/>
    <w:tmpl w:val="F8D6C5E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9A3C96"/>
    <w:multiLevelType w:val="hybridMultilevel"/>
    <w:tmpl w:val="F01AC560"/>
    <w:lvl w:ilvl="0" w:tplc="903A8B0C">
      <w:start w:val="1"/>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E4829CD"/>
    <w:multiLevelType w:val="hybridMultilevel"/>
    <w:tmpl w:val="C374D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B0634D"/>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2" w15:restartNumberingAfterBreak="0">
    <w:nsid w:val="67527639"/>
    <w:multiLevelType w:val="hybridMultilevel"/>
    <w:tmpl w:val="BCB03A2E"/>
    <w:lvl w:ilvl="0" w:tplc="FE5E29D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9585109">
    <w:abstractNumId w:val="4"/>
  </w:num>
  <w:num w:numId="2" w16cid:durableId="992175615">
    <w:abstractNumId w:val="11"/>
  </w:num>
  <w:num w:numId="3" w16cid:durableId="1553350841">
    <w:abstractNumId w:val="0"/>
  </w:num>
  <w:num w:numId="4" w16cid:durableId="1602562989">
    <w:abstractNumId w:val="8"/>
  </w:num>
  <w:num w:numId="5" w16cid:durableId="722219470">
    <w:abstractNumId w:val="6"/>
  </w:num>
  <w:num w:numId="6" w16cid:durableId="1451969945">
    <w:abstractNumId w:val="5"/>
  </w:num>
  <w:num w:numId="7" w16cid:durableId="1780640509">
    <w:abstractNumId w:val="12"/>
  </w:num>
  <w:num w:numId="8" w16cid:durableId="2140343910">
    <w:abstractNumId w:val="10"/>
  </w:num>
  <w:num w:numId="9" w16cid:durableId="449740591">
    <w:abstractNumId w:val="7"/>
  </w:num>
  <w:num w:numId="10" w16cid:durableId="2083134353">
    <w:abstractNumId w:val="1"/>
  </w:num>
  <w:num w:numId="11" w16cid:durableId="1849559150">
    <w:abstractNumId w:val="3"/>
  </w:num>
  <w:num w:numId="12" w16cid:durableId="446194095">
    <w:abstractNumId w:val="9"/>
  </w:num>
  <w:num w:numId="13" w16cid:durableId="573011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C02"/>
    <w:rsid w:val="0001669A"/>
    <w:rsid w:val="0002347B"/>
    <w:rsid w:val="0004542E"/>
    <w:rsid w:val="00064BFD"/>
    <w:rsid w:val="00072FD7"/>
    <w:rsid w:val="000843C2"/>
    <w:rsid w:val="00086869"/>
    <w:rsid w:val="000A1E12"/>
    <w:rsid w:val="000A45A6"/>
    <w:rsid w:val="000C0C1A"/>
    <w:rsid w:val="000C285B"/>
    <w:rsid w:val="000D494C"/>
    <w:rsid w:val="000E0044"/>
    <w:rsid w:val="000F6616"/>
    <w:rsid w:val="00116A51"/>
    <w:rsid w:val="0012023E"/>
    <w:rsid w:val="001204DF"/>
    <w:rsid w:val="00122D7A"/>
    <w:rsid w:val="0013101D"/>
    <w:rsid w:val="00133FAE"/>
    <w:rsid w:val="00135111"/>
    <w:rsid w:val="00140A8B"/>
    <w:rsid w:val="00144B58"/>
    <w:rsid w:val="00160631"/>
    <w:rsid w:val="001632BA"/>
    <w:rsid w:val="0017096A"/>
    <w:rsid w:val="00172DA2"/>
    <w:rsid w:val="001759DE"/>
    <w:rsid w:val="00176CEA"/>
    <w:rsid w:val="001813B6"/>
    <w:rsid w:val="001818AE"/>
    <w:rsid w:val="001A2286"/>
    <w:rsid w:val="001B0DD3"/>
    <w:rsid w:val="001B132D"/>
    <w:rsid w:val="001B5A5E"/>
    <w:rsid w:val="001D540A"/>
    <w:rsid w:val="001E402C"/>
    <w:rsid w:val="002110B1"/>
    <w:rsid w:val="00213CAC"/>
    <w:rsid w:val="00214177"/>
    <w:rsid w:val="002160F5"/>
    <w:rsid w:val="00220222"/>
    <w:rsid w:val="002253E4"/>
    <w:rsid w:val="0023550A"/>
    <w:rsid w:val="002465EB"/>
    <w:rsid w:val="002705D6"/>
    <w:rsid w:val="00282056"/>
    <w:rsid w:val="002A160C"/>
    <w:rsid w:val="002B4D5E"/>
    <w:rsid w:val="002C4B42"/>
    <w:rsid w:val="002C6A9C"/>
    <w:rsid w:val="002E6080"/>
    <w:rsid w:val="002E7F5A"/>
    <w:rsid w:val="002F652C"/>
    <w:rsid w:val="002F725D"/>
    <w:rsid w:val="00303CD3"/>
    <w:rsid w:val="00310C2A"/>
    <w:rsid w:val="00351E3C"/>
    <w:rsid w:val="003524CA"/>
    <w:rsid w:val="00360908"/>
    <w:rsid w:val="00363ED3"/>
    <w:rsid w:val="003707F2"/>
    <w:rsid w:val="003A11B4"/>
    <w:rsid w:val="003A50C7"/>
    <w:rsid w:val="003B207F"/>
    <w:rsid w:val="003C444A"/>
    <w:rsid w:val="003D0821"/>
    <w:rsid w:val="003D561D"/>
    <w:rsid w:val="003E19A0"/>
    <w:rsid w:val="003E6A61"/>
    <w:rsid w:val="00400CF5"/>
    <w:rsid w:val="00404EC5"/>
    <w:rsid w:val="00414816"/>
    <w:rsid w:val="0041658E"/>
    <w:rsid w:val="00424993"/>
    <w:rsid w:val="00431D3F"/>
    <w:rsid w:val="00454870"/>
    <w:rsid w:val="00473EBD"/>
    <w:rsid w:val="00477BFE"/>
    <w:rsid w:val="00481A6E"/>
    <w:rsid w:val="0048317B"/>
    <w:rsid w:val="00485285"/>
    <w:rsid w:val="0048651B"/>
    <w:rsid w:val="004B4138"/>
    <w:rsid w:val="004C5B1F"/>
    <w:rsid w:val="004C62AD"/>
    <w:rsid w:val="004D3E6C"/>
    <w:rsid w:val="004E2E03"/>
    <w:rsid w:val="004F2121"/>
    <w:rsid w:val="00503AC5"/>
    <w:rsid w:val="0052049C"/>
    <w:rsid w:val="0052185C"/>
    <w:rsid w:val="005349CD"/>
    <w:rsid w:val="00540672"/>
    <w:rsid w:val="005524DE"/>
    <w:rsid w:val="00565C59"/>
    <w:rsid w:val="0059143E"/>
    <w:rsid w:val="005B2FE2"/>
    <w:rsid w:val="005C40C9"/>
    <w:rsid w:val="005C5281"/>
    <w:rsid w:val="005D0805"/>
    <w:rsid w:val="005D5684"/>
    <w:rsid w:val="005E33FC"/>
    <w:rsid w:val="005E649C"/>
    <w:rsid w:val="005F4928"/>
    <w:rsid w:val="00614AD8"/>
    <w:rsid w:val="00615BDD"/>
    <w:rsid w:val="00627E94"/>
    <w:rsid w:val="00642A7B"/>
    <w:rsid w:val="00645804"/>
    <w:rsid w:val="00645AC6"/>
    <w:rsid w:val="00646CC8"/>
    <w:rsid w:val="00665828"/>
    <w:rsid w:val="006706C6"/>
    <w:rsid w:val="00677C30"/>
    <w:rsid w:val="00694058"/>
    <w:rsid w:val="00694525"/>
    <w:rsid w:val="006A5FF7"/>
    <w:rsid w:val="006B012D"/>
    <w:rsid w:val="006B4D1F"/>
    <w:rsid w:val="006C0846"/>
    <w:rsid w:val="006C5A09"/>
    <w:rsid w:val="006D0619"/>
    <w:rsid w:val="006E4B48"/>
    <w:rsid w:val="006E6B7B"/>
    <w:rsid w:val="006E77D1"/>
    <w:rsid w:val="006F366D"/>
    <w:rsid w:val="006F47D9"/>
    <w:rsid w:val="00701671"/>
    <w:rsid w:val="00704439"/>
    <w:rsid w:val="007045A2"/>
    <w:rsid w:val="0072555E"/>
    <w:rsid w:val="00727B65"/>
    <w:rsid w:val="007427E2"/>
    <w:rsid w:val="00752C43"/>
    <w:rsid w:val="00754EC0"/>
    <w:rsid w:val="00761033"/>
    <w:rsid w:val="00762A47"/>
    <w:rsid w:val="00766BDC"/>
    <w:rsid w:val="007747E5"/>
    <w:rsid w:val="00782687"/>
    <w:rsid w:val="00787090"/>
    <w:rsid w:val="00794D86"/>
    <w:rsid w:val="007C10B0"/>
    <w:rsid w:val="007C269D"/>
    <w:rsid w:val="007D0AF4"/>
    <w:rsid w:val="007D4F94"/>
    <w:rsid w:val="007D6531"/>
    <w:rsid w:val="007E4A5F"/>
    <w:rsid w:val="007E5778"/>
    <w:rsid w:val="007F6204"/>
    <w:rsid w:val="007F7D52"/>
    <w:rsid w:val="00825EC3"/>
    <w:rsid w:val="00841F0A"/>
    <w:rsid w:val="00850824"/>
    <w:rsid w:val="008556A7"/>
    <w:rsid w:val="008611FF"/>
    <w:rsid w:val="00862D2B"/>
    <w:rsid w:val="008B059B"/>
    <w:rsid w:val="008D07CF"/>
    <w:rsid w:val="008D52F8"/>
    <w:rsid w:val="008E1409"/>
    <w:rsid w:val="008E42A4"/>
    <w:rsid w:val="008E4EE3"/>
    <w:rsid w:val="008E7DA8"/>
    <w:rsid w:val="0090107C"/>
    <w:rsid w:val="00903969"/>
    <w:rsid w:val="00922F60"/>
    <w:rsid w:val="009523E8"/>
    <w:rsid w:val="009615F2"/>
    <w:rsid w:val="00962EF4"/>
    <w:rsid w:val="00982102"/>
    <w:rsid w:val="00997A8A"/>
    <w:rsid w:val="009A169F"/>
    <w:rsid w:val="009A60C9"/>
    <w:rsid w:val="009B3F49"/>
    <w:rsid w:val="009E3239"/>
    <w:rsid w:val="009F00F6"/>
    <w:rsid w:val="00A02CA7"/>
    <w:rsid w:val="00A07786"/>
    <w:rsid w:val="00A34747"/>
    <w:rsid w:val="00A41AA3"/>
    <w:rsid w:val="00A42BD8"/>
    <w:rsid w:val="00A430E4"/>
    <w:rsid w:val="00A451CD"/>
    <w:rsid w:val="00A66899"/>
    <w:rsid w:val="00A74306"/>
    <w:rsid w:val="00A822BF"/>
    <w:rsid w:val="00A917FD"/>
    <w:rsid w:val="00AC117D"/>
    <w:rsid w:val="00AC11F5"/>
    <w:rsid w:val="00AF06DB"/>
    <w:rsid w:val="00B21F19"/>
    <w:rsid w:val="00B277CA"/>
    <w:rsid w:val="00B34A75"/>
    <w:rsid w:val="00B53D87"/>
    <w:rsid w:val="00B717A0"/>
    <w:rsid w:val="00B75459"/>
    <w:rsid w:val="00B81016"/>
    <w:rsid w:val="00B827BF"/>
    <w:rsid w:val="00BA7492"/>
    <w:rsid w:val="00BC6494"/>
    <w:rsid w:val="00BF5E86"/>
    <w:rsid w:val="00C0046F"/>
    <w:rsid w:val="00C07D40"/>
    <w:rsid w:val="00C214A7"/>
    <w:rsid w:val="00C30533"/>
    <w:rsid w:val="00C419E0"/>
    <w:rsid w:val="00C4346D"/>
    <w:rsid w:val="00C44C3C"/>
    <w:rsid w:val="00C510D2"/>
    <w:rsid w:val="00C71A01"/>
    <w:rsid w:val="00C87252"/>
    <w:rsid w:val="00C87DB0"/>
    <w:rsid w:val="00C90778"/>
    <w:rsid w:val="00C9799A"/>
    <w:rsid w:val="00C979D8"/>
    <w:rsid w:val="00CA4325"/>
    <w:rsid w:val="00CA7B75"/>
    <w:rsid w:val="00CA7D0F"/>
    <w:rsid w:val="00CB3841"/>
    <w:rsid w:val="00CC1907"/>
    <w:rsid w:val="00CC5B50"/>
    <w:rsid w:val="00CD7D23"/>
    <w:rsid w:val="00CE24F9"/>
    <w:rsid w:val="00CE3071"/>
    <w:rsid w:val="00D01E75"/>
    <w:rsid w:val="00D134C8"/>
    <w:rsid w:val="00D3013D"/>
    <w:rsid w:val="00D61C02"/>
    <w:rsid w:val="00D624B9"/>
    <w:rsid w:val="00D939BD"/>
    <w:rsid w:val="00DB254A"/>
    <w:rsid w:val="00DB61A7"/>
    <w:rsid w:val="00DB6C73"/>
    <w:rsid w:val="00DC0C29"/>
    <w:rsid w:val="00DC226F"/>
    <w:rsid w:val="00DE04E9"/>
    <w:rsid w:val="00DE31F9"/>
    <w:rsid w:val="00DE454F"/>
    <w:rsid w:val="00DF15E5"/>
    <w:rsid w:val="00E25B17"/>
    <w:rsid w:val="00E26DB6"/>
    <w:rsid w:val="00E2777A"/>
    <w:rsid w:val="00E32B05"/>
    <w:rsid w:val="00E32E79"/>
    <w:rsid w:val="00E360F8"/>
    <w:rsid w:val="00E4380F"/>
    <w:rsid w:val="00E60B60"/>
    <w:rsid w:val="00E61BCE"/>
    <w:rsid w:val="00E85206"/>
    <w:rsid w:val="00E86F0B"/>
    <w:rsid w:val="00E9411C"/>
    <w:rsid w:val="00E96BB1"/>
    <w:rsid w:val="00EA51C9"/>
    <w:rsid w:val="00EA7988"/>
    <w:rsid w:val="00EC60D1"/>
    <w:rsid w:val="00EF1006"/>
    <w:rsid w:val="00EF4116"/>
    <w:rsid w:val="00F12190"/>
    <w:rsid w:val="00F20268"/>
    <w:rsid w:val="00F3266B"/>
    <w:rsid w:val="00F33396"/>
    <w:rsid w:val="00F46FB9"/>
    <w:rsid w:val="00F775DE"/>
    <w:rsid w:val="00F82B49"/>
    <w:rsid w:val="00F9617A"/>
    <w:rsid w:val="00F96258"/>
    <w:rsid w:val="00FA4404"/>
    <w:rsid w:val="00FB1A22"/>
    <w:rsid w:val="00FB371F"/>
    <w:rsid w:val="00FB4CA5"/>
    <w:rsid w:val="00FC04E6"/>
    <w:rsid w:val="00FC25EC"/>
    <w:rsid w:val="00FC2AE5"/>
    <w:rsid w:val="00FC68D8"/>
    <w:rsid w:val="00FD2FC1"/>
    <w:rsid w:val="00FE296F"/>
    <w:rsid w:val="00FE5765"/>
    <w:rsid w:val="00FF2C73"/>
    <w:rsid w:val="00FF4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2523DE3A"/>
  <w15:docId w15:val="{48594A66-C9DA-4CBC-B6D7-60FBF770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paragraph" w:styleId="Titre2">
    <w:name w:val="heading 2"/>
    <w:basedOn w:val="Normal"/>
    <w:next w:val="Normal"/>
    <w:link w:val="Titre2Car"/>
    <w:uiPriority w:val="9"/>
    <w:semiHidden/>
    <w:unhideWhenUsed/>
    <w:qFormat/>
    <w:rsid w:val="0076103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42A7B"/>
    <w:pPr>
      <w:keepNext/>
      <w:keepLines/>
      <w:spacing w:before="200" w:after="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qFormat/>
    <w:rsid w:val="00E32B05"/>
    <w:pPr>
      <w:keepNext/>
      <w:spacing w:after="0" w:line="240" w:lineRule="auto"/>
      <w:outlineLvl w:val="4"/>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1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C02"/>
    <w:rPr>
      <w:rFonts w:ascii="Tahoma" w:hAnsi="Tahoma" w:cs="Tahoma"/>
      <w:sz w:val="16"/>
      <w:szCs w:val="16"/>
    </w:rPr>
  </w:style>
  <w:style w:type="paragraph" w:styleId="En-tte">
    <w:name w:val="header"/>
    <w:basedOn w:val="Normal"/>
    <w:link w:val="En-tteCar"/>
    <w:uiPriority w:val="99"/>
    <w:unhideWhenUsed/>
    <w:rsid w:val="007D4F94"/>
    <w:pPr>
      <w:tabs>
        <w:tab w:val="center" w:pos="4536"/>
        <w:tab w:val="right" w:pos="9072"/>
      </w:tabs>
      <w:spacing w:after="0" w:line="240" w:lineRule="auto"/>
    </w:pPr>
  </w:style>
  <w:style w:type="character" w:customStyle="1" w:styleId="En-tteCar">
    <w:name w:val="En-tête Car"/>
    <w:basedOn w:val="Policepardfaut"/>
    <w:link w:val="En-tte"/>
    <w:uiPriority w:val="99"/>
    <w:rsid w:val="007D4F94"/>
  </w:style>
  <w:style w:type="paragraph" w:styleId="Pieddepage">
    <w:name w:val="footer"/>
    <w:basedOn w:val="Normal"/>
    <w:link w:val="PieddepageCar"/>
    <w:uiPriority w:val="99"/>
    <w:unhideWhenUsed/>
    <w:rsid w:val="007D4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F94"/>
  </w:style>
  <w:style w:type="character" w:styleId="Lienhypertexte">
    <w:name w:val="Hyperlink"/>
    <w:basedOn w:val="Policepardfaut"/>
    <w:uiPriority w:val="99"/>
    <w:unhideWhenUsed/>
    <w:rsid w:val="00903969"/>
    <w:rPr>
      <w:color w:val="0000FF" w:themeColor="hyperlink"/>
      <w:u w:val="single"/>
    </w:rPr>
  </w:style>
  <w:style w:type="character" w:styleId="Lienhypertextesuivivisit">
    <w:name w:val="FollowedHyperlink"/>
    <w:basedOn w:val="Policepardfaut"/>
    <w:uiPriority w:val="99"/>
    <w:semiHidden/>
    <w:unhideWhenUsed/>
    <w:rsid w:val="00903969"/>
    <w:rPr>
      <w:color w:val="800080" w:themeColor="followedHyperlink"/>
      <w:u w:val="single"/>
    </w:rPr>
  </w:style>
  <w:style w:type="paragraph" w:styleId="Paragraphedeliste">
    <w:name w:val="List Paragraph"/>
    <w:basedOn w:val="Normal"/>
    <w:uiPriority w:val="34"/>
    <w:qFormat/>
    <w:rsid w:val="009615F2"/>
    <w:pPr>
      <w:ind w:left="720"/>
      <w:contextualSpacing/>
    </w:pPr>
  </w:style>
  <w:style w:type="paragraph" w:styleId="NormalWeb">
    <w:name w:val="Normal (Web)"/>
    <w:basedOn w:val="Normal"/>
    <w:uiPriority w:val="99"/>
    <w:unhideWhenUsed/>
    <w:rsid w:val="00140A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140A8B"/>
  </w:style>
  <w:style w:type="character" w:customStyle="1" w:styleId="Titre5Car">
    <w:name w:val="Titre 5 Car"/>
    <w:basedOn w:val="Policepardfaut"/>
    <w:link w:val="Titre5"/>
    <w:rsid w:val="00E32B05"/>
    <w:rPr>
      <w:rFonts w:ascii="Times New Roman" w:eastAsia="Times New Roman" w:hAnsi="Times New Roman" w:cs="Times New Roman"/>
      <w:sz w:val="24"/>
      <w:szCs w:val="24"/>
      <w:lang w:eastAsia="fr-FR"/>
    </w:rPr>
  </w:style>
  <w:style w:type="paragraph" w:styleId="Corpsdetexte3">
    <w:name w:val="Body Text 3"/>
    <w:basedOn w:val="Normal"/>
    <w:link w:val="Corpsdetexte3Car"/>
    <w:rsid w:val="00135111"/>
    <w:pPr>
      <w:spacing w:after="0" w:line="240" w:lineRule="auto"/>
    </w:pPr>
    <w:rPr>
      <w:rFonts w:ascii="Times New Roman" w:eastAsia="Times New Roman" w:hAnsi="Times New Roman" w:cs="Times New Roman"/>
      <w:sz w:val="24"/>
      <w:szCs w:val="24"/>
      <w:lang w:eastAsia="fr-FR"/>
    </w:rPr>
  </w:style>
  <w:style w:type="character" w:customStyle="1" w:styleId="Corpsdetexte3Car">
    <w:name w:val="Corps de texte 3 Car"/>
    <w:basedOn w:val="Policepardfaut"/>
    <w:link w:val="Corpsdetexte3"/>
    <w:rsid w:val="00135111"/>
    <w:rPr>
      <w:rFonts w:ascii="Times New Roman" w:eastAsia="Times New Roman" w:hAnsi="Times New Roman" w:cs="Times New Roman"/>
      <w:sz w:val="24"/>
      <w:szCs w:val="24"/>
      <w:lang w:eastAsia="fr-FR"/>
    </w:rPr>
  </w:style>
  <w:style w:type="paragraph" w:styleId="Corpsdetexte">
    <w:name w:val="Body Text"/>
    <w:basedOn w:val="Normal"/>
    <w:link w:val="CorpsdetexteCar"/>
    <w:uiPriority w:val="99"/>
    <w:semiHidden/>
    <w:unhideWhenUsed/>
    <w:rsid w:val="00761033"/>
    <w:pPr>
      <w:spacing w:after="120"/>
    </w:pPr>
  </w:style>
  <w:style w:type="character" w:customStyle="1" w:styleId="CorpsdetexteCar">
    <w:name w:val="Corps de texte Car"/>
    <w:basedOn w:val="Policepardfaut"/>
    <w:link w:val="Corpsdetexte"/>
    <w:uiPriority w:val="99"/>
    <w:semiHidden/>
    <w:rsid w:val="00761033"/>
  </w:style>
  <w:style w:type="paragraph" w:styleId="Corpsdetexte2">
    <w:name w:val="Body Text 2"/>
    <w:basedOn w:val="Normal"/>
    <w:link w:val="Corpsdetexte2Car"/>
    <w:uiPriority w:val="99"/>
    <w:semiHidden/>
    <w:unhideWhenUsed/>
    <w:rsid w:val="00761033"/>
    <w:pPr>
      <w:spacing w:after="120" w:line="480" w:lineRule="auto"/>
    </w:pPr>
  </w:style>
  <w:style w:type="character" w:customStyle="1" w:styleId="Corpsdetexte2Car">
    <w:name w:val="Corps de texte 2 Car"/>
    <w:basedOn w:val="Policepardfaut"/>
    <w:link w:val="Corpsdetexte2"/>
    <w:uiPriority w:val="99"/>
    <w:semiHidden/>
    <w:rsid w:val="00761033"/>
  </w:style>
  <w:style w:type="paragraph" w:styleId="Retraitcorpsdetexte">
    <w:name w:val="Body Text Indent"/>
    <w:basedOn w:val="Normal"/>
    <w:link w:val="RetraitcorpsdetexteCar"/>
    <w:uiPriority w:val="99"/>
    <w:semiHidden/>
    <w:unhideWhenUsed/>
    <w:rsid w:val="00761033"/>
    <w:pPr>
      <w:spacing w:after="120"/>
      <w:ind w:left="283"/>
    </w:pPr>
  </w:style>
  <w:style w:type="character" w:customStyle="1" w:styleId="RetraitcorpsdetexteCar">
    <w:name w:val="Retrait corps de texte Car"/>
    <w:basedOn w:val="Policepardfaut"/>
    <w:link w:val="Retraitcorpsdetexte"/>
    <w:uiPriority w:val="99"/>
    <w:semiHidden/>
    <w:rsid w:val="00761033"/>
  </w:style>
  <w:style w:type="character" w:customStyle="1" w:styleId="Titre2Car">
    <w:name w:val="Titre 2 Car"/>
    <w:basedOn w:val="Policepardfaut"/>
    <w:link w:val="Titre2"/>
    <w:uiPriority w:val="9"/>
    <w:semiHidden/>
    <w:rsid w:val="0076103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642A7B"/>
    <w:rPr>
      <w:rFonts w:asciiTheme="majorHAnsi" w:eastAsiaTheme="majorEastAsia" w:hAnsiTheme="majorHAnsi" w:cstheme="majorBidi"/>
      <w:b/>
      <w:bCs/>
      <w:color w:val="4F81BD" w:themeColor="accent1"/>
    </w:rPr>
  </w:style>
  <w:style w:type="paragraph" w:customStyle="1" w:styleId="Style">
    <w:name w:val="Style"/>
    <w:rsid w:val="00B277CA"/>
    <w:pPr>
      <w:widowControl w:val="0"/>
      <w:autoSpaceDE w:val="0"/>
      <w:autoSpaceDN w:val="0"/>
      <w:adjustRightInd w:val="0"/>
      <w:spacing w:after="0" w:line="240" w:lineRule="auto"/>
    </w:pPr>
    <w:rPr>
      <w:rFonts w:ascii="Arial" w:eastAsia="Times New Roman" w:hAnsi="Arial" w:cs="Arial"/>
      <w:sz w:val="24"/>
      <w:szCs w:val="24"/>
      <w:lang w:eastAsia="fr-FR"/>
    </w:rPr>
  </w:style>
  <w:style w:type="character" w:styleId="Mentionnonrsolue">
    <w:name w:val="Unresolved Mention"/>
    <w:basedOn w:val="Policepardfaut"/>
    <w:uiPriority w:val="99"/>
    <w:semiHidden/>
    <w:unhideWhenUsed/>
    <w:rsid w:val="00FD2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2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catechese-par-la-parole.catholique.fr/2022-collection-03-accueillir" TargetMode="External"/><Relationship Id="rId14"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BF7923-F6F6-45C1-BA50-81D40F1E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1828</Words>
  <Characters>10055</Characters>
  <Application>Microsoft Office Word</Application>
  <DocSecurity>0</DocSecurity>
  <Lines>83</Lines>
  <Paragraphs>23</Paragraphs>
  <ScaleCrop>false</ScaleCrop>
  <HeadingPairs>
    <vt:vector size="4" baseType="variant">
      <vt:variant>
        <vt:lpstr>Titre</vt:lpstr>
      </vt:variant>
      <vt:variant>
        <vt:i4>1</vt:i4>
      </vt:variant>
      <vt:variant>
        <vt:lpstr>Titres</vt:lpstr>
      </vt:variant>
      <vt:variant>
        <vt:i4>3</vt:i4>
      </vt:variant>
    </vt:vector>
  </HeadingPairs>
  <TitlesOfParts>
    <vt:vector size="4" baseType="lpstr">
      <vt:lpstr/>
      <vt:lpstr>    Objectifs :</vt:lpstr>
      <vt:lpstr>        Deux lieux seront bien symbolisés : la maison avec les champs de Jacob - l’Égypt</vt:lpstr>
      <vt:lpstr>        Règle du jeu</vt:lpstr>
    </vt:vector>
  </TitlesOfParts>
  <Company/>
  <LinksUpToDate>false</LinksUpToDate>
  <CharactersWithSpaces>11860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45</cp:revision>
  <dcterms:created xsi:type="dcterms:W3CDTF">2022-09-22T15:45:00Z</dcterms:created>
  <dcterms:modified xsi:type="dcterms:W3CDTF">2022-10-19T08:02:00Z</dcterms:modified>
</cp:coreProperties>
</file>