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730F" w14:textId="58CF6554" w:rsidR="0000748E" w:rsidRPr="00DD502C" w:rsidRDefault="00000000" w:rsidP="00814535">
      <w:pPr>
        <w:pBdr>
          <w:top w:val="single" w:sz="4" w:space="1" w:color="auto"/>
          <w:left w:val="single" w:sz="4" w:space="4" w:color="auto"/>
          <w:bottom w:val="single" w:sz="4" w:space="1" w:color="auto"/>
          <w:right w:val="single" w:sz="4" w:space="4" w:color="auto"/>
        </w:pBdr>
        <w:jc w:val="center"/>
        <w:rPr>
          <w:rFonts w:cs="Times New Roman"/>
          <w:sz w:val="24"/>
          <w:szCs w:val="24"/>
        </w:rPr>
      </w:pPr>
      <w:r>
        <w:rPr>
          <w:rFonts w:cs="Times New Roman"/>
          <w:b w:val="0"/>
          <w:noProof/>
          <w:sz w:val="24"/>
          <w:szCs w:val="24"/>
        </w:rPr>
        <w:pict w14:anchorId="542E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70.3pt;margin-top:-11.35pt;width:56.7pt;height:56.7pt;z-index:-8" wrapcoords="-214 0 -214 21386 21600 21386 21600 0 -214 0">
            <v:imagedata r:id="rId8" o:title="batir logo"/>
            <w10:wrap type="tight"/>
          </v:shape>
        </w:pict>
      </w:r>
      <w:r>
        <w:rPr>
          <w:rFonts w:cs="Times New Roman"/>
          <w:b w:val="0"/>
          <w:noProof/>
          <w:sz w:val="24"/>
          <w:szCs w:val="24"/>
        </w:rPr>
        <w:pict w14:anchorId="0F09FE8B">
          <v:shape id="_x0000_s2054" type="#_x0000_t75" style="position:absolute;left:0;text-align:left;margin-left:-3.25pt;margin-top:-1.35pt;width:56.7pt;height:42.8pt;z-index:-9" wrapcoords="-210 0 -210 21323 21600 21323 21600 0 -210 0">
            <v:imagedata r:id="rId9" o:title="adulte"/>
            <w10:wrap type="tight"/>
          </v:shape>
        </w:pict>
      </w:r>
      <w:r w:rsidR="0055379C" w:rsidRPr="00DD502C">
        <w:rPr>
          <w:rFonts w:cs="Times New Roman"/>
          <w:sz w:val="24"/>
          <w:szCs w:val="24"/>
        </w:rPr>
        <w:t>Module Bâtir</w:t>
      </w:r>
    </w:p>
    <w:p w14:paraId="36A3E65C" w14:textId="77777777" w:rsidR="0055379C" w:rsidRPr="00DD502C" w:rsidRDefault="0055379C" w:rsidP="00814535">
      <w:pPr>
        <w:pBdr>
          <w:top w:val="single" w:sz="4" w:space="1" w:color="auto"/>
          <w:left w:val="single" w:sz="4" w:space="4" w:color="auto"/>
          <w:bottom w:val="single" w:sz="4" w:space="1" w:color="auto"/>
          <w:right w:val="single" w:sz="4" w:space="4" w:color="auto"/>
        </w:pBdr>
        <w:jc w:val="center"/>
        <w:rPr>
          <w:rFonts w:cs="Times New Roman"/>
          <w:b w:val="0"/>
          <w:sz w:val="24"/>
          <w:szCs w:val="24"/>
        </w:rPr>
      </w:pPr>
      <w:r w:rsidRPr="00DD502C">
        <w:rPr>
          <w:rFonts w:cs="Times New Roman"/>
          <w:sz w:val="24"/>
          <w:szCs w:val="24"/>
        </w:rPr>
        <w:t xml:space="preserve">Catéchèse pour adultes </w:t>
      </w:r>
      <w:r w:rsidR="00911E60" w:rsidRPr="00DD502C">
        <w:rPr>
          <w:rFonts w:cs="Times New Roman"/>
          <w:sz w:val="24"/>
          <w:szCs w:val="24"/>
        </w:rPr>
        <w:t>Psaume 135</w:t>
      </w:r>
    </w:p>
    <w:p w14:paraId="48C91E14" w14:textId="77777777" w:rsidR="0055379C" w:rsidRPr="00DD502C" w:rsidRDefault="0055379C" w:rsidP="002619EF">
      <w:pPr>
        <w:pStyle w:val="Titre5"/>
        <w:jc w:val="left"/>
        <w:rPr>
          <w:rFonts w:cs="Times New Roman"/>
          <w:szCs w:val="24"/>
        </w:rPr>
      </w:pPr>
    </w:p>
    <w:p w14:paraId="6FFD3398" w14:textId="77777777" w:rsidR="00DD502C" w:rsidRDefault="00DD502C" w:rsidP="002619EF">
      <w:pPr>
        <w:rPr>
          <w:rFonts w:cs="Times New Roman"/>
          <w:bCs w:val="0"/>
          <w:sz w:val="24"/>
          <w:szCs w:val="24"/>
        </w:rPr>
      </w:pPr>
    </w:p>
    <w:p w14:paraId="3589BE9A" w14:textId="77777777" w:rsidR="00DD502C" w:rsidRDefault="00126645" w:rsidP="002619EF">
      <w:pPr>
        <w:rPr>
          <w:rFonts w:cs="Times New Roman"/>
          <w:bCs w:val="0"/>
          <w:sz w:val="24"/>
          <w:szCs w:val="24"/>
        </w:rPr>
      </w:pPr>
      <w:r w:rsidRPr="00DD502C">
        <w:rPr>
          <w:rFonts w:cs="Times New Roman"/>
          <w:bCs w:val="0"/>
          <w:sz w:val="24"/>
          <w:szCs w:val="24"/>
        </w:rPr>
        <w:t>Axe et visées théologiques</w:t>
      </w:r>
    </w:p>
    <w:p w14:paraId="6693CA1E" w14:textId="48569D41" w:rsidR="00126645" w:rsidRPr="00DD502C" w:rsidRDefault="00DD502C" w:rsidP="002619EF">
      <w:pPr>
        <w:rPr>
          <w:rFonts w:cs="Times New Roman"/>
          <w:b w:val="0"/>
          <w:bCs w:val="0"/>
          <w:sz w:val="24"/>
          <w:szCs w:val="24"/>
          <w:u w:val="single"/>
        </w:rPr>
      </w:pPr>
      <w:r>
        <w:rPr>
          <w:rFonts w:cs="Times New Roman"/>
          <w:b w:val="0"/>
          <w:bCs w:val="0"/>
          <w:sz w:val="24"/>
          <w:szCs w:val="24"/>
        </w:rPr>
        <w:t>D</w:t>
      </w:r>
      <w:r w:rsidR="00126645" w:rsidRPr="00DD502C">
        <w:rPr>
          <w:rFonts w:cs="Times New Roman"/>
          <w:b w:val="0"/>
          <w:bCs w:val="0"/>
          <w:sz w:val="24"/>
          <w:szCs w:val="24"/>
        </w:rPr>
        <w:t xml:space="preserve">écouvrir les psaumes comme la voix du Christ au cœur de la mort et la </w:t>
      </w:r>
      <w:r w:rsidR="000D3688" w:rsidRPr="00DD502C">
        <w:rPr>
          <w:rFonts w:cs="Times New Roman"/>
          <w:b w:val="0"/>
          <w:bCs w:val="0"/>
          <w:sz w:val="24"/>
          <w:szCs w:val="24"/>
        </w:rPr>
        <w:t xml:space="preserve">résurrection. </w:t>
      </w:r>
      <w:r w:rsidR="00126645" w:rsidRPr="00DD502C">
        <w:rPr>
          <w:rFonts w:cs="Times New Roman"/>
          <w:b w:val="0"/>
          <w:bCs w:val="0"/>
          <w:sz w:val="24"/>
          <w:szCs w:val="24"/>
        </w:rPr>
        <w:t xml:space="preserve">Les laisser résonner dans </w:t>
      </w:r>
      <w:r w:rsidR="003B23D2" w:rsidRPr="00DD502C">
        <w:rPr>
          <w:rFonts w:cs="Times New Roman"/>
          <w:b w:val="0"/>
          <w:bCs w:val="0"/>
          <w:sz w:val="24"/>
          <w:szCs w:val="24"/>
        </w:rPr>
        <w:t>sa</w:t>
      </w:r>
      <w:r w:rsidR="00126645" w:rsidRPr="00DD502C">
        <w:rPr>
          <w:rFonts w:cs="Times New Roman"/>
          <w:b w:val="0"/>
          <w:bCs w:val="0"/>
          <w:sz w:val="24"/>
          <w:szCs w:val="24"/>
        </w:rPr>
        <w:t xml:space="preserve"> vie pour qu’ils deviennent parole</w:t>
      </w:r>
      <w:r w:rsidR="003B23D2" w:rsidRPr="00DD502C">
        <w:rPr>
          <w:rFonts w:cs="Times New Roman"/>
          <w:b w:val="0"/>
          <w:bCs w:val="0"/>
          <w:sz w:val="24"/>
          <w:szCs w:val="24"/>
        </w:rPr>
        <w:t xml:space="preserve"> pour chacun</w:t>
      </w:r>
      <w:r w:rsidR="00126645" w:rsidRPr="00DD502C">
        <w:rPr>
          <w:rFonts w:cs="Times New Roman"/>
          <w:b w:val="0"/>
          <w:bCs w:val="0"/>
          <w:sz w:val="24"/>
          <w:szCs w:val="24"/>
        </w:rPr>
        <w:t>.</w:t>
      </w:r>
    </w:p>
    <w:p w14:paraId="2B659C32" w14:textId="77777777" w:rsidR="00DD502C" w:rsidRDefault="00DD502C" w:rsidP="002619EF">
      <w:pPr>
        <w:rPr>
          <w:rFonts w:cs="Times New Roman"/>
          <w:bCs w:val="0"/>
          <w:sz w:val="24"/>
          <w:szCs w:val="24"/>
        </w:rPr>
      </w:pPr>
    </w:p>
    <w:p w14:paraId="4EBDCD78" w14:textId="0281C7A0" w:rsidR="0084449D" w:rsidRPr="00DD502C" w:rsidRDefault="00126645" w:rsidP="002619EF">
      <w:pPr>
        <w:rPr>
          <w:rFonts w:cs="Times New Roman"/>
          <w:b w:val="0"/>
          <w:sz w:val="24"/>
          <w:szCs w:val="24"/>
        </w:rPr>
      </w:pPr>
      <w:r w:rsidRPr="00DD502C">
        <w:rPr>
          <w:rFonts w:cs="Times New Roman"/>
          <w:bCs w:val="0"/>
          <w:sz w:val="24"/>
          <w:szCs w:val="24"/>
        </w:rPr>
        <w:t>Objectifs</w:t>
      </w:r>
      <w:r w:rsidR="00DD502C">
        <w:rPr>
          <w:rFonts w:cs="Times New Roman"/>
          <w:bCs w:val="0"/>
          <w:sz w:val="24"/>
          <w:szCs w:val="24"/>
        </w:rPr>
        <w:br/>
      </w:r>
      <w:r w:rsidR="00DD502C" w:rsidRPr="00814535">
        <w:rPr>
          <w:rFonts w:cs="Times New Roman"/>
          <w:b w:val="0"/>
          <w:sz w:val="24"/>
          <w:szCs w:val="24"/>
        </w:rPr>
        <w:t>E</w:t>
      </w:r>
      <w:r w:rsidRPr="00DD502C">
        <w:rPr>
          <w:rFonts w:cs="Times New Roman"/>
          <w:b w:val="0"/>
          <w:sz w:val="24"/>
          <w:szCs w:val="24"/>
        </w:rPr>
        <w:t xml:space="preserve">couter </w:t>
      </w:r>
      <w:r w:rsidR="00E83285">
        <w:rPr>
          <w:rFonts w:cs="Times New Roman"/>
          <w:b w:val="0"/>
          <w:sz w:val="24"/>
          <w:szCs w:val="24"/>
        </w:rPr>
        <w:t>plusieurs</w:t>
      </w:r>
      <w:r w:rsidRPr="00DD502C">
        <w:rPr>
          <w:rFonts w:cs="Times New Roman"/>
          <w:b w:val="0"/>
          <w:sz w:val="24"/>
          <w:szCs w:val="24"/>
        </w:rPr>
        <w:t xml:space="preserve"> psaumes de la </w:t>
      </w:r>
      <w:r w:rsidR="00814535">
        <w:rPr>
          <w:rFonts w:cs="Times New Roman"/>
          <w:b w:val="0"/>
          <w:sz w:val="24"/>
          <w:szCs w:val="24"/>
        </w:rPr>
        <w:t>S</w:t>
      </w:r>
      <w:r w:rsidRPr="00DD502C">
        <w:rPr>
          <w:rFonts w:cs="Times New Roman"/>
          <w:b w:val="0"/>
          <w:sz w:val="24"/>
          <w:szCs w:val="24"/>
        </w:rPr>
        <w:t xml:space="preserve">emaine </w:t>
      </w:r>
      <w:r w:rsidR="00814535">
        <w:rPr>
          <w:rFonts w:cs="Times New Roman"/>
          <w:b w:val="0"/>
          <w:sz w:val="24"/>
          <w:szCs w:val="24"/>
        </w:rPr>
        <w:t>S</w:t>
      </w:r>
      <w:r w:rsidR="000D3688" w:rsidRPr="00DD502C">
        <w:rPr>
          <w:rFonts w:cs="Times New Roman"/>
          <w:b w:val="0"/>
          <w:sz w:val="24"/>
          <w:szCs w:val="24"/>
        </w:rPr>
        <w:t xml:space="preserve">ainte. </w:t>
      </w:r>
    </w:p>
    <w:p w14:paraId="62805600" w14:textId="1BE562B7" w:rsidR="00126645" w:rsidRPr="00DD502C" w:rsidRDefault="00126645" w:rsidP="002619EF">
      <w:pPr>
        <w:rPr>
          <w:rFonts w:cs="Times New Roman"/>
          <w:b w:val="0"/>
          <w:sz w:val="24"/>
          <w:szCs w:val="24"/>
        </w:rPr>
      </w:pPr>
      <w:r w:rsidRPr="00DD502C">
        <w:rPr>
          <w:rFonts w:cs="Times New Roman"/>
          <w:b w:val="0"/>
          <w:sz w:val="24"/>
          <w:szCs w:val="24"/>
        </w:rPr>
        <w:t>Travailler plus particulièrement le psaume 13</w:t>
      </w:r>
      <w:r w:rsidR="00CA17EA" w:rsidRPr="00DD502C">
        <w:rPr>
          <w:rFonts w:cs="Times New Roman"/>
          <w:b w:val="0"/>
          <w:sz w:val="24"/>
          <w:szCs w:val="24"/>
        </w:rPr>
        <w:t>5</w:t>
      </w:r>
      <w:r w:rsidR="0084449D" w:rsidRPr="00DD502C">
        <w:rPr>
          <w:rFonts w:cs="Times New Roman"/>
          <w:b w:val="0"/>
          <w:sz w:val="24"/>
          <w:szCs w:val="24"/>
        </w:rPr>
        <w:t xml:space="preserve"> (13</w:t>
      </w:r>
      <w:r w:rsidR="00CA17EA" w:rsidRPr="00DD502C">
        <w:rPr>
          <w:rFonts w:cs="Times New Roman"/>
          <w:b w:val="0"/>
          <w:sz w:val="24"/>
          <w:szCs w:val="24"/>
        </w:rPr>
        <w:t>6</w:t>
      </w:r>
      <w:r w:rsidR="0084449D" w:rsidRPr="00DD502C">
        <w:rPr>
          <w:rFonts w:cs="Times New Roman"/>
          <w:b w:val="0"/>
          <w:sz w:val="24"/>
          <w:szCs w:val="24"/>
        </w:rPr>
        <w:t>) de la vigile pascale</w:t>
      </w:r>
      <w:r w:rsidR="00D64800" w:rsidRPr="00DD502C">
        <w:rPr>
          <w:rFonts w:cs="Times New Roman"/>
          <w:b w:val="0"/>
          <w:sz w:val="24"/>
          <w:szCs w:val="24"/>
        </w:rPr>
        <w:t> :</w:t>
      </w:r>
      <w:r w:rsidR="0084449D" w:rsidRPr="00DD502C">
        <w:rPr>
          <w:rFonts w:cs="Times New Roman"/>
          <w:b w:val="0"/>
          <w:sz w:val="24"/>
          <w:szCs w:val="24"/>
        </w:rPr>
        <w:t xml:space="preserve"> repérer son</w:t>
      </w:r>
      <w:r w:rsidRPr="00DD502C">
        <w:rPr>
          <w:rFonts w:cs="Times New Roman"/>
          <w:b w:val="0"/>
          <w:sz w:val="24"/>
          <w:szCs w:val="24"/>
        </w:rPr>
        <w:t xml:space="preserve"> plan, </w:t>
      </w:r>
      <w:r w:rsidR="0084449D" w:rsidRPr="00DD502C">
        <w:rPr>
          <w:rFonts w:cs="Times New Roman"/>
          <w:b w:val="0"/>
          <w:sz w:val="24"/>
          <w:szCs w:val="24"/>
        </w:rPr>
        <w:t xml:space="preserve">le </w:t>
      </w:r>
      <w:r w:rsidRPr="00DD502C">
        <w:rPr>
          <w:rFonts w:cs="Times New Roman"/>
          <w:b w:val="0"/>
          <w:sz w:val="24"/>
          <w:szCs w:val="24"/>
        </w:rPr>
        <w:t>mettre en lien avec les textes qu’il évoque</w:t>
      </w:r>
      <w:r w:rsidR="0084449D" w:rsidRPr="00DD502C">
        <w:rPr>
          <w:rFonts w:cs="Times New Roman"/>
          <w:b w:val="0"/>
          <w:sz w:val="24"/>
          <w:szCs w:val="24"/>
        </w:rPr>
        <w:t xml:space="preserve">, </w:t>
      </w:r>
      <w:r w:rsidRPr="00DD502C">
        <w:rPr>
          <w:rFonts w:cs="Times New Roman"/>
          <w:b w:val="0"/>
          <w:sz w:val="24"/>
          <w:szCs w:val="24"/>
        </w:rPr>
        <w:t xml:space="preserve">faire une lecture chrétienne pour </w:t>
      </w:r>
      <w:r w:rsidR="000D3688" w:rsidRPr="00DD502C">
        <w:rPr>
          <w:rFonts w:cs="Times New Roman"/>
          <w:b w:val="0"/>
          <w:sz w:val="24"/>
          <w:szCs w:val="24"/>
        </w:rPr>
        <w:t>aujourd’hui.</w:t>
      </w:r>
      <w:r w:rsidRPr="00DD502C">
        <w:rPr>
          <w:rFonts w:cs="Times New Roman"/>
          <w:b w:val="0"/>
          <w:sz w:val="24"/>
          <w:szCs w:val="24"/>
        </w:rPr>
        <w:t xml:space="preserve">   </w:t>
      </w:r>
    </w:p>
    <w:p w14:paraId="4D8A89E3" w14:textId="77777777" w:rsidR="00DD502C" w:rsidRDefault="00DD502C" w:rsidP="002619EF">
      <w:pPr>
        <w:rPr>
          <w:rFonts w:cs="Times New Roman"/>
          <w:bCs w:val="0"/>
          <w:sz w:val="24"/>
          <w:szCs w:val="24"/>
        </w:rPr>
      </w:pPr>
    </w:p>
    <w:p w14:paraId="31E862BD" w14:textId="77777777" w:rsidR="00DD502C" w:rsidRDefault="00126645" w:rsidP="002619EF">
      <w:pPr>
        <w:rPr>
          <w:rFonts w:cs="Times New Roman"/>
          <w:bCs w:val="0"/>
          <w:sz w:val="24"/>
          <w:szCs w:val="24"/>
        </w:rPr>
      </w:pPr>
      <w:r w:rsidRPr="00DD502C">
        <w:rPr>
          <w:rFonts w:cs="Times New Roman"/>
          <w:bCs w:val="0"/>
          <w:sz w:val="24"/>
          <w:szCs w:val="24"/>
        </w:rPr>
        <w:t>Animateur</w:t>
      </w:r>
    </w:p>
    <w:p w14:paraId="70701CEE" w14:textId="47D4068A" w:rsidR="00126645" w:rsidRPr="00DD502C" w:rsidRDefault="00DD502C" w:rsidP="002619EF">
      <w:pPr>
        <w:rPr>
          <w:rFonts w:cs="Times New Roman"/>
          <w:bCs w:val="0"/>
          <w:sz w:val="24"/>
          <w:szCs w:val="24"/>
        </w:rPr>
      </w:pPr>
      <w:r w:rsidRPr="00DD502C">
        <w:rPr>
          <w:rFonts w:cs="Times New Roman"/>
          <w:b w:val="0"/>
          <w:sz w:val="24"/>
          <w:szCs w:val="24"/>
        </w:rPr>
        <w:t>V</w:t>
      </w:r>
      <w:r w:rsidR="00911E60" w:rsidRPr="00DD502C">
        <w:rPr>
          <w:rFonts w:cs="Times New Roman"/>
          <w:b w:val="0"/>
          <w:sz w:val="24"/>
          <w:szCs w:val="24"/>
        </w:rPr>
        <w:t>eiller</w:t>
      </w:r>
      <w:r w:rsidR="00126645" w:rsidRPr="00DD502C">
        <w:rPr>
          <w:rFonts w:cs="Times New Roman"/>
          <w:b w:val="0"/>
          <w:sz w:val="24"/>
          <w:szCs w:val="24"/>
        </w:rPr>
        <w:t xml:space="preserve"> à ne pas aller trop vite, à donner la parole et </w:t>
      </w:r>
      <w:r w:rsidR="00740C7E" w:rsidRPr="00DD502C">
        <w:rPr>
          <w:rFonts w:cs="Times New Roman"/>
          <w:b w:val="0"/>
          <w:sz w:val="24"/>
          <w:szCs w:val="24"/>
        </w:rPr>
        <w:t>favoriser l’expression de</w:t>
      </w:r>
      <w:r w:rsidR="000D3688" w:rsidRPr="00DD502C">
        <w:rPr>
          <w:rFonts w:cs="Times New Roman"/>
          <w:b w:val="0"/>
          <w:sz w:val="24"/>
          <w:szCs w:val="24"/>
        </w:rPr>
        <w:t xml:space="preserve"> chacun</w:t>
      </w:r>
      <w:r w:rsidR="00E83285">
        <w:rPr>
          <w:rFonts w:cs="Times New Roman"/>
          <w:b w:val="0"/>
          <w:sz w:val="24"/>
          <w:szCs w:val="24"/>
        </w:rPr>
        <w:t xml:space="preserve"> </w:t>
      </w:r>
      <w:r w:rsidR="00126645" w:rsidRPr="00DD502C">
        <w:rPr>
          <w:rFonts w:cs="Times New Roman"/>
          <w:b w:val="0"/>
          <w:sz w:val="24"/>
          <w:szCs w:val="24"/>
        </w:rPr>
        <w:t>; l’objectif n’est pas de tout faire mais d’aider le groupe à approfondir ses questions</w:t>
      </w:r>
      <w:r w:rsidR="000D3688" w:rsidRPr="00DD502C">
        <w:rPr>
          <w:rFonts w:cs="Times New Roman"/>
          <w:b w:val="0"/>
          <w:sz w:val="24"/>
          <w:szCs w:val="24"/>
        </w:rPr>
        <w:t>.</w:t>
      </w:r>
      <w:r w:rsidR="00126645" w:rsidRPr="00DD502C">
        <w:rPr>
          <w:rFonts w:cs="Times New Roman"/>
          <w:bCs w:val="0"/>
          <w:sz w:val="24"/>
          <w:szCs w:val="24"/>
        </w:rPr>
        <w:t xml:space="preserve">  </w:t>
      </w:r>
      <w:r w:rsidR="00126645" w:rsidRPr="00DD502C">
        <w:rPr>
          <w:rFonts w:cs="Times New Roman"/>
          <w:b w:val="0"/>
          <w:sz w:val="24"/>
          <w:szCs w:val="24"/>
        </w:rPr>
        <w:t xml:space="preserve"> </w:t>
      </w:r>
    </w:p>
    <w:p w14:paraId="7CE35143" w14:textId="77777777" w:rsidR="00DD502C" w:rsidRDefault="00DD502C" w:rsidP="002619EF">
      <w:pPr>
        <w:rPr>
          <w:rFonts w:cs="Times New Roman"/>
          <w:bCs w:val="0"/>
          <w:sz w:val="24"/>
          <w:szCs w:val="24"/>
        </w:rPr>
      </w:pPr>
    </w:p>
    <w:p w14:paraId="776DDDE7" w14:textId="77777777" w:rsidR="00DD502C" w:rsidRDefault="00126645" w:rsidP="002619EF">
      <w:pPr>
        <w:rPr>
          <w:rFonts w:cs="Times New Roman"/>
          <w:b w:val="0"/>
          <w:sz w:val="24"/>
          <w:szCs w:val="24"/>
        </w:rPr>
      </w:pPr>
      <w:r w:rsidRPr="00DD502C">
        <w:rPr>
          <w:rFonts w:cs="Times New Roman"/>
          <w:bCs w:val="0"/>
          <w:sz w:val="24"/>
          <w:szCs w:val="24"/>
        </w:rPr>
        <w:t>Documents</w:t>
      </w:r>
      <w:r w:rsidRPr="00DD502C">
        <w:rPr>
          <w:rFonts w:cs="Times New Roman"/>
          <w:b w:val="0"/>
          <w:sz w:val="24"/>
          <w:szCs w:val="24"/>
        </w:rPr>
        <w:t xml:space="preserve"> : </w:t>
      </w:r>
    </w:p>
    <w:p w14:paraId="00FAE945" w14:textId="395C3147" w:rsidR="0036674C" w:rsidRDefault="00DD502C" w:rsidP="002619EF">
      <w:pPr>
        <w:rPr>
          <w:rFonts w:cs="Times New Roman"/>
          <w:b w:val="0"/>
          <w:sz w:val="24"/>
          <w:szCs w:val="24"/>
        </w:rPr>
      </w:pPr>
      <w:r>
        <w:rPr>
          <w:rFonts w:cs="Times New Roman"/>
          <w:b w:val="0"/>
          <w:sz w:val="24"/>
          <w:szCs w:val="24"/>
        </w:rPr>
        <w:t>B</w:t>
      </w:r>
      <w:r w:rsidR="00327B13" w:rsidRPr="00DD502C">
        <w:rPr>
          <w:rFonts w:cs="Times New Roman"/>
          <w:b w:val="0"/>
          <w:sz w:val="24"/>
          <w:szCs w:val="24"/>
        </w:rPr>
        <w:t>ible</w:t>
      </w:r>
      <w:r w:rsidR="0075721F" w:rsidRPr="00DD502C">
        <w:rPr>
          <w:rFonts w:cs="Times New Roman"/>
          <w:b w:val="0"/>
          <w:sz w:val="24"/>
          <w:szCs w:val="24"/>
        </w:rPr>
        <w:t xml:space="preserve"> – </w:t>
      </w:r>
      <w:r>
        <w:rPr>
          <w:rFonts w:cs="Times New Roman"/>
          <w:b w:val="0"/>
          <w:sz w:val="24"/>
          <w:szCs w:val="24"/>
        </w:rPr>
        <w:t>P</w:t>
      </w:r>
      <w:r w:rsidR="0075721F" w:rsidRPr="00DD502C">
        <w:rPr>
          <w:rFonts w:cs="Times New Roman"/>
          <w:b w:val="0"/>
          <w:sz w:val="24"/>
          <w:szCs w:val="24"/>
        </w:rPr>
        <w:t>sautier</w:t>
      </w:r>
    </w:p>
    <w:p w14:paraId="34D3A79A" w14:textId="20DB4131" w:rsidR="0036674C" w:rsidRPr="00F0453D" w:rsidRDefault="004B1D68" w:rsidP="0036674C">
      <w:pPr>
        <w:pStyle w:val="Style"/>
        <w:shd w:val="clear" w:color="auto" w:fill="FFFFFF"/>
        <w:spacing w:line="283" w:lineRule="exact"/>
        <w:ind w:right="4"/>
        <w:rPr>
          <w:color w:val="000000"/>
          <w:shd w:val="clear" w:color="auto" w:fill="FFFFFF"/>
        </w:rPr>
      </w:pPr>
      <w:r>
        <w:rPr>
          <w:b/>
          <w:noProof/>
        </w:rPr>
        <w:pict w14:anchorId="6953C62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2060" type="#_x0000_t104" style="position:absolute;margin-left:14pt;margin-top:308.85pt;width:16.4pt;height:14.65pt;rotation:3285456fd;z-index:7;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2B241562" w14:textId="77777777" w:rsidR="0036674C" w:rsidRDefault="0036674C" w:rsidP="0036674C">
                  <w:pPr>
                    <w:jc w:val="center"/>
                  </w:pPr>
                </w:p>
              </w:txbxContent>
            </v:textbox>
            <w10:wrap anchorx="margin"/>
          </v:shape>
        </w:pict>
      </w:r>
      <w:r w:rsidR="0036674C" w:rsidRPr="00F0453D">
        <w:rPr>
          <w:b/>
          <w:color w:val="000000"/>
          <w:shd w:val="clear" w:color="auto" w:fill="FFFFFF"/>
        </w:rPr>
        <w:t>Documents</w:t>
      </w:r>
      <w:r w:rsidR="0036674C" w:rsidRPr="00F0453D">
        <w:rPr>
          <w:color w:val="000000"/>
          <w:shd w:val="clear" w:color="auto" w:fill="FFFFFF"/>
        </w:rPr>
        <w:t xml:space="preserve"> : sur </w:t>
      </w:r>
      <w:hyperlink r:id="rId10" w:anchor="fiches-pedagogiques-7" w:history="1">
        <w:r w:rsidR="0036674C" w:rsidRPr="0036674C">
          <w:rPr>
            <w:rStyle w:val="Lienhypertexte"/>
          </w:rPr>
          <w:t>page Bâtir Adultes\Fiche pédagogiques</w:t>
        </w:r>
      </w:hyperlink>
      <w:r w:rsidR="0036674C">
        <w:t xml:space="preserve"> </w:t>
      </w:r>
    </w:p>
    <w:p w14:paraId="36D186E1" w14:textId="0F3B0CB9" w:rsidR="0036674C" w:rsidRPr="0036674C" w:rsidRDefault="0036674C" w:rsidP="0036674C">
      <w:pPr>
        <w:rPr>
          <w:bCs w:val="0"/>
          <w:i/>
          <w:iCs/>
          <w:color w:val="1F497D"/>
          <w:sz w:val="24"/>
          <w:szCs w:val="24"/>
        </w:rPr>
      </w:pPr>
      <w:r w:rsidRPr="0036674C">
        <w:rPr>
          <w:i/>
          <w:iCs/>
          <w:color w:val="1F497D"/>
          <w:sz w:val="24"/>
          <w:szCs w:val="24"/>
        </w:rPr>
        <w:t>Conseil : Ouvrir une seule fois ce lien qui contient toutes les annexes. S’y reporter quand vous trouvez dans la fiche une flèche bleue.</w:t>
      </w:r>
    </w:p>
    <w:p w14:paraId="1812DBFC" w14:textId="6444285C" w:rsidR="00126645" w:rsidRPr="00DD502C" w:rsidRDefault="002619EF" w:rsidP="002619EF">
      <w:pPr>
        <w:rPr>
          <w:rFonts w:cs="Times New Roman"/>
          <w:b w:val="0"/>
          <w:sz w:val="24"/>
          <w:szCs w:val="24"/>
        </w:rPr>
      </w:pPr>
      <w:r>
        <w:rPr>
          <w:rFonts w:cs="Times New Roman"/>
          <w:b w:val="0"/>
          <w:color w:val="1F497D"/>
          <w:sz w:val="24"/>
          <w:szCs w:val="24"/>
        </w:rPr>
        <w:t>P</w:t>
      </w:r>
      <w:r w:rsidR="0075721F">
        <w:rPr>
          <w:rFonts w:cs="Times New Roman"/>
          <w:b w:val="0"/>
          <w:color w:val="1F497D"/>
          <w:sz w:val="24"/>
          <w:szCs w:val="24"/>
        </w:rPr>
        <w:t xml:space="preserve">saumes </w:t>
      </w:r>
      <w:r>
        <w:rPr>
          <w:rFonts w:cs="Times New Roman"/>
          <w:b w:val="0"/>
          <w:color w:val="1F497D"/>
          <w:sz w:val="24"/>
          <w:szCs w:val="24"/>
        </w:rPr>
        <w:t xml:space="preserve">Semaine </w:t>
      </w:r>
      <w:r w:rsidR="00E83285">
        <w:rPr>
          <w:rFonts w:cs="Times New Roman"/>
          <w:b w:val="0"/>
          <w:color w:val="1F497D"/>
          <w:sz w:val="24"/>
          <w:szCs w:val="24"/>
        </w:rPr>
        <w:t>S</w:t>
      </w:r>
      <w:r>
        <w:rPr>
          <w:rFonts w:cs="Times New Roman"/>
          <w:b w:val="0"/>
          <w:color w:val="1F497D"/>
          <w:sz w:val="24"/>
          <w:szCs w:val="24"/>
        </w:rPr>
        <w:t>ainte T</w:t>
      </w:r>
      <w:r w:rsidR="0075721F">
        <w:rPr>
          <w:rFonts w:cs="Times New Roman"/>
          <w:b w:val="0"/>
          <w:color w:val="1F497D"/>
          <w:sz w:val="24"/>
          <w:szCs w:val="24"/>
        </w:rPr>
        <w:t>raduction liturgique PDF</w:t>
      </w:r>
    </w:p>
    <w:p w14:paraId="2C9A7462" w14:textId="77777777" w:rsidR="00DD502C" w:rsidRDefault="00DD502C" w:rsidP="002619EF">
      <w:pPr>
        <w:rPr>
          <w:rFonts w:cs="Times New Roman"/>
          <w:bCs w:val="0"/>
          <w:sz w:val="24"/>
          <w:szCs w:val="24"/>
        </w:rPr>
      </w:pPr>
    </w:p>
    <w:p w14:paraId="268E2066" w14:textId="37B16C74" w:rsidR="00126645" w:rsidRPr="00DD502C" w:rsidRDefault="00126645" w:rsidP="002619EF">
      <w:pPr>
        <w:rPr>
          <w:rFonts w:cs="Times New Roman"/>
          <w:b w:val="0"/>
          <w:sz w:val="24"/>
          <w:szCs w:val="24"/>
        </w:rPr>
      </w:pPr>
      <w:r w:rsidRPr="00DD502C">
        <w:rPr>
          <w:rFonts w:cs="Times New Roman"/>
          <w:bCs w:val="0"/>
          <w:sz w:val="24"/>
          <w:szCs w:val="24"/>
        </w:rPr>
        <w:t>Temps :</w:t>
      </w:r>
      <w:r w:rsidRPr="00DD502C">
        <w:rPr>
          <w:rFonts w:cs="Times New Roman"/>
          <w:b w:val="0"/>
          <w:sz w:val="24"/>
          <w:szCs w:val="24"/>
        </w:rPr>
        <w:t xml:space="preserve"> 2h environ</w:t>
      </w:r>
    </w:p>
    <w:p w14:paraId="23C23533" w14:textId="77777777" w:rsidR="00DD502C" w:rsidRDefault="00DD502C" w:rsidP="002619EF">
      <w:pPr>
        <w:rPr>
          <w:rFonts w:cs="Times New Roman"/>
          <w:bCs w:val="0"/>
          <w:sz w:val="24"/>
          <w:szCs w:val="24"/>
        </w:rPr>
      </w:pPr>
    </w:p>
    <w:p w14:paraId="357DB854" w14:textId="3C6FB010" w:rsidR="00126645" w:rsidRPr="00DD502C" w:rsidRDefault="000D3688" w:rsidP="002619EF">
      <w:pPr>
        <w:rPr>
          <w:rFonts w:cs="Times New Roman"/>
          <w:bCs w:val="0"/>
          <w:sz w:val="24"/>
          <w:szCs w:val="24"/>
        </w:rPr>
      </w:pPr>
      <w:r w:rsidRPr="00DD502C">
        <w:rPr>
          <w:rFonts w:cs="Times New Roman"/>
          <w:bCs w:val="0"/>
          <w:sz w:val="24"/>
          <w:szCs w:val="24"/>
        </w:rPr>
        <w:t>Déroulement</w:t>
      </w:r>
    </w:p>
    <w:p w14:paraId="33154F19" w14:textId="77777777" w:rsidR="000D3688" w:rsidRPr="00DD502C" w:rsidRDefault="00126645" w:rsidP="002619EF">
      <w:pPr>
        <w:rPr>
          <w:rFonts w:cs="Times New Roman"/>
          <w:bCs w:val="0"/>
          <w:sz w:val="24"/>
          <w:szCs w:val="24"/>
        </w:rPr>
      </w:pPr>
      <w:r w:rsidRPr="00DD502C">
        <w:rPr>
          <w:rFonts w:cs="Times New Roman"/>
          <w:bCs w:val="0"/>
          <w:sz w:val="24"/>
          <w:szCs w:val="24"/>
        </w:rPr>
        <w:t>Introduction </w:t>
      </w:r>
    </w:p>
    <w:p w14:paraId="53885117" w14:textId="3B9A4330" w:rsidR="00126645" w:rsidRPr="00DD502C" w:rsidRDefault="002619EF" w:rsidP="002619EF">
      <w:pPr>
        <w:rPr>
          <w:rFonts w:cs="Times New Roman"/>
          <w:bCs w:val="0"/>
          <w:sz w:val="24"/>
          <w:szCs w:val="24"/>
        </w:rPr>
      </w:pPr>
      <w:r>
        <w:rPr>
          <w:rFonts w:cs="Times New Roman"/>
          <w:b w:val="0"/>
          <w:bCs w:val="0"/>
          <w:sz w:val="24"/>
          <w:szCs w:val="24"/>
        </w:rPr>
        <w:t>Nous allons faire l’expérience d’é</w:t>
      </w:r>
      <w:r w:rsidR="00126645" w:rsidRPr="00DD502C">
        <w:rPr>
          <w:rFonts w:cs="Times New Roman"/>
          <w:b w:val="0"/>
          <w:bCs w:val="0"/>
          <w:sz w:val="24"/>
          <w:szCs w:val="24"/>
        </w:rPr>
        <w:t>cout</w:t>
      </w:r>
      <w:r>
        <w:rPr>
          <w:rFonts w:cs="Times New Roman"/>
          <w:b w:val="0"/>
          <w:bCs w:val="0"/>
          <w:sz w:val="24"/>
          <w:szCs w:val="24"/>
        </w:rPr>
        <w:t>er</w:t>
      </w:r>
      <w:r w:rsidR="00126645" w:rsidRPr="00DD502C">
        <w:rPr>
          <w:rFonts w:cs="Times New Roman"/>
          <w:b w:val="0"/>
          <w:bCs w:val="0"/>
          <w:sz w:val="24"/>
          <w:szCs w:val="24"/>
        </w:rPr>
        <w:t xml:space="preserve"> </w:t>
      </w:r>
      <w:r>
        <w:rPr>
          <w:rFonts w:cs="Times New Roman"/>
          <w:b w:val="0"/>
          <w:bCs w:val="0"/>
          <w:sz w:val="24"/>
          <w:szCs w:val="24"/>
        </w:rPr>
        <w:t xml:space="preserve">plusieurs </w:t>
      </w:r>
      <w:r w:rsidR="00126645" w:rsidRPr="00DD502C">
        <w:rPr>
          <w:rFonts w:cs="Times New Roman"/>
          <w:b w:val="0"/>
          <w:bCs w:val="0"/>
          <w:sz w:val="24"/>
          <w:szCs w:val="24"/>
        </w:rPr>
        <w:t xml:space="preserve">psaumes de la </w:t>
      </w:r>
      <w:r w:rsidR="00814535">
        <w:rPr>
          <w:rFonts w:cs="Times New Roman"/>
          <w:b w:val="0"/>
          <w:bCs w:val="0"/>
          <w:sz w:val="24"/>
          <w:szCs w:val="24"/>
        </w:rPr>
        <w:t>S</w:t>
      </w:r>
      <w:r w:rsidR="00126645" w:rsidRPr="00DD502C">
        <w:rPr>
          <w:rFonts w:cs="Times New Roman"/>
          <w:b w:val="0"/>
          <w:bCs w:val="0"/>
          <w:sz w:val="24"/>
          <w:szCs w:val="24"/>
        </w:rPr>
        <w:t xml:space="preserve">emaine sainte.  </w:t>
      </w:r>
    </w:p>
    <w:p w14:paraId="2F9BC57C" w14:textId="270764A9" w:rsidR="00126645" w:rsidRPr="00DD502C" w:rsidRDefault="00126645" w:rsidP="002619EF">
      <w:pPr>
        <w:rPr>
          <w:rFonts w:cs="Times New Roman"/>
          <w:i/>
          <w:iCs/>
          <w:sz w:val="24"/>
          <w:szCs w:val="24"/>
        </w:rPr>
      </w:pPr>
    </w:p>
    <w:p w14:paraId="05F3EFA1" w14:textId="77777777" w:rsidR="00F112BC" w:rsidRPr="00DD502C" w:rsidRDefault="00000000" w:rsidP="002619EF">
      <w:pPr>
        <w:tabs>
          <w:tab w:val="left" w:pos="4962"/>
        </w:tabs>
        <w:rPr>
          <w:rFonts w:cs="Times New Roman"/>
          <w:b w:val="0"/>
          <w:bCs w:val="0"/>
          <w:sz w:val="24"/>
          <w:szCs w:val="24"/>
        </w:rPr>
      </w:pPr>
      <w:r>
        <w:rPr>
          <w:rFonts w:cs="Times New Roman"/>
          <w:b w:val="0"/>
          <w:bCs w:val="0"/>
          <w:noProof/>
          <w:sz w:val="24"/>
          <w:szCs w:val="24"/>
        </w:rPr>
        <w:pict w14:anchorId="0D76CCA0">
          <v:shape id="Image 6" o:spid="_x0000_s2056" type="#_x0000_t75" alt="recit 2" style="position:absolute;margin-left:-.35pt;margin-top:3.65pt;width:56.7pt;height:35.2pt;z-index:-7;visibility:visible" wrapcoords="0 0 0 20965 21311 20965 21311 0 0 0">
            <v:imagedata r:id="rId11" o:title="recit 2"/>
            <w10:wrap type="tight"/>
          </v:shape>
        </w:pict>
      </w:r>
    </w:p>
    <w:p w14:paraId="7A3CB532" w14:textId="77777777" w:rsidR="00F112BC" w:rsidRPr="00DD502C" w:rsidRDefault="00F112BC" w:rsidP="002619EF">
      <w:pPr>
        <w:pBdr>
          <w:top w:val="single" w:sz="4" w:space="1" w:color="auto"/>
          <w:left w:val="single" w:sz="4" w:space="4" w:color="auto"/>
          <w:bottom w:val="single" w:sz="4" w:space="1" w:color="auto"/>
          <w:right w:val="single" w:sz="4" w:space="4" w:color="auto"/>
        </w:pBdr>
        <w:tabs>
          <w:tab w:val="left" w:pos="4962"/>
        </w:tabs>
        <w:jc w:val="center"/>
        <w:rPr>
          <w:rFonts w:cs="Times New Roman"/>
          <w:sz w:val="24"/>
          <w:szCs w:val="24"/>
        </w:rPr>
      </w:pPr>
      <w:r w:rsidRPr="00DD502C">
        <w:rPr>
          <w:rFonts w:cs="Times New Roman"/>
          <w:sz w:val="24"/>
          <w:szCs w:val="24"/>
        </w:rPr>
        <w:t>Des psaumes à découvrir et éprouver</w:t>
      </w:r>
    </w:p>
    <w:p w14:paraId="06004AD6" w14:textId="77777777" w:rsidR="00F112BC" w:rsidRPr="00DD502C" w:rsidRDefault="00F112BC" w:rsidP="002619EF">
      <w:pPr>
        <w:tabs>
          <w:tab w:val="left" w:pos="4962"/>
        </w:tabs>
        <w:rPr>
          <w:rFonts w:cs="Times New Roman"/>
          <w:sz w:val="24"/>
          <w:szCs w:val="24"/>
        </w:rPr>
      </w:pPr>
    </w:p>
    <w:p w14:paraId="7E877E8A" w14:textId="61AD8008" w:rsidR="0036674C" w:rsidRDefault="00A91ED1" w:rsidP="002619EF">
      <w:pPr>
        <w:rPr>
          <w:rFonts w:cs="Times New Roman"/>
          <w:b w:val="0"/>
          <w:color w:val="1F497D"/>
          <w:sz w:val="24"/>
          <w:szCs w:val="24"/>
        </w:rPr>
      </w:pPr>
      <w:r>
        <w:rPr>
          <w:rFonts w:cs="Times New Roman"/>
          <w:b w:val="0"/>
          <w:noProof/>
          <w:color w:val="1F497D"/>
          <w:sz w:val="24"/>
          <w:szCs w:val="24"/>
        </w:rPr>
        <w:pict w14:anchorId="6953C620">
          <v:shape id="_x0000_s2062" type="#_x0000_t104" style="position:absolute;margin-left:14pt;margin-top:511.85pt;width:16.4pt;height:14.65pt;rotation:3285456fd;z-index: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26226717" w14:textId="77777777" w:rsidR="00A91ED1" w:rsidRDefault="00A91ED1" w:rsidP="00A91ED1">
                  <w:pPr>
                    <w:jc w:val="center"/>
                  </w:pPr>
                </w:p>
              </w:txbxContent>
            </v:textbox>
            <w10:wrap anchorx="margin"/>
          </v:shape>
        </w:pict>
      </w:r>
    </w:p>
    <w:p w14:paraId="4005FCF3" w14:textId="119682EA" w:rsidR="003B23D2" w:rsidRPr="00DD502C" w:rsidRDefault="00814535" w:rsidP="002619EF">
      <w:pPr>
        <w:rPr>
          <w:rFonts w:cs="Times New Roman"/>
          <w:b w:val="0"/>
          <w:bCs w:val="0"/>
          <w:sz w:val="24"/>
          <w:szCs w:val="24"/>
        </w:rPr>
      </w:pPr>
      <w:r w:rsidRPr="00814535">
        <w:rPr>
          <w:rFonts w:cs="Times New Roman"/>
          <w:b w:val="0"/>
          <w:color w:val="1F497D"/>
          <w:sz w:val="24"/>
          <w:szCs w:val="24"/>
        </w:rPr>
        <w:t xml:space="preserve">Psaumes Semaine </w:t>
      </w:r>
      <w:r w:rsidR="00E83285">
        <w:rPr>
          <w:rFonts w:cs="Times New Roman"/>
          <w:b w:val="0"/>
          <w:color w:val="1F497D"/>
          <w:sz w:val="24"/>
          <w:szCs w:val="24"/>
        </w:rPr>
        <w:t>S</w:t>
      </w:r>
      <w:r w:rsidRPr="00814535">
        <w:rPr>
          <w:rFonts w:cs="Times New Roman"/>
          <w:b w:val="0"/>
          <w:color w:val="1F497D"/>
          <w:sz w:val="24"/>
          <w:szCs w:val="24"/>
        </w:rPr>
        <w:t>ainte Traduction liturgique PDF</w:t>
      </w:r>
      <w:r w:rsidRPr="00DD502C">
        <w:rPr>
          <w:rFonts w:cs="Times New Roman"/>
          <w:b w:val="0"/>
          <w:bCs w:val="0"/>
          <w:sz w:val="24"/>
          <w:szCs w:val="24"/>
        </w:rPr>
        <w:t xml:space="preserve"> </w:t>
      </w:r>
      <w:r>
        <w:rPr>
          <w:rFonts w:cs="Times New Roman"/>
          <w:b w:val="0"/>
          <w:bCs w:val="0"/>
          <w:sz w:val="24"/>
          <w:szCs w:val="24"/>
        </w:rPr>
        <w:br/>
      </w:r>
      <w:r w:rsidR="00C73B41" w:rsidRPr="00DD502C">
        <w:rPr>
          <w:rFonts w:cs="Times New Roman"/>
          <w:b w:val="0"/>
          <w:bCs w:val="0"/>
          <w:sz w:val="24"/>
          <w:szCs w:val="24"/>
        </w:rPr>
        <w:t>L’animateur donne le texte de chaque p</w:t>
      </w:r>
      <w:r w:rsidR="000735EA" w:rsidRPr="00DD502C">
        <w:rPr>
          <w:rFonts w:cs="Times New Roman"/>
          <w:b w:val="0"/>
          <w:bCs w:val="0"/>
          <w:sz w:val="24"/>
          <w:szCs w:val="24"/>
        </w:rPr>
        <w:t>saume à des lecteurs différents</w:t>
      </w:r>
      <w:r>
        <w:rPr>
          <w:rFonts w:cs="Times New Roman"/>
          <w:b w:val="0"/>
          <w:bCs w:val="0"/>
          <w:sz w:val="24"/>
          <w:szCs w:val="24"/>
        </w:rPr>
        <w:t>.</w:t>
      </w:r>
      <w:r>
        <w:rPr>
          <w:rFonts w:cs="Times New Roman"/>
          <w:b w:val="0"/>
          <w:bCs w:val="0"/>
          <w:sz w:val="24"/>
          <w:szCs w:val="24"/>
        </w:rPr>
        <w:br/>
      </w:r>
      <w:r w:rsidR="00126645" w:rsidRPr="00DD502C">
        <w:rPr>
          <w:rFonts w:cs="Times New Roman"/>
          <w:b w:val="0"/>
          <w:bCs w:val="0"/>
          <w:sz w:val="24"/>
          <w:szCs w:val="24"/>
        </w:rPr>
        <w:t xml:space="preserve">Les participants sont invités à se mettre debout et à se laisser « porter » par l’écoute. </w:t>
      </w:r>
    </w:p>
    <w:p w14:paraId="40C5D776" w14:textId="77777777" w:rsidR="00B26109" w:rsidRPr="00DD502C" w:rsidRDefault="00B26109" w:rsidP="002619EF">
      <w:pPr>
        <w:rPr>
          <w:rFonts w:cs="Times New Roman"/>
          <w:b w:val="0"/>
          <w:bCs w:val="0"/>
          <w:sz w:val="24"/>
          <w:szCs w:val="24"/>
        </w:rPr>
      </w:pPr>
      <w:r w:rsidRPr="00DD502C">
        <w:rPr>
          <w:rFonts w:cs="Times New Roman"/>
          <w:b w:val="0"/>
          <w:bCs w:val="0"/>
          <w:sz w:val="24"/>
          <w:szCs w:val="24"/>
        </w:rPr>
        <w:t>La Bible peut être posée au milieu du groupe, deux lumignons allumés</w:t>
      </w:r>
      <w:r w:rsidR="003B23D2" w:rsidRPr="00DD502C">
        <w:rPr>
          <w:rFonts w:cs="Times New Roman"/>
          <w:b w:val="0"/>
          <w:bCs w:val="0"/>
          <w:sz w:val="24"/>
          <w:szCs w:val="24"/>
        </w:rPr>
        <w:t xml:space="preserve"> pour accentuer l’aspect liturgique de la démarche et permettre une participation du corps.</w:t>
      </w:r>
    </w:p>
    <w:p w14:paraId="00E793E7" w14:textId="77777777" w:rsidR="006B069A" w:rsidRPr="00DD502C" w:rsidRDefault="006B069A" w:rsidP="002619EF">
      <w:pPr>
        <w:rPr>
          <w:rFonts w:cs="Times New Roman"/>
          <w:b w:val="0"/>
          <w:bCs w:val="0"/>
          <w:sz w:val="24"/>
          <w:szCs w:val="24"/>
        </w:rPr>
      </w:pPr>
      <w:r w:rsidRPr="00DD502C">
        <w:rPr>
          <w:rFonts w:cs="Times New Roman"/>
          <w:b w:val="0"/>
          <w:bCs w:val="0"/>
          <w:sz w:val="24"/>
          <w:szCs w:val="24"/>
        </w:rPr>
        <w:t>Les psaumes sont lus à la suite l’un de l’autre. Possibilité d’écouter une version chanté</w:t>
      </w:r>
      <w:r w:rsidR="000735EA" w:rsidRPr="00DD502C">
        <w:rPr>
          <w:rFonts w:cs="Times New Roman"/>
          <w:b w:val="0"/>
          <w:bCs w:val="0"/>
          <w:sz w:val="24"/>
          <w:szCs w:val="24"/>
        </w:rPr>
        <w:t>e</w:t>
      </w:r>
      <w:r w:rsidRPr="00DD502C">
        <w:rPr>
          <w:rFonts w:cs="Times New Roman"/>
          <w:b w:val="0"/>
          <w:bCs w:val="0"/>
          <w:sz w:val="24"/>
          <w:szCs w:val="24"/>
        </w:rPr>
        <w:t xml:space="preserve"> du psaume 135. </w:t>
      </w:r>
    </w:p>
    <w:p w14:paraId="4F21A3B7" w14:textId="77777777" w:rsidR="006B069A" w:rsidRPr="00DD502C" w:rsidRDefault="006B069A" w:rsidP="002619EF">
      <w:pPr>
        <w:rPr>
          <w:rFonts w:cs="Times New Roman"/>
          <w:b w:val="0"/>
          <w:bCs w:val="0"/>
          <w:sz w:val="24"/>
          <w:szCs w:val="24"/>
        </w:rPr>
      </w:pPr>
      <w:r w:rsidRPr="00DD502C">
        <w:rPr>
          <w:rFonts w:cs="Times New Roman"/>
          <w:b w:val="0"/>
          <w:bCs w:val="0"/>
          <w:sz w:val="24"/>
          <w:szCs w:val="24"/>
        </w:rPr>
        <w:t xml:space="preserve">Ce temps peut paraitre long à certains. </w:t>
      </w:r>
      <w:r w:rsidR="000735EA" w:rsidRPr="00DD502C">
        <w:rPr>
          <w:rFonts w:cs="Times New Roman"/>
          <w:b w:val="0"/>
          <w:bCs w:val="0"/>
          <w:sz w:val="24"/>
          <w:szCs w:val="24"/>
        </w:rPr>
        <w:t xml:space="preserve">C’est une expérience à vivre. </w:t>
      </w:r>
    </w:p>
    <w:p w14:paraId="5892700F" w14:textId="77777777" w:rsidR="006B069A" w:rsidRPr="00DD502C" w:rsidRDefault="006B069A" w:rsidP="002619EF">
      <w:pPr>
        <w:rPr>
          <w:rFonts w:cs="Times New Roman"/>
          <w:b w:val="0"/>
          <w:bCs w:val="0"/>
          <w:sz w:val="24"/>
          <w:szCs w:val="24"/>
        </w:rPr>
      </w:pPr>
    </w:p>
    <w:p w14:paraId="04E1C6D2" w14:textId="77777777" w:rsidR="00126645" w:rsidRPr="00DD502C" w:rsidRDefault="008820A0" w:rsidP="002619EF">
      <w:pPr>
        <w:pStyle w:val="Corpsdetexte"/>
        <w:pBdr>
          <w:top w:val="single" w:sz="4" w:space="1" w:color="auto"/>
          <w:left w:val="single" w:sz="4" w:space="4" w:color="auto"/>
          <w:bottom w:val="single" w:sz="4" w:space="1" w:color="auto"/>
          <w:right w:val="single" w:sz="4" w:space="4" w:color="auto"/>
        </w:pBdr>
        <w:ind w:firstLine="708"/>
        <w:rPr>
          <w:rFonts w:cs="Times New Roman"/>
          <w:b/>
        </w:rPr>
      </w:pPr>
      <w:r w:rsidRPr="00DD502C">
        <w:rPr>
          <w:rFonts w:cs="Times New Roman"/>
          <w:b/>
        </w:rPr>
        <w:t>Lecture des psaumes :</w:t>
      </w:r>
    </w:p>
    <w:p w14:paraId="45D99395" w14:textId="13B630BC" w:rsidR="00126645" w:rsidRPr="00F9020F" w:rsidRDefault="00F9020F" w:rsidP="00F9020F">
      <w:pPr>
        <w:pBdr>
          <w:top w:val="single" w:sz="4" w:space="1" w:color="auto"/>
          <w:left w:val="single" w:sz="4" w:space="4" w:color="auto"/>
          <w:bottom w:val="single" w:sz="4" w:space="1" w:color="auto"/>
          <w:right w:val="single" w:sz="4" w:space="4" w:color="auto"/>
        </w:pBdr>
        <w:rPr>
          <w:rFonts w:cs="Times New Roman"/>
          <w:sz w:val="24"/>
          <w:szCs w:val="24"/>
        </w:rPr>
      </w:pPr>
      <w:r>
        <w:rPr>
          <w:rFonts w:cs="Times New Roman"/>
          <w:sz w:val="24"/>
          <w:szCs w:val="24"/>
        </w:rPr>
        <w:t xml:space="preserve">            </w:t>
      </w:r>
      <w:proofErr w:type="gramStart"/>
      <w:r w:rsidR="008820A0" w:rsidRPr="00DD502C">
        <w:rPr>
          <w:rFonts w:cs="Times New Roman"/>
          <w:sz w:val="24"/>
          <w:szCs w:val="24"/>
        </w:rPr>
        <w:t>du</w:t>
      </w:r>
      <w:proofErr w:type="gramEnd"/>
      <w:r w:rsidR="008820A0" w:rsidRPr="00DD502C">
        <w:rPr>
          <w:rFonts w:cs="Times New Roman"/>
          <w:sz w:val="24"/>
          <w:szCs w:val="24"/>
        </w:rPr>
        <w:t xml:space="preserve"> </w:t>
      </w:r>
      <w:r w:rsidR="00126645" w:rsidRPr="00DD502C">
        <w:rPr>
          <w:rFonts w:cs="Times New Roman"/>
          <w:sz w:val="24"/>
          <w:szCs w:val="24"/>
        </w:rPr>
        <w:t>Jeudi saint :</w:t>
      </w:r>
      <w:r>
        <w:rPr>
          <w:rFonts w:cs="Times New Roman"/>
          <w:sz w:val="24"/>
          <w:szCs w:val="24"/>
        </w:rPr>
        <w:t xml:space="preserve"> </w:t>
      </w:r>
      <w:r>
        <w:rPr>
          <w:rFonts w:cs="Times New Roman"/>
          <w:sz w:val="24"/>
          <w:szCs w:val="24"/>
        </w:rPr>
        <w:br/>
      </w:r>
      <w:r>
        <w:rPr>
          <w:rFonts w:cs="Times New Roman"/>
          <w:b w:val="0"/>
          <w:bCs w:val="0"/>
          <w:sz w:val="24"/>
          <w:szCs w:val="24"/>
        </w:rPr>
        <w:t xml:space="preserve">            </w:t>
      </w:r>
      <w:r w:rsidR="00126645" w:rsidRPr="00DD502C">
        <w:rPr>
          <w:rFonts w:cs="Times New Roman"/>
          <w:b w:val="0"/>
          <w:bCs w:val="0"/>
          <w:sz w:val="24"/>
          <w:szCs w:val="24"/>
        </w:rPr>
        <w:t>Ps</w:t>
      </w:r>
      <w:r w:rsidR="00740C7E" w:rsidRPr="00DD502C">
        <w:rPr>
          <w:rFonts w:cs="Times New Roman"/>
          <w:b w:val="0"/>
          <w:bCs w:val="0"/>
          <w:sz w:val="24"/>
          <w:szCs w:val="24"/>
        </w:rPr>
        <w:t>aume</w:t>
      </w:r>
      <w:r w:rsidR="00126645" w:rsidRPr="00DD502C">
        <w:rPr>
          <w:rFonts w:cs="Times New Roman"/>
          <w:b w:val="0"/>
          <w:bCs w:val="0"/>
          <w:sz w:val="24"/>
          <w:szCs w:val="24"/>
        </w:rPr>
        <w:t xml:space="preserve"> 115 </w:t>
      </w:r>
      <w:r w:rsidR="00737B88" w:rsidRPr="00DD502C">
        <w:rPr>
          <w:rFonts w:cs="Times New Roman"/>
          <w:b w:val="0"/>
          <w:bCs w:val="0"/>
          <w:sz w:val="24"/>
          <w:szCs w:val="24"/>
        </w:rPr>
        <w:t>(116</w:t>
      </w:r>
      <w:r w:rsidR="0078510C" w:rsidRPr="00DD502C">
        <w:rPr>
          <w:rFonts w:cs="Times New Roman"/>
          <w:b w:val="0"/>
          <w:bCs w:val="0"/>
          <w:sz w:val="24"/>
          <w:szCs w:val="24"/>
        </w:rPr>
        <w:t xml:space="preserve">) </w:t>
      </w:r>
      <w:r w:rsidR="00CA17EA" w:rsidRPr="00DD502C">
        <w:rPr>
          <w:rFonts w:cs="Times New Roman"/>
          <w:b w:val="0"/>
          <w:bCs w:val="0"/>
          <w:i/>
          <w:iCs/>
          <w:sz w:val="24"/>
          <w:szCs w:val="24"/>
        </w:rPr>
        <w:t>La coupe du salut</w:t>
      </w:r>
    </w:p>
    <w:p w14:paraId="582AA6EF" w14:textId="4EE41EE5" w:rsidR="00126645" w:rsidRPr="00F9020F" w:rsidRDefault="008820A0" w:rsidP="00F9020F">
      <w:pPr>
        <w:pBdr>
          <w:top w:val="single" w:sz="4" w:space="1" w:color="auto"/>
          <w:left w:val="single" w:sz="4" w:space="4" w:color="auto"/>
          <w:bottom w:val="single" w:sz="4" w:space="1" w:color="auto"/>
          <w:right w:val="single" w:sz="4" w:space="4" w:color="auto"/>
        </w:pBdr>
        <w:ind w:firstLine="708"/>
        <w:rPr>
          <w:rFonts w:cs="Times New Roman"/>
          <w:sz w:val="24"/>
          <w:szCs w:val="24"/>
        </w:rPr>
      </w:pPr>
      <w:proofErr w:type="gramStart"/>
      <w:r w:rsidRPr="00DD502C">
        <w:rPr>
          <w:rFonts w:cs="Times New Roman"/>
          <w:sz w:val="24"/>
          <w:szCs w:val="24"/>
        </w:rPr>
        <w:t>du</w:t>
      </w:r>
      <w:proofErr w:type="gramEnd"/>
      <w:r w:rsidRPr="00DD502C">
        <w:rPr>
          <w:rFonts w:cs="Times New Roman"/>
          <w:sz w:val="24"/>
          <w:szCs w:val="24"/>
        </w:rPr>
        <w:t xml:space="preserve"> </w:t>
      </w:r>
      <w:r w:rsidR="00126645" w:rsidRPr="00DD502C">
        <w:rPr>
          <w:rFonts w:cs="Times New Roman"/>
          <w:sz w:val="24"/>
          <w:szCs w:val="24"/>
        </w:rPr>
        <w:t>Vendredi saint :</w:t>
      </w:r>
      <w:r w:rsidR="00F9020F">
        <w:rPr>
          <w:rFonts w:cs="Times New Roman"/>
          <w:sz w:val="24"/>
          <w:szCs w:val="24"/>
        </w:rPr>
        <w:t xml:space="preserve"> </w:t>
      </w:r>
      <w:r w:rsidR="00F9020F">
        <w:rPr>
          <w:rFonts w:cs="Times New Roman"/>
          <w:sz w:val="24"/>
          <w:szCs w:val="24"/>
        </w:rPr>
        <w:br/>
        <w:t xml:space="preserve">            </w:t>
      </w:r>
      <w:r w:rsidR="00126645" w:rsidRPr="00DD502C">
        <w:rPr>
          <w:rFonts w:cs="Times New Roman"/>
          <w:b w:val="0"/>
          <w:bCs w:val="0"/>
          <w:sz w:val="24"/>
          <w:szCs w:val="24"/>
        </w:rPr>
        <w:t>Ps</w:t>
      </w:r>
      <w:r w:rsidR="00740C7E" w:rsidRPr="00DD502C">
        <w:rPr>
          <w:rFonts w:cs="Times New Roman"/>
          <w:b w:val="0"/>
          <w:bCs w:val="0"/>
          <w:sz w:val="24"/>
          <w:szCs w:val="24"/>
        </w:rPr>
        <w:t>aume</w:t>
      </w:r>
      <w:r w:rsidR="00126645" w:rsidRPr="00DD502C">
        <w:rPr>
          <w:rFonts w:cs="Times New Roman"/>
          <w:b w:val="0"/>
          <w:bCs w:val="0"/>
          <w:sz w:val="24"/>
          <w:szCs w:val="24"/>
        </w:rPr>
        <w:t xml:space="preserve"> 30 </w:t>
      </w:r>
      <w:r w:rsidR="00737B88" w:rsidRPr="00DD502C">
        <w:rPr>
          <w:rFonts w:cs="Times New Roman"/>
          <w:b w:val="0"/>
          <w:bCs w:val="0"/>
          <w:sz w:val="24"/>
          <w:szCs w:val="24"/>
        </w:rPr>
        <w:t>(31</w:t>
      </w:r>
      <w:r w:rsidR="00126645" w:rsidRPr="00DD502C">
        <w:rPr>
          <w:rFonts w:cs="Times New Roman"/>
          <w:b w:val="0"/>
          <w:bCs w:val="0"/>
          <w:sz w:val="24"/>
          <w:szCs w:val="24"/>
        </w:rPr>
        <w:t xml:space="preserve">) </w:t>
      </w:r>
      <w:r w:rsidR="00126645" w:rsidRPr="00DD502C">
        <w:rPr>
          <w:rFonts w:cs="Times New Roman"/>
          <w:b w:val="0"/>
          <w:bCs w:val="0"/>
          <w:i/>
          <w:iCs/>
          <w:sz w:val="24"/>
          <w:szCs w:val="24"/>
        </w:rPr>
        <w:t>En tes mains je remets mon esprit</w:t>
      </w:r>
    </w:p>
    <w:p w14:paraId="77530699" w14:textId="77777777" w:rsidR="00126645" w:rsidRPr="00DD502C" w:rsidRDefault="008820A0" w:rsidP="002619EF">
      <w:pPr>
        <w:pStyle w:val="Titre1"/>
        <w:pBdr>
          <w:top w:val="single" w:sz="4" w:space="1" w:color="auto"/>
          <w:left w:val="single" w:sz="4" w:space="4" w:color="auto"/>
          <w:bottom w:val="single" w:sz="4" w:space="1" w:color="auto"/>
          <w:right w:val="single" w:sz="4" w:space="4" w:color="auto"/>
        </w:pBdr>
        <w:ind w:firstLine="708"/>
        <w:rPr>
          <w:rFonts w:cs="Times New Roman"/>
          <w:szCs w:val="24"/>
        </w:rPr>
      </w:pPr>
      <w:proofErr w:type="gramStart"/>
      <w:r w:rsidRPr="00DD502C">
        <w:rPr>
          <w:rFonts w:cs="Times New Roman"/>
          <w:szCs w:val="24"/>
        </w:rPr>
        <w:t>de</w:t>
      </w:r>
      <w:proofErr w:type="gramEnd"/>
      <w:r w:rsidRPr="00DD502C">
        <w:rPr>
          <w:rFonts w:cs="Times New Roman"/>
          <w:szCs w:val="24"/>
        </w:rPr>
        <w:t xml:space="preserve"> la </w:t>
      </w:r>
      <w:r w:rsidR="00126645" w:rsidRPr="00DD502C">
        <w:rPr>
          <w:rFonts w:cs="Times New Roman"/>
          <w:szCs w:val="24"/>
        </w:rPr>
        <w:t>Vigile pascale :</w:t>
      </w:r>
    </w:p>
    <w:p w14:paraId="4EA12CA2" w14:textId="77777777" w:rsidR="00126645" w:rsidRPr="00DD502C" w:rsidRDefault="00126645" w:rsidP="002619EF">
      <w:pPr>
        <w:pBdr>
          <w:top w:val="single" w:sz="4" w:space="1" w:color="auto"/>
          <w:left w:val="single" w:sz="4" w:space="4" w:color="auto"/>
          <w:bottom w:val="single" w:sz="4" w:space="1" w:color="auto"/>
          <w:right w:val="single" w:sz="4" w:space="4" w:color="auto"/>
        </w:pBdr>
        <w:ind w:firstLine="708"/>
        <w:rPr>
          <w:rFonts w:cs="Times New Roman"/>
          <w:b w:val="0"/>
          <w:bCs w:val="0"/>
          <w:sz w:val="24"/>
          <w:szCs w:val="24"/>
        </w:rPr>
      </w:pPr>
      <w:r w:rsidRPr="00DD502C">
        <w:rPr>
          <w:rFonts w:cs="Times New Roman"/>
          <w:b w:val="0"/>
          <w:bCs w:val="0"/>
          <w:sz w:val="24"/>
          <w:szCs w:val="24"/>
        </w:rPr>
        <w:t>Ps</w:t>
      </w:r>
      <w:r w:rsidR="00740C7E" w:rsidRPr="00DD502C">
        <w:rPr>
          <w:rFonts w:cs="Times New Roman"/>
          <w:b w:val="0"/>
          <w:bCs w:val="0"/>
          <w:sz w:val="24"/>
          <w:szCs w:val="24"/>
        </w:rPr>
        <w:t>aume</w:t>
      </w:r>
      <w:r w:rsidRPr="00DD502C">
        <w:rPr>
          <w:rFonts w:cs="Times New Roman"/>
          <w:b w:val="0"/>
          <w:bCs w:val="0"/>
          <w:sz w:val="24"/>
          <w:szCs w:val="24"/>
        </w:rPr>
        <w:t xml:space="preserve"> 41 </w:t>
      </w:r>
      <w:r w:rsidR="00737B88" w:rsidRPr="00DD502C">
        <w:rPr>
          <w:rFonts w:cs="Times New Roman"/>
          <w:b w:val="0"/>
          <w:bCs w:val="0"/>
          <w:sz w:val="24"/>
          <w:szCs w:val="24"/>
        </w:rPr>
        <w:t>(42</w:t>
      </w:r>
      <w:r w:rsidRPr="00DD502C">
        <w:rPr>
          <w:rFonts w:cs="Times New Roman"/>
          <w:b w:val="0"/>
          <w:bCs w:val="0"/>
          <w:sz w:val="24"/>
          <w:szCs w:val="24"/>
        </w:rPr>
        <w:t xml:space="preserve">-43) </w:t>
      </w:r>
      <w:r w:rsidRPr="00DD502C">
        <w:rPr>
          <w:rFonts w:cs="Times New Roman"/>
          <w:b w:val="0"/>
          <w:bCs w:val="0"/>
          <w:i/>
          <w:iCs/>
          <w:sz w:val="24"/>
          <w:szCs w:val="24"/>
        </w:rPr>
        <w:t xml:space="preserve">Comme </w:t>
      </w:r>
      <w:r w:rsidR="00CA17EA" w:rsidRPr="00DD502C">
        <w:rPr>
          <w:rFonts w:cs="Times New Roman"/>
          <w:b w:val="0"/>
          <w:bCs w:val="0"/>
          <w:i/>
          <w:iCs/>
          <w:sz w:val="24"/>
          <w:szCs w:val="24"/>
        </w:rPr>
        <w:t>un cerf altéré</w:t>
      </w:r>
    </w:p>
    <w:p w14:paraId="183A321F" w14:textId="77777777" w:rsidR="00126645" w:rsidRDefault="00126645" w:rsidP="002619EF">
      <w:pPr>
        <w:pStyle w:val="Corpsdetexte"/>
        <w:pBdr>
          <w:top w:val="single" w:sz="4" w:space="1" w:color="auto"/>
          <w:left w:val="single" w:sz="4" w:space="4" w:color="auto"/>
          <w:bottom w:val="single" w:sz="4" w:space="1" w:color="auto"/>
          <w:right w:val="single" w:sz="4" w:space="4" w:color="auto"/>
        </w:pBdr>
        <w:ind w:firstLine="708"/>
        <w:rPr>
          <w:rFonts w:cs="Times New Roman"/>
          <w:i/>
          <w:iCs/>
        </w:rPr>
      </w:pPr>
      <w:r w:rsidRPr="00DD502C">
        <w:rPr>
          <w:rFonts w:cs="Times New Roman"/>
        </w:rPr>
        <w:t>Ps</w:t>
      </w:r>
      <w:r w:rsidR="00740C7E" w:rsidRPr="00DD502C">
        <w:rPr>
          <w:rFonts w:cs="Times New Roman"/>
        </w:rPr>
        <w:t>aume</w:t>
      </w:r>
      <w:r w:rsidRPr="00DD502C">
        <w:rPr>
          <w:rFonts w:cs="Times New Roman"/>
        </w:rPr>
        <w:t xml:space="preserve"> 117 </w:t>
      </w:r>
      <w:r w:rsidR="00737B88" w:rsidRPr="00DD502C">
        <w:rPr>
          <w:rFonts w:cs="Times New Roman"/>
        </w:rPr>
        <w:t>(118</w:t>
      </w:r>
      <w:r w:rsidRPr="00DD502C">
        <w:rPr>
          <w:rFonts w:cs="Times New Roman"/>
        </w:rPr>
        <w:t xml:space="preserve">) </w:t>
      </w:r>
      <w:r w:rsidRPr="00DD502C">
        <w:rPr>
          <w:rFonts w:cs="Times New Roman"/>
          <w:i/>
          <w:iCs/>
        </w:rPr>
        <w:t>Alléluia, la pierre rejeté</w:t>
      </w:r>
      <w:r w:rsidR="00CA17EA" w:rsidRPr="00DD502C">
        <w:rPr>
          <w:rFonts w:cs="Times New Roman"/>
          <w:i/>
          <w:iCs/>
        </w:rPr>
        <w:t>e</w:t>
      </w:r>
      <w:r w:rsidR="007D5700" w:rsidRPr="00DD502C">
        <w:rPr>
          <w:rFonts w:cs="Times New Roman"/>
          <w:i/>
          <w:iCs/>
        </w:rPr>
        <w:t>…</w:t>
      </w:r>
    </w:p>
    <w:p w14:paraId="7C97B667" w14:textId="77777777" w:rsidR="00F26826" w:rsidRDefault="00F26826" w:rsidP="002619EF">
      <w:pPr>
        <w:pStyle w:val="Corpsdetexte"/>
        <w:pBdr>
          <w:top w:val="single" w:sz="4" w:space="1" w:color="auto"/>
          <w:left w:val="single" w:sz="4" w:space="4" w:color="auto"/>
          <w:bottom w:val="single" w:sz="4" w:space="1" w:color="auto"/>
          <w:right w:val="single" w:sz="4" w:space="4" w:color="auto"/>
        </w:pBdr>
        <w:ind w:firstLine="708"/>
        <w:rPr>
          <w:rFonts w:cs="Times New Roman"/>
          <w:i/>
          <w:iCs/>
        </w:rPr>
      </w:pPr>
    </w:p>
    <w:p w14:paraId="165FDDCD" w14:textId="297B525F" w:rsidR="004D0BEE" w:rsidRDefault="00E83285" w:rsidP="002619EF">
      <w:pPr>
        <w:pStyle w:val="Corpsdetexte"/>
        <w:pBdr>
          <w:top w:val="single" w:sz="4" w:space="1" w:color="auto"/>
          <w:left w:val="single" w:sz="4" w:space="4" w:color="auto"/>
          <w:bottom w:val="single" w:sz="4" w:space="1" w:color="auto"/>
          <w:right w:val="single" w:sz="4" w:space="4" w:color="auto"/>
        </w:pBdr>
        <w:ind w:firstLine="708"/>
        <w:rPr>
          <w:rFonts w:cs="Times New Roman"/>
          <w:i/>
          <w:iCs/>
        </w:rPr>
      </w:pPr>
      <w:r>
        <w:rPr>
          <w:rFonts w:cs="Times New Roman"/>
        </w:rPr>
        <w:t xml:space="preserve">+ </w:t>
      </w:r>
      <w:r w:rsidR="004D0BEE" w:rsidRPr="004D0BEE">
        <w:rPr>
          <w:rFonts w:cs="Times New Roman"/>
        </w:rPr>
        <w:t>Psaume 135</w:t>
      </w:r>
      <w:r w:rsidR="004D0BEE">
        <w:rPr>
          <w:rFonts w:cs="Times New Roman"/>
          <w:i/>
          <w:iCs/>
        </w:rPr>
        <w:t xml:space="preserve"> </w:t>
      </w:r>
      <w:r w:rsidR="004D0BEE" w:rsidRPr="004D0BEE">
        <w:rPr>
          <w:rFonts w:cs="Times New Roman"/>
          <w:i/>
          <w:iCs/>
        </w:rPr>
        <w:t>Éternel est</w:t>
      </w:r>
      <w:r w:rsidR="004D0BEE">
        <w:rPr>
          <w:rFonts w:cs="Times New Roman"/>
          <w:i/>
          <w:iCs/>
        </w:rPr>
        <w:t xml:space="preserve"> </w:t>
      </w:r>
      <w:r w:rsidR="004D0BEE" w:rsidRPr="004D0BEE">
        <w:rPr>
          <w:rFonts w:cs="Times New Roman"/>
          <w:i/>
          <w:iCs/>
        </w:rPr>
        <w:t>son amour</w:t>
      </w:r>
    </w:p>
    <w:p w14:paraId="0BA19EFD" w14:textId="633D8EE4" w:rsidR="005B47AF" w:rsidRPr="00F26826" w:rsidRDefault="004D0BEE" w:rsidP="00F26826">
      <w:pPr>
        <w:pStyle w:val="Corpsdetexte"/>
        <w:pBdr>
          <w:top w:val="single" w:sz="4" w:space="1" w:color="auto"/>
          <w:left w:val="single" w:sz="4" w:space="4" w:color="auto"/>
          <w:bottom w:val="single" w:sz="4" w:space="1" w:color="auto"/>
          <w:right w:val="single" w:sz="4" w:space="4" w:color="auto"/>
        </w:pBdr>
        <w:rPr>
          <w:rFonts w:cs="Times New Roman"/>
          <w:i/>
          <w:iCs/>
        </w:rPr>
      </w:pPr>
      <w:r w:rsidRPr="004D0BEE">
        <w:rPr>
          <w:rFonts w:cs="Times New Roman"/>
          <w:i/>
          <w:iCs/>
        </w:rPr>
        <w:t>Le psaume commun qui peut remplacer l'un ou l'autre psaume de la veillée pascale est le psaume 135 "Éternel est</w:t>
      </w:r>
      <w:r>
        <w:rPr>
          <w:rFonts w:cs="Times New Roman"/>
          <w:i/>
          <w:iCs/>
        </w:rPr>
        <w:t xml:space="preserve"> </w:t>
      </w:r>
      <w:r w:rsidRPr="004D0BEE">
        <w:rPr>
          <w:rFonts w:cs="Times New Roman"/>
          <w:i/>
          <w:iCs/>
        </w:rPr>
        <w:t>son amour". Liturgie catholique Ordo Calendrier 2023/24</w:t>
      </w:r>
    </w:p>
    <w:p w14:paraId="525D0D93" w14:textId="6B369E87" w:rsidR="005B47AF" w:rsidRPr="00DD502C" w:rsidRDefault="005B47AF" w:rsidP="002619EF">
      <w:pPr>
        <w:pStyle w:val="Corpsdetexte"/>
        <w:rPr>
          <w:rFonts w:cs="Times New Roman"/>
          <w:b/>
        </w:rPr>
      </w:pPr>
    </w:p>
    <w:p w14:paraId="56DEAD0C" w14:textId="296C7EC8" w:rsidR="005B47AF" w:rsidRPr="00DD502C" w:rsidRDefault="00A91ED1" w:rsidP="00814535">
      <w:pPr>
        <w:pBdr>
          <w:top w:val="single" w:sz="4" w:space="1" w:color="auto"/>
          <w:left w:val="single" w:sz="4" w:space="4" w:color="auto"/>
          <w:bottom w:val="single" w:sz="4" w:space="1" w:color="auto"/>
          <w:right w:val="single" w:sz="4" w:space="4" w:color="auto"/>
        </w:pBdr>
        <w:jc w:val="center"/>
        <w:rPr>
          <w:rFonts w:cs="Times New Roman"/>
          <w:sz w:val="24"/>
          <w:szCs w:val="24"/>
        </w:rPr>
      </w:pPr>
      <w:r>
        <w:rPr>
          <w:rFonts w:cs="Times New Roman"/>
          <w:b w:val="0"/>
          <w:noProof/>
        </w:rPr>
        <w:lastRenderedPageBreak/>
        <w:pict w14:anchorId="2194DD75">
          <v:shape id="Image 4" o:spid="_x0000_s2057" type="#_x0000_t75" alt="questionnement" style="position:absolute;left:0;text-align:left;margin-left:1.75pt;margin-top:-4.35pt;width:59.55pt;height:36.75pt;z-index:-6;visibility:visible;mso-wrap-style:square;mso-wrap-distance-left:9pt;mso-wrap-distance-top:0;mso-wrap-distance-right:9pt;mso-wrap-distance-bottom:0;mso-position-horizontal-relative:text;mso-position-vertical-relative:text;mso-width-relative:page;mso-height-relative:page;mso-position-horizontal-col-start:0;mso-width-col-span:0;v-text-anchor:top" wrapcoords="0 0 0 21027 21285 21027 21285 0 0 0">
            <v:imagedata r:id="rId12" o:title="questionnement"/>
            <w10:wrap type="tight"/>
          </v:shape>
        </w:pict>
      </w:r>
      <w:r w:rsidR="005B47AF" w:rsidRPr="00DD502C">
        <w:rPr>
          <w:rFonts w:cs="Times New Roman"/>
          <w:sz w:val="24"/>
          <w:szCs w:val="24"/>
        </w:rPr>
        <w:t>Des psaumes pour se questionner</w:t>
      </w:r>
    </w:p>
    <w:p w14:paraId="37A18DBC" w14:textId="77777777" w:rsidR="005B47AF" w:rsidRPr="00DD502C" w:rsidRDefault="005B47AF" w:rsidP="002619EF">
      <w:pPr>
        <w:pStyle w:val="Titre3"/>
        <w:rPr>
          <w:szCs w:val="24"/>
        </w:rPr>
      </w:pPr>
    </w:p>
    <w:p w14:paraId="4BC7401C" w14:textId="77777777" w:rsidR="00377E00" w:rsidRPr="00DD502C" w:rsidRDefault="00377E00" w:rsidP="002619EF">
      <w:pPr>
        <w:tabs>
          <w:tab w:val="left" w:pos="5812"/>
        </w:tabs>
        <w:rPr>
          <w:rFonts w:cs="Times New Roman"/>
          <w:sz w:val="24"/>
          <w:szCs w:val="24"/>
        </w:rPr>
      </w:pPr>
    </w:p>
    <w:p w14:paraId="35F351B5" w14:textId="7B13D7E1" w:rsidR="00126645" w:rsidRPr="00DD502C" w:rsidRDefault="00126645" w:rsidP="002619EF">
      <w:pPr>
        <w:tabs>
          <w:tab w:val="left" w:pos="5812"/>
        </w:tabs>
        <w:rPr>
          <w:rFonts w:cs="Times New Roman"/>
          <w:sz w:val="24"/>
          <w:szCs w:val="24"/>
        </w:rPr>
      </w:pPr>
      <w:r w:rsidRPr="00DD502C">
        <w:rPr>
          <w:rFonts w:cs="Times New Roman"/>
          <w:sz w:val="24"/>
          <w:szCs w:val="24"/>
        </w:rPr>
        <w:t>Réactions à l’écoute</w:t>
      </w:r>
    </w:p>
    <w:p w14:paraId="529256EF" w14:textId="1AE0276D" w:rsidR="005B47AF" w:rsidRPr="00DD502C" w:rsidRDefault="00FF75EB" w:rsidP="002619EF">
      <w:pPr>
        <w:rPr>
          <w:rFonts w:cs="Times New Roman"/>
          <w:b w:val="0"/>
          <w:bCs w:val="0"/>
          <w:sz w:val="24"/>
          <w:szCs w:val="24"/>
        </w:rPr>
      </w:pPr>
      <w:r w:rsidRPr="00DD502C">
        <w:rPr>
          <w:rFonts w:cs="Times New Roman"/>
          <w:b w:val="0"/>
          <w:bCs w:val="0"/>
          <w:sz w:val="24"/>
          <w:szCs w:val="24"/>
        </w:rPr>
        <w:t xml:space="preserve">Un psautier est </w:t>
      </w:r>
      <w:r w:rsidR="00F9020F">
        <w:rPr>
          <w:rFonts w:cs="Times New Roman"/>
          <w:b w:val="0"/>
          <w:bCs w:val="0"/>
          <w:sz w:val="24"/>
          <w:szCs w:val="24"/>
        </w:rPr>
        <w:t xml:space="preserve">remis </w:t>
      </w:r>
      <w:r w:rsidRPr="00DD502C">
        <w:rPr>
          <w:rFonts w:cs="Times New Roman"/>
          <w:b w:val="0"/>
          <w:bCs w:val="0"/>
          <w:sz w:val="24"/>
          <w:szCs w:val="24"/>
        </w:rPr>
        <w:t xml:space="preserve">à chacun. </w:t>
      </w:r>
    </w:p>
    <w:p w14:paraId="531DE1EB" w14:textId="77777777" w:rsidR="00126645" w:rsidRPr="00DD502C" w:rsidRDefault="00126645" w:rsidP="002619EF">
      <w:pPr>
        <w:rPr>
          <w:rFonts w:cs="Times New Roman"/>
          <w:b w:val="0"/>
          <w:bCs w:val="0"/>
          <w:sz w:val="24"/>
          <w:szCs w:val="24"/>
        </w:rPr>
      </w:pPr>
      <w:r w:rsidRPr="00DD502C">
        <w:rPr>
          <w:rFonts w:cs="Times New Roman"/>
          <w:b w:val="0"/>
          <w:bCs w:val="0"/>
          <w:sz w:val="24"/>
          <w:szCs w:val="24"/>
        </w:rPr>
        <w:t xml:space="preserve">Par groupes de deux ou trois, </w:t>
      </w:r>
      <w:r w:rsidR="00737B88" w:rsidRPr="00DD502C">
        <w:rPr>
          <w:rFonts w:cs="Times New Roman"/>
          <w:b w:val="0"/>
          <w:bCs w:val="0"/>
          <w:sz w:val="24"/>
          <w:szCs w:val="24"/>
        </w:rPr>
        <w:t xml:space="preserve">les participants réagissent </w:t>
      </w:r>
      <w:r w:rsidRPr="00DD502C">
        <w:rPr>
          <w:rFonts w:cs="Times New Roman"/>
          <w:b w:val="0"/>
          <w:bCs w:val="0"/>
          <w:sz w:val="24"/>
          <w:szCs w:val="24"/>
        </w:rPr>
        <w:t>à cette première lecture</w:t>
      </w:r>
      <w:r w:rsidR="00737B88" w:rsidRPr="00DD502C">
        <w:rPr>
          <w:rFonts w:cs="Times New Roman"/>
          <w:b w:val="0"/>
          <w:bCs w:val="0"/>
          <w:sz w:val="24"/>
          <w:szCs w:val="24"/>
        </w:rPr>
        <w:t xml:space="preserve"> : ce qu’ils ont ressenti, ce qui en ressort : images fortes, paroles dures, impressions, </w:t>
      </w:r>
      <w:r w:rsidR="000735EA" w:rsidRPr="00DD502C">
        <w:rPr>
          <w:rFonts w:cs="Times New Roman"/>
          <w:b w:val="0"/>
          <w:bCs w:val="0"/>
          <w:sz w:val="24"/>
          <w:szCs w:val="24"/>
        </w:rPr>
        <w:t xml:space="preserve">sentiment d’ennui, de répétition, </w:t>
      </w:r>
      <w:r w:rsidR="00737B88" w:rsidRPr="00DD502C">
        <w:rPr>
          <w:rFonts w:cs="Times New Roman"/>
          <w:b w:val="0"/>
          <w:bCs w:val="0"/>
          <w:sz w:val="24"/>
          <w:szCs w:val="24"/>
        </w:rPr>
        <w:t xml:space="preserve">questions… </w:t>
      </w:r>
    </w:p>
    <w:p w14:paraId="4A0529DB" w14:textId="77777777" w:rsidR="00F26826" w:rsidRDefault="00F26826" w:rsidP="002619EF">
      <w:pPr>
        <w:rPr>
          <w:rFonts w:cs="Times New Roman"/>
          <w:sz w:val="24"/>
          <w:szCs w:val="24"/>
        </w:rPr>
      </w:pPr>
    </w:p>
    <w:p w14:paraId="3C70DF12" w14:textId="4B9FBC3C" w:rsidR="00126645" w:rsidRPr="00DD502C" w:rsidRDefault="00126645" w:rsidP="002619EF">
      <w:pPr>
        <w:rPr>
          <w:rFonts w:cs="Times New Roman"/>
          <w:sz w:val="24"/>
          <w:szCs w:val="24"/>
        </w:rPr>
      </w:pPr>
      <w:r w:rsidRPr="00DD502C">
        <w:rPr>
          <w:rFonts w:cs="Times New Roman"/>
          <w:sz w:val="24"/>
          <w:szCs w:val="24"/>
        </w:rPr>
        <w:t>Remontée en grand groupe </w:t>
      </w:r>
    </w:p>
    <w:p w14:paraId="512A8231" w14:textId="64898406" w:rsidR="005B47AF" w:rsidRPr="00DD502C" w:rsidRDefault="00796FB2" w:rsidP="002619EF">
      <w:pPr>
        <w:pStyle w:val="Corpsdetexte"/>
        <w:rPr>
          <w:rFonts w:cs="Times New Roman"/>
        </w:rPr>
      </w:pPr>
      <w:r w:rsidRPr="00DD502C">
        <w:rPr>
          <w:rFonts w:cs="Times New Roman"/>
        </w:rPr>
        <w:t xml:space="preserve">Chaque petit groupe s’exprime. </w:t>
      </w:r>
      <w:r w:rsidR="00737B88" w:rsidRPr="00DD502C">
        <w:rPr>
          <w:rFonts w:cs="Times New Roman"/>
        </w:rPr>
        <w:t>L’animateur</w:t>
      </w:r>
      <w:r w:rsidR="00126645" w:rsidRPr="00DD502C">
        <w:rPr>
          <w:rFonts w:cs="Times New Roman"/>
        </w:rPr>
        <w:t xml:space="preserve"> demande d’expliciter les réactions, les sensations… </w:t>
      </w:r>
      <w:r w:rsidR="00737B88" w:rsidRPr="00DD502C">
        <w:rPr>
          <w:rFonts w:cs="Times New Roman"/>
        </w:rPr>
        <w:t xml:space="preserve"> Il</w:t>
      </w:r>
      <w:r w:rsidR="000735EA" w:rsidRPr="00DD502C">
        <w:rPr>
          <w:rFonts w:cs="Times New Roman"/>
        </w:rPr>
        <w:t xml:space="preserve"> se réfère à la fiche </w:t>
      </w:r>
      <w:r w:rsidR="00F9020F">
        <w:rPr>
          <w:rFonts w:cs="Times New Roman"/>
        </w:rPr>
        <w:t xml:space="preserve">pédagogique psaume 21 </w:t>
      </w:r>
      <w:r w:rsidR="0000748E" w:rsidRPr="00DD502C">
        <w:rPr>
          <w:rFonts w:cs="Times New Roman"/>
        </w:rPr>
        <w:t>pour expr</w:t>
      </w:r>
      <w:r w:rsidR="000735EA" w:rsidRPr="00DD502C">
        <w:rPr>
          <w:rFonts w:cs="Times New Roman"/>
        </w:rPr>
        <w:t>imer le r</w:t>
      </w:r>
      <w:r w:rsidR="0000748E" w:rsidRPr="00DD502C">
        <w:rPr>
          <w:rFonts w:cs="Times New Roman"/>
        </w:rPr>
        <w:t>ôle des psaumes</w:t>
      </w:r>
      <w:r w:rsidR="00E83285">
        <w:rPr>
          <w:rFonts w:cs="Times New Roman"/>
        </w:rPr>
        <w:t xml:space="preserve"> </w:t>
      </w:r>
      <w:r w:rsidR="0000748E" w:rsidRPr="00DD502C">
        <w:rPr>
          <w:rFonts w:cs="Times New Roman"/>
        </w:rPr>
        <w:t xml:space="preserve">p </w:t>
      </w:r>
      <w:r w:rsidR="00E83285">
        <w:rPr>
          <w:rFonts w:cs="Times New Roman"/>
        </w:rPr>
        <w:t xml:space="preserve">2 </w:t>
      </w:r>
      <w:r w:rsidR="0000748E" w:rsidRPr="00DD502C">
        <w:rPr>
          <w:rFonts w:cs="Times New Roman"/>
        </w:rPr>
        <w:t xml:space="preserve">Qu’est-ce qu’un psaume ? </w:t>
      </w:r>
      <w:r w:rsidR="00745600" w:rsidRPr="00DD502C">
        <w:rPr>
          <w:rFonts w:cs="Times New Roman"/>
        </w:rPr>
        <w:t>Et</w:t>
      </w:r>
      <w:r w:rsidR="0000748E" w:rsidRPr="00DD502C">
        <w:rPr>
          <w:rFonts w:cs="Times New Roman"/>
        </w:rPr>
        <w:t xml:space="preserve"> p3 </w:t>
      </w:r>
      <w:r w:rsidR="00E83285">
        <w:rPr>
          <w:rFonts w:cs="Times New Roman"/>
        </w:rPr>
        <w:t>L</w:t>
      </w:r>
      <w:r w:rsidR="0000748E" w:rsidRPr="00DD502C">
        <w:rPr>
          <w:rFonts w:cs="Times New Roman"/>
        </w:rPr>
        <w:t xml:space="preserve">es psaumes nous interrogent. </w:t>
      </w:r>
    </w:p>
    <w:p w14:paraId="66D164AB" w14:textId="0AC5C6F1" w:rsidR="005B47AF" w:rsidRPr="00DD502C" w:rsidRDefault="00000000" w:rsidP="002619EF">
      <w:pPr>
        <w:pStyle w:val="Corpsdetexte"/>
        <w:rPr>
          <w:rFonts w:cs="Times New Roman"/>
        </w:rPr>
      </w:pPr>
      <w:r>
        <w:rPr>
          <w:rFonts w:cs="Times New Roman"/>
          <w:noProof/>
        </w:rPr>
        <w:pict w14:anchorId="6700A858">
          <v:shape id="_x0000_s2058" type="#_x0000_t75" style="position:absolute;margin-left:-.45pt;margin-top:9.15pt;width:56.7pt;height:35.3pt;z-index:-5;mso-wrap-style:square;mso-wrap-distance-left:9pt;mso-wrap-distance-top:0;mso-wrap-distance-right:9pt;mso-wrap-distance-bottom:0;mso-position-horizontal-relative:text;mso-position-vertical-relative:text;mso-width-relative:page;mso-height-relative:page;mso-position-horizontal-col-start:0;mso-width-col-span:0;v-text-anchor:top" wrapcoords="-143 0 -143 21370 21600 21370 21600 0 -143 0">
            <v:imagedata r:id="rId13" o:title="Rapprochements"/>
            <w10:wrap type="tight"/>
          </v:shape>
        </w:pict>
      </w:r>
    </w:p>
    <w:p w14:paraId="0A0FF048" w14:textId="65AF225A" w:rsidR="005B47AF" w:rsidRPr="00DD502C" w:rsidRDefault="005B47AF" w:rsidP="00EA651D">
      <w:pPr>
        <w:pStyle w:val="Corpsdetexte"/>
        <w:pBdr>
          <w:top w:val="single" w:sz="4" w:space="1" w:color="auto"/>
          <w:left w:val="single" w:sz="4" w:space="4" w:color="auto"/>
          <w:bottom w:val="single" w:sz="4" w:space="1" w:color="auto"/>
          <w:right w:val="single" w:sz="4" w:space="4" w:color="auto"/>
        </w:pBdr>
        <w:jc w:val="center"/>
        <w:rPr>
          <w:rFonts w:cs="Times New Roman"/>
          <w:b/>
        </w:rPr>
      </w:pPr>
      <w:r w:rsidRPr="00DD502C">
        <w:rPr>
          <w:rFonts w:cs="Times New Roman"/>
          <w:b/>
        </w:rPr>
        <w:t>Un texte à étudier et à rapprocher</w:t>
      </w:r>
    </w:p>
    <w:p w14:paraId="2081ACCF" w14:textId="77777777" w:rsidR="005B47AF" w:rsidRPr="00DD502C" w:rsidRDefault="005B47AF" w:rsidP="002619EF">
      <w:pPr>
        <w:rPr>
          <w:rFonts w:cs="Times New Roman"/>
          <w:sz w:val="24"/>
          <w:szCs w:val="24"/>
        </w:rPr>
      </w:pPr>
    </w:p>
    <w:p w14:paraId="073A353B" w14:textId="77777777" w:rsidR="00F9020F" w:rsidRDefault="00F9020F" w:rsidP="002619EF">
      <w:pPr>
        <w:pStyle w:val="Corpsdetexte"/>
        <w:rPr>
          <w:rFonts w:cs="Times New Roman"/>
          <w:b/>
          <w:bCs/>
        </w:rPr>
      </w:pPr>
    </w:p>
    <w:p w14:paraId="589ABD88" w14:textId="5E528757" w:rsidR="00737B88" w:rsidRPr="00DD502C" w:rsidRDefault="00AB2F6A" w:rsidP="002619EF">
      <w:pPr>
        <w:pStyle w:val="Corpsdetexte"/>
        <w:rPr>
          <w:rFonts w:cs="Times New Roman"/>
        </w:rPr>
      </w:pPr>
      <w:r w:rsidRPr="00DD502C">
        <w:rPr>
          <w:rFonts w:cs="Times New Roman"/>
        </w:rPr>
        <w:t>L’objectif est</w:t>
      </w:r>
      <w:r w:rsidR="00126645" w:rsidRPr="00DD502C">
        <w:rPr>
          <w:rFonts w:cs="Times New Roman"/>
        </w:rPr>
        <w:t xml:space="preserve"> de reprendre le psaume 135 (136) « Rendez grâce au seigneur il est bon </w:t>
      </w:r>
      <w:r w:rsidR="00737B88" w:rsidRPr="00DD502C">
        <w:rPr>
          <w:rFonts w:cs="Times New Roman"/>
        </w:rPr>
        <w:t>»</w:t>
      </w:r>
      <w:r w:rsidR="004D0BEE">
        <w:rPr>
          <w:rFonts w:cs="Times New Roman"/>
        </w:rPr>
        <w:t xml:space="preserve">, </w:t>
      </w:r>
      <w:r w:rsidR="00737B88" w:rsidRPr="00DD502C">
        <w:rPr>
          <w:rFonts w:cs="Times New Roman"/>
        </w:rPr>
        <w:t xml:space="preserve">psaume connu de tous grâce à son refrain </w:t>
      </w:r>
      <w:r w:rsidR="004632D5" w:rsidRPr="00DD502C">
        <w:rPr>
          <w:rFonts w:cs="Times New Roman"/>
        </w:rPr>
        <w:t>maintes fois</w:t>
      </w:r>
      <w:r w:rsidR="00711C1F" w:rsidRPr="00DD502C">
        <w:rPr>
          <w:rFonts w:cs="Times New Roman"/>
        </w:rPr>
        <w:t xml:space="preserve"> répété : </w:t>
      </w:r>
      <w:r w:rsidR="00737B88" w:rsidRPr="00DD502C">
        <w:rPr>
          <w:rFonts w:cs="Times New Roman"/>
        </w:rPr>
        <w:t>« car éternel est son amour ».</w:t>
      </w:r>
    </w:p>
    <w:p w14:paraId="4365FCE6" w14:textId="1865AB0B" w:rsidR="00126645" w:rsidRPr="00DD502C" w:rsidRDefault="00126645" w:rsidP="002619EF">
      <w:pPr>
        <w:pStyle w:val="Corpsdetexte"/>
        <w:rPr>
          <w:rFonts w:cs="Times New Roman"/>
          <w:b/>
          <w:bCs/>
        </w:rPr>
      </w:pPr>
      <w:r w:rsidRPr="00DD502C">
        <w:rPr>
          <w:rFonts w:cs="Times New Roman"/>
          <w:b/>
          <w:bCs/>
        </w:rPr>
        <w:t>Travail en groupes </w:t>
      </w:r>
      <w:r w:rsidR="00E83285" w:rsidRPr="00E83285">
        <w:rPr>
          <w:rFonts w:cs="Times New Roman"/>
        </w:rPr>
        <w:t>(si les participants sont nombreux)</w:t>
      </w:r>
    </w:p>
    <w:p w14:paraId="3AA3CC03" w14:textId="3627204D" w:rsidR="00737B88" w:rsidRPr="00DD502C" w:rsidRDefault="005B47AF" w:rsidP="002619EF">
      <w:pPr>
        <w:pStyle w:val="Corpsdetexte"/>
        <w:rPr>
          <w:rFonts w:cs="Times New Roman"/>
        </w:rPr>
      </w:pPr>
      <w:r w:rsidRPr="00DD502C">
        <w:rPr>
          <w:rFonts w:cs="Times New Roman"/>
        </w:rPr>
        <w:t>Consignes</w:t>
      </w:r>
    </w:p>
    <w:p w14:paraId="38D65B5E" w14:textId="77777777" w:rsidR="00126645" w:rsidRPr="00DD502C" w:rsidRDefault="005B47AF" w:rsidP="002619EF">
      <w:pPr>
        <w:pStyle w:val="Corpsdetexte"/>
        <w:numPr>
          <w:ilvl w:val="0"/>
          <w:numId w:val="2"/>
        </w:numPr>
        <w:rPr>
          <w:rFonts w:cs="Times New Roman"/>
        </w:rPr>
      </w:pPr>
      <w:r w:rsidRPr="00DD502C">
        <w:rPr>
          <w:rFonts w:cs="Times New Roman"/>
        </w:rPr>
        <w:t>C</w:t>
      </w:r>
      <w:r w:rsidR="00126645" w:rsidRPr="00DD502C">
        <w:rPr>
          <w:rFonts w:cs="Times New Roman"/>
        </w:rPr>
        <w:t>ompter le nombre de fois où l’on trouve le refrain « car éternel est son amour </w:t>
      </w:r>
      <w:r w:rsidR="00711C1F" w:rsidRPr="00DD502C">
        <w:rPr>
          <w:rFonts w:cs="Times New Roman"/>
        </w:rPr>
        <w:t xml:space="preserve">». </w:t>
      </w:r>
      <w:r w:rsidR="00126645" w:rsidRPr="00DD502C">
        <w:rPr>
          <w:rFonts w:cs="Times New Roman"/>
        </w:rPr>
        <w:t xml:space="preserve">Se demander ce que </w:t>
      </w:r>
      <w:r w:rsidR="00711C1F" w:rsidRPr="00DD502C">
        <w:rPr>
          <w:rFonts w:cs="Times New Roman"/>
        </w:rPr>
        <w:t xml:space="preserve">produit </w:t>
      </w:r>
      <w:r w:rsidR="00126645" w:rsidRPr="00DD502C">
        <w:rPr>
          <w:rFonts w:cs="Times New Roman"/>
        </w:rPr>
        <w:t xml:space="preserve">cette répétition. </w:t>
      </w:r>
    </w:p>
    <w:p w14:paraId="127BFB8B" w14:textId="77777777" w:rsidR="00126645" w:rsidRPr="00DD502C" w:rsidRDefault="00126645" w:rsidP="002619EF">
      <w:pPr>
        <w:pStyle w:val="Corpsdetexte"/>
        <w:numPr>
          <w:ilvl w:val="0"/>
          <w:numId w:val="2"/>
        </w:numPr>
        <w:rPr>
          <w:rFonts w:cs="Times New Roman"/>
        </w:rPr>
      </w:pPr>
      <w:r w:rsidRPr="00DD502C">
        <w:rPr>
          <w:rFonts w:cs="Times New Roman"/>
        </w:rPr>
        <w:t xml:space="preserve">Relire les phrases des couplets et </w:t>
      </w:r>
      <w:r w:rsidR="00711C1F" w:rsidRPr="00DD502C">
        <w:rPr>
          <w:rFonts w:cs="Times New Roman"/>
        </w:rPr>
        <w:t>repérer le</w:t>
      </w:r>
      <w:r w:rsidR="00711C1F" w:rsidRPr="00DD502C">
        <w:rPr>
          <w:rFonts w:cs="Times New Roman"/>
          <w:color w:val="FF00FF"/>
        </w:rPr>
        <w:t xml:space="preserve"> </w:t>
      </w:r>
      <w:r w:rsidR="005A14D2" w:rsidRPr="00DD502C">
        <w:rPr>
          <w:rFonts w:cs="Times New Roman"/>
        </w:rPr>
        <w:t>plan de l’ensemble du</w:t>
      </w:r>
      <w:r w:rsidRPr="00DD502C">
        <w:rPr>
          <w:rFonts w:cs="Times New Roman"/>
        </w:rPr>
        <w:t xml:space="preserve"> psaume. </w:t>
      </w:r>
    </w:p>
    <w:p w14:paraId="396DC788" w14:textId="77777777" w:rsidR="00126645" w:rsidRPr="00DD502C" w:rsidRDefault="00126645" w:rsidP="002619EF">
      <w:pPr>
        <w:pStyle w:val="Corpsdetexte"/>
        <w:numPr>
          <w:ilvl w:val="0"/>
          <w:numId w:val="2"/>
        </w:numPr>
        <w:rPr>
          <w:rFonts w:cs="Times New Roman"/>
        </w:rPr>
      </w:pPr>
      <w:r w:rsidRPr="00DD502C">
        <w:rPr>
          <w:rFonts w:cs="Times New Roman"/>
        </w:rPr>
        <w:t>Noter tous les récits bibliques qu</w:t>
      </w:r>
      <w:r w:rsidR="00711C1F" w:rsidRPr="00DD502C">
        <w:rPr>
          <w:rFonts w:cs="Times New Roman"/>
        </w:rPr>
        <w:t>i sont évoqués : en particulier</w:t>
      </w:r>
      <w:r w:rsidR="00745600" w:rsidRPr="00DD502C">
        <w:rPr>
          <w:rFonts w:cs="Times New Roman"/>
        </w:rPr>
        <w:t>,</w:t>
      </w:r>
      <w:r w:rsidRPr="00DD502C">
        <w:rPr>
          <w:rFonts w:cs="Times New Roman"/>
        </w:rPr>
        <w:t xml:space="preserve"> quels sont les versets du récit de la création qui ont été retenus ? </w:t>
      </w:r>
    </w:p>
    <w:p w14:paraId="438C838C" w14:textId="160EFAC0" w:rsidR="00126645" w:rsidRPr="00DD502C" w:rsidRDefault="00126645" w:rsidP="002619EF">
      <w:pPr>
        <w:pStyle w:val="Corpsdetexte"/>
        <w:numPr>
          <w:ilvl w:val="0"/>
          <w:numId w:val="2"/>
        </w:numPr>
        <w:rPr>
          <w:rFonts w:cs="Times New Roman"/>
        </w:rPr>
      </w:pPr>
      <w:r w:rsidRPr="00DD502C">
        <w:rPr>
          <w:rFonts w:cs="Times New Roman"/>
        </w:rPr>
        <w:t>Quelles sont les allusions au pain</w:t>
      </w:r>
      <w:r w:rsidR="00EA651D">
        <w:rPr>
          <w:rFonts w:cs="Times New Roman"/>
        </w:rPr>
        <w:t xml:space="preserve"> </w:t>
      </w:r>
      <w:r w:rsidRPr="00DD502C">
        <w:rPr>
          <w:rFonts w:cs="Times New Roman"/>
        </w:rPr>
        <w:t xml:space="preserve">? </w:t>
      </w:r>
    </w:p>
    <w:p w14:paraId="009F7538" w14:textId="77777777" w:rsidR="00126645" w:rsidRPr="00DD502C" w:rsidRDefault="00126645" w:rsidP="002619EF">
      <w:pPr>
        <w:pStyle w:val="Corpsdetexte"/>
        <w:numPr>
          <w:ilvl w:val="0"/>
          <w:numId w:val="2"/>
        </w:numPr>
        <w:rPr>
          <w:rFonts w:cs="Times New Roman"/>
        </w:rPr>
      </w:pPr>
      <w:r w:rsidRPr="00DD502C">
        <w:rPr>
          <w:rFonts w:cs="Times New Roman"/>
        </w:rPr>
        <w:t>Noter aussi les questions</w:t>
      </w:r>
      <w:r w:rsidR="00711C1F" w:rsidRPr="00DD502C">
        <w:rPr>
          <w:rFonts w:cs="Times New Roman"/>
        </w:rPr>
        <w:t xml:space="preserve"> du groupe.</w:t>
      </w:r>
    </w:p>
    <w:p w14:paraId="00609347" w14:textId="02744C37" w:rsidR="005B47AF" w:rsidRPr="00DD502C" w:rsidRDefault="005B47AF" w:rsidP="002619EF">
      <w:pPr>
        <w:rPr>
          <w:rFonts w:cs="Times New Roman"/>
          <w:sz w:val="24"/>
          <w:szCs w:val="24"/>
        </w:rPr>
      </w:pPr>
    </w:p>
    <w:p w14:paraId="13FECB89" w14:textId="429C88F6" w:rsidR="005B47AF" w:rsidRPr="00DD502C" w:rsidRDefault="00000000" w:rsidP="002619EF">
      <w:pPr>
        <w:rPr>
          <w:rFonts w:cs="Times New Roman"/>
          <w:sz w:val="24"/>
          <w:szCs w:val="24"/>
        </w:rPr>
      </w:pPr>
      <w:r>
        <w:rPr>
          <w:rFonts w:cs="Times New Roman"/>
          <w:noProof/>
          <w:sz w:val="24"/>
          <w:szCs w:val="24"/>
        </w:rPr>
        <w:pict w14:anchorId="1F4725D1">
          <v:shape id="_x0000_s2059" type="#_x0000_t75" style="position:absolute;margin-left:1.75pt;margin-top:1.15pt;width:56.7pt;height:35.2pt;z-index:-4;mso-wrap-style:square;mso-wrap-distance-left:9pt;mso-wrap-distance-top:0;mso-wrap-distance-right:9pt;mso-wrap-distance-bottom:0;mso-position-horizontal-relative:text;mso-position-vertical-relative:text;mso-width-relative:page;mso-height-relative:page;mso-position-horizontal-col-start:0;mso-width-col-span:0;v-text-anchor:top" wrapcoords="-143 0 -143 21370 21600 21370 21600 0 -143 0">
            <v:imagedata r:id="rId14" o:title="recherche sens"/>
            <w10:wrap type="tight"/>
          </v:shape>
        </w:pict>
      </w:r>
    </w:p>
    <w:p w14:paraId="30D30359" w14:textId="77777777" w:rsidR="005B47AF" w:rsidRPr="00DD502C" w:rsidRDefault="005B47AF" w:rsidP="004D0BEE">
      <w:pPr>
        <w:pBdr>
          <w:top w:val="single" w:sz="4" w:space="1" w:color="auto"/>
          <w:left w:val="single" w:sz="4" w:space="4" w:color="auto"/>
          <w:bottom w:val="single" w:sz="4" w:space="1" w:color="auto"/>
          <w:right w:val="single" w:sz="4" w:space="4" w:color="auto"/>
        </w:pBdr>
        <w:jc w:val="center"/>
        <w:rPr>
          <w:rFonts w:cs="Times New Roman"/>
          <w:sz w:val="24"/>
          <w:szCs w:val="24"/>
        </w:rPr>
      </w:pPr>
      <w:r w:rsidRPr="00DD502C">
        <w:rPr>
          <w:rFonts w:cs="Times New Roman"/>
          <w:sz w:val="24"/>
          <w:szCs w:val="24"/>
        </w:rPr>
        <w:t>Vers du sens</w:t>
      </w:r>
    </w:p>
    <w:p w14:paraId="2A3440BB" w14:textId="77777777" w:rsidR="005B47AF" w:rsidRPr="00DD502C" w:rsidRDefault="005B47AF" w:rsidP="002619EF">
      <w:pPr>
        <w:pStyle w:val="Corpsdetexte"/>
        <w:ind w:left="720"/>
        <w:rPr>
          <w:rFonts w:cs="Times New Roman"/>
        </w:rPr>
      </w:pPr>
    </w:p>
    <w:p w14:paraId="459E33C8" w14:textId="77777777" w:rsidR="00F26826" w:rsidRDefault="00F26826" w:rsidP="002619EF">
      <w:pPr>
        <w:rPr>
          <w:rFonts w:cs="Times New Roman"/>
          <w:bCs w:val="0"/>
          <w:sz w:val="24"/>
          <w:szCs w:val="24"/>
        </w:rPr>
      </w:pPr>
    </w:p>
    <w:p w14:paraId="7B9857D2" w14:textId="43238B27" w:rsidR="00126645" w:rsidRPr="00DD502C" w:rsidRDefault="00126645" w:rsidP="002619EF">
      <w:pPr>
        <w:rPr>
          <w:rFonts w:cs="Times New Roman"/>
          <w:b w:val="0"/>
          <w:bCs w:val="0"/>
          <w:sz w:val="24"/>
          <w:szCs w:val="24"/>
        </w:rPr>
      </w:pPr>
      <w:r w:rsidRPr="00DD502C">
        <w:rPr>
          <w:rFonts w:cs="Times New Roman"/>
          <w:bCs w:val="0"/>
          <w:sz w:val="24"/>
          <w:szCs w:val="24"/>
        </w:rPr>
        <w:t>Mise en commun</w:t>
      </w:r>
      <w:r w:rsidRPr="00DD502C">
        <w:rPr>
          <w:rFonts w:cs="Times New Roman"/>
          <w:b w:val="0"/>
          <w:bCs w:val="0"/>
          <w:sz w:val="24"/>
          <w:szCs w:val="24"/>
        </w:rPr>
        <w:t> :</w:t>
      </w:r>
    </w:p>
    <w:p w14:paraId="1E6E0E06" w14:textId="77777777" w:rsidR="00CC2F09" w:rsidRPr="00DD502C" w:rsidRDefault="00126645" w:rsidP="002619EF">
      <w:pPr>
        <w:pStyle w:val="Corpsdetexte"/>
        <w:rPr>
          <w:rFonts w:cs="Times New Roman"/>
        </w:rPr>
      </w:pPr>
      <w:r w:rsidRPr="00DD502C">
        <w:rPr>
          <w:rFonts w:cs="Times New Roman"/>
        </w:rPr>
        <w:t>L’animateur fait exprimer les questions, anime le débat </w:t>
      </w:r>
      <w:r w:rsidR="00711C1F" w:rsidRPr="00DD502C">
        <w:rPr>
          <w:rFonts w:cs="Times New Roman"/>
        </w:rPr>
        <w:t>: il</w:t>
      </w:r>
      <w:r w:rsidRPr="00DD502C">
        <w:rPr>
          <w:rFonts w:cs="Times New Roman"/>
        </w:rPr>
        <w:t xml:space="preserve"> relance les interrogations pour les faire approfondir. Il s’assure que chacun </w:t>
      </w:r>
      <w:r w:rsidR="00B8269B" w:rsidRPr="00DD502C">
        <w:rPr>
          <w:rFonts w:cs="Times New Roman"/>
        </w:rPr>
        <w:t>prenne</w:t>
      </w:r>
      <w:r w:rsidRPr="00DD502C">
        <w:rPr>
          <w:rFonts w:cs="Times New Roman"/>
        </w:rPr>
        <w:t xml:space="preserve"> la parole, exprime sa recherche. Il est attentif à ce que les personnes s’impliquent (en disant « je ») et partagent ce qui fait sens pour eux. </w:t>
      </w:r>
    </w:p>
    <w:p w14:paraId="7F1CC408" w14:textId="31F9444D" w:rsidR="00126645" w:rsidRPr="00DD502C" w:rsidRDefault="00CC2F09" w:rsidP="002619EF">
      <w:pPr>
        <w:pStyle w:val="Corpsdetexte"/>
        <w:rPr>
          <w:rFonts w:cs="Times New Roman"/>
        </w:rPr>
      </w:pPr>
      <w:r w:rsidRPr="00DD502C">
        <w:rPr>
          <w:rFonts w:cs="Times New Roman"/>
        </w:rPr>
        <w:t>Il</w:t>
      </w:r>
      <w:r w:rsidR="00126645" w:rsidRPr="00DD502C">
        <w:rPr>
          <w:rFonts w:cs="Times New Roman"/>
        </w:rPr>
        <w:t xml:space="preserve"> s’inspirera de la lecture du paragraphe </w:t>
      </w:r>
      <w:r w:rsidR="004D0BEE" w:rsidRPr="00DD502C">
        <w:rPr>
          <w:rFonts w:cs="Times New Roman"/>
        </w:rPr>
        <w:t>ci-dessous</w:t>
      </w:r>
      <w:r w:rsidR="00126645" w:rsidRPr="00DD502C">
        <w:rPr>
          <w:rFonts w:cs="Times New Roman"/>
        </w:rPr>
        <w:t xml:space="preserve"> afin de mettre en valeur, </w:t>
      </w:r>
      <w:r w:rsidR="00711C1F" w:rsidRPr="00DD502C">
        <w:rPr>
          <w:rFonts w:cs="Times New Roman"/>
        </w:rPr>
        <w:t>reformuler,</w:t>
      </w:r>
      <w:r w:rsidR="00126645" w:rsidRPr="00DD502C">
        <w:rPr>
          <w:rFonts w:cs="Times New Roman"/>
        </w:rPr>
        <w:t xml:space="preserve"> au fur et à mesure, les interprétations des participants. </w:t>
      </w:r>
    </w:p>
    <w:p w14:paraId="0D996E88" w14:textId="77777777" w:rsidR="00126645" w:rsidRPr="00DD502C" w:rsidRDefault="00126645" w:rsidP="002619EF">
      <w:pPr>
        <w:pStyle w:val="Corpsdetexte"/>
        <w:rPr>
          <w:rFonts w:cs="Times New Roman"/>
          <w:dstrike/>
        </w:rPr>
      </w:pPr>
    </w:p>
    <w:p w14:paraId="52320231" w14:textId="54D0E621" w:rsidR="005B47AF" w:rsidRPr="00DD502C" w:rsidRDefault="005B47AF" w:rsidP="002619EF">
      <w:pPr>
        <w:pStyle w:val="Corpsdetexte"/>
        <w:rPr>
          <w:rFonts w:cs="Times New Roman"/>
        </w:rPr>
      </w:pPr>
      <w:r w:rsidRPr="00DD502C">
        <w:rPr>
          <w:rFonts w:cs="Times New Roman"/>
          <w:b/>
        </w:rPr>
        <w:t xml:space="preserve">Bibliographie </w:t>
      </w:r>
      <w:r w:rsidRPr="00DD502C">
        <w:rPr>
          <w:rFonts w:cs="Times New Roman"/>
        </w:rPr>
        <w:t xml:space="preserve"> </w:t>
      </w:r>
      <w:r w:rsidR="00EA651D">
        <w:rPr>
          <w:rFonts w:cs="Times New Roman"/>
        </w:rPr>
        <w:br/>
      </w:r>
      <w:r w:rsidRPr="00DD502C">
        <w:rPr>
          <w:rFonts w:cs="Times New Roman"/>
        </w:rPr>
        <w:t>« Psaumes nuit et jour</w:t>
      </w:r>
      <w:r w:rsidR="00377E00" w:rsidRPr="00DD502C">
        <w:rPr>
          <w:rFonts w:cs="Times New Roman"/>
        </w:rPr>
        <w:t> »</w:t>
      </w:r>
      <w:r w:rsidRPr="00DD502C">
        <w:rPr>
          <w:rFonts w:cs="Times New Roman"/>
        </w:rPr>
        <w:t xml:space="preserve"> de Paul Beauchamp Seuil </w:t>
      </w:r>
      <w:r w:rsidR="00377E00" w:rsidRPr="00DD502C">
        <w:rPr>
          <w:rFonts w:cs="Times New Roman"/>
        </w:rPr>
        <w:t>Chapitre 27 page 190</w:t>
      </w:r>
    </w:p>
    <w:p w14:paraId="638AE0C6" w14:textId="77777777" w:rsidR="001472A7" w:rsidRPr="00DD502C" w:rsidRDefault="001472A7" w:rsidP="002619EF">
      <w:pPr>
        <w:pStyle w:val="Corpsdetexte"/>
        <w:rPr>
          <w:rFonts w:cs="Times New Roman"/>
          <w:b/>
          <w:bCs/>
        </w:rPr>
      </w:pPr>
    </w:p>
    <w:p w14:paraId="61DDF700" w14:textId="6D194FDC" w:rsidR="00126645" w:rsidRPr="00DD502C" w:rsidRDefault="00126645" w:rsidP="002619EF">
      <w:pPr>
        <w:pStyle w:val="Corpsdetexte"/>
        <w:rPr>
          <w:rFonts w:cs="Times New Roman"/>
          <w:b/>
          <w:bCs/>
        </w:rPr>
      </w:pPr>
      <w:r w:rsidRPr="00DD502C">
        <w:rPr>
          <w:rFonts w:cs="Times New Roman"/>
          <w:b/>
          <w:bCs/>
        </w:rPr>
        <w:t>La répétition du refrain « Eternel est son amour » </w:t>
      </w:r>
    </w:p>
    <w:p w14:paraId="1B59AA7F" w14:textId="77777777" w:rsidR="00126645" w:rsidRPr="00DD502C" w:rsidRDefault="00711C1F" w:rsidP="002619EF">
      <w:pPr>
        <w:pStyle w:val="Corpsdetexte"/>
        <w:rPr>
          <w:rFonts w:cs="Times New Roman"/>
        </w:rPr>
      </w:pPr>
      <w:r w:rsidRPr="00DD502C">
        <w:rPr>
          <w:rFonts w:cs="Times New Roman"/>
        </w:rPr>
        <w:t xml:space="preserve">Il est </w:t>
      </w:r>
      <w:r w:rsidR="00126645" w:rsidRPr="00DD502C">
        <w:rPr>
          <w:rFonts w:cs="Times New Roman"/>
        </w:rPr>
        <w:t xml:space="preserve">exactement </w:t>
      </w:r>
      <w:r w:rsidRPr="00DD502C">
        <w:rPr>
          <w:rFonts w:cs="Times New Roman"/>
        </w:rPr>
        <w:t>répété</w:t>
      </w:r>
      <w:r w:rsidRPr="00DD502C">
        <w:rPr>
          <w:rFonts w:cs="Times New Roman"/>
          <w:color w:val="FF00FF"/>
        </w:rPr>
        <w:t xml:space="preserve"> </w:t>
      </w:r>
      <w:r w:rsidR="00126645" w:rsidRPr="00DD502C">
        <w:rPr>
          <w:rFonts w:cs="Times New Roman"/>
        </w:rPr>
        <w:t>vingt-six fois</w:t>
      </w:r>
      <w:r w:rsidR="001D77E9" w:rsidRPr="00DD502C">
        <w:rPr>
          <w:rFonts w:cs="Times New Roman"/>
        </w:rPr>
        <w:t xml:space="preserve"> </w:t>
      </w:r>
      <w:r w:rsidRPr="00DD502C">
        <w:rPr>
          <w:rFonts w:cs="Times New Roman"/>
        </w:rPr>
        <w:t>:</w:t>
      </w:r>
      <w:r w:rsidRPr="00DD502C">
        <w:rPr>
          <w:rFonts w:cs="Times New Roman"/>
          <w:color w:val="FF00FF"/>
        </w:rPr>
        <w:t xml:space="preserve"> </w:t>
      </w:r>
      <w:r w:rsidR="00126645" w:rsidRPr="00DD502C">
        <w:rPr>
          <w:rFonts w:cs="Times New Roman"/>
        </w:rPr>
        <w:t xml:space="preserve">manière de mettre en valeur et d’actualiser le mot « éternel », de se conformer à son sens. La répétition peut apparaître monotone, mais elle sécurise, apporte la paix. Elle ancre l’idée d’éternel amour chez l’auditeur. C’est bien l’objectif de ce psaume. Les phrases des couplets </w:t>
      </w:r>
      <w:r w:rsidR="00C47CA9" w:rsidRPr="00DD502C">
        <w:rPr>
          <w:rFonts w:cs="Times New Roman"/>
        </w:rPr>
        <w:t>se modifient à chaque verset</w:t>
      </w:r>
      <w:r w:rsidRPr="00DD502C">
        <w:rPr>
          <w:rFonts w:cs="Times New Roman"/>
        </w:rPr>
        <w:t>, ce qui provoque un</w:t>
      </w:r>
      <w:r w:rsidRPr="00DD502C">
        <w:rPr>
          <w:rFonts w:cs="Times New Roman"/>
          <w:color w:val="FF00FF"/>
        </w:rPr>
        <w:t xml:space="preserve"> </w:t>
      </w:r>
      <w:r w:rsidR="00126645" w:rsidRPr="00DD502C">
        <w:rPr>
          <w:rFonts w:cs="Times New Roman"/>
        </w:rPr>
        <w:t xml:space="preserve">effet de changement. </w:t>
      </w:r>
    </w:p>
    <w:p w14:paraId="59EE8867" w14:textId="42BE1304" w:rsidR="00126645" w:rsidRPr="00DD502C" w:rsidRDefault="00126645" w:rsidP="002619EF">
      <w:pPr>
        <w:pStyle w:val="Corpsdetexte"/>
        <w:rPr>
          <w:rFonts w:cs="Times New Roman"/>
        </w:rPr>
      </w:pPr>
      <w:r w:rsidRPr="00DD502C">
        <w:rPr>
          <w:rFonts w:cs="Times New Roman"/>
        </w:rPr>
        <w:t xml:space="preserve">Le mot « amour » en hébreu ne correspond à aucun des mots en français. Il faudrait le traduire à la </w:t>
      </w:r>
      <w:r w:rsidR="00711C1F" w:rsidRPr="00DD502C">
        <w:rPr>
          <w:rFonts w:cs="Times New Roman"/>
        </w:rPr>
        <w:t xml:space="preserve">fois </w:t>
      </w:r>
      <w:r w:rsidR="00377E00" w:rsidRPr="00DD502C">
        <w:rPr>
          <w:rFonts w:cs="Times New Roman"/>
        </w:rPr>
        <w:t>par</w:t>
      </w:r>
      <w:r w:rsidR="00EA651D">
        <w:rPr>
          <w:rFonts w:cs="Times New Roman"/>
        </w:rPr>
        <w:t xml:space="preserve"> </w:t>
      </w:r>
      <w:r w:rsidR="00EA651D" w:rsidRPr="00DD502C">
        <w:rPr>
          <w:rFonts w:cs="Times New Roman"/>
        </w:rPr>
        <w:t>« amour</w:t>
      </w:r>
      <w:r w:rsidR="00377E00" w:rsidRPr="00DD502C">
        <w:rPr>
          <w:rFonts w:cs="Times New Roman"/>
        </w:rPr>
        <w:t xml:space="preserve"> promis</w:t>
      </w:r>
      <w:r w:rsidR="00EA651D">
        <w:rPr>
          <w:rFonts w:cs="Times New Roman"/>
        </w:rPr>
        <w:t xml:space="preserve"> </w:t>
      </w:r>
      <w:r w:rsidRPr="00DD502C">
        <w:rPr>
          <w:rFonts w:cs="Times New Roman"/>
        </w:rPr>
        <w:t>», «</w:t>
      </w:r>
      <w:r w:rsidR="00EA651D">
        <w:rPr>
          <w:rFonts w:cs="Times New Roman"/>
        </w:rPr>
        <w:t xml:space="preserve"> </w:t>
      </w:r>
      <w:r w:rsidRPr="00DD502C">
        <w:rPr>
          <w:rFonts w:cs="Times New Roman"/>
        </w:rPr>
        <w:t>amour juré », «</w:t>
      </w:r>
      <w:r w:rsidR="00EA651D">
        <w:rPr>
          <w:rFonts w:cs="Times New Roman"/>
        </w:rPr>
        <w:t xml:space="preserve"> </w:t>
      </w:r>
      <w:r w:rsidRPr="00DD502C">
        <w:rPr>
          <w:rFonts w:cs="Times New Roman"/>
        </w:rPr>
        <w:t xml:space="preserve">lien d’amour » ; c’est le mot « alliance » qui le dirait le </w:t>
      </w:r>
      <w:r w:rsidR="00711C1F" w:rsidRPr="00DD502C">
        <w:rPr>
          <w:rFonts w:cs="Times New Roman"/>
        </w:rPr>
        <w:t>mieux,</w:t>
      </w:r>
      <w:r w:rsidRPr="00DD502C">
        <w:rPr>
          <w:rFonts w:cs="Times New Roman"/>
        </w:rPr>
        <w:t xml:space="preserve"> car </w:t>
      </w:r>
      <w:r w:rsidR="00711C1F" w:rsidRPr="00DD502C">
        <w:rPr>
          <w:rFonts w:cs="Times New Roman"/>
        </w:rPr>
        <w:t>il</w:t>
      </w:r>
      <w:r w:rsidRPr="00DD502C">
        <w:rPr>
          <w:rFonts w:cs="Times New Roman"/>
        </w:rPr>
        <w:t xml:space="preserve"> évoque la durée, la stabilité et enfin l’éternité. </w:t>
      </w:r>
    </w:p>
    <w:p w14:paraId="2EF3AF16" w14:textId="77777777" w:rsidR="00C47CA9" w:rsidRPr="00DD502C" w:rsidRDefault="00C47CA9" w:rsidP="002619EF">
      <w:pPr>
        <w:pStyle w:val="Corpsdetexte"/>
        <w:rPr>
          <w:rFonts w:cs="Times New Roman"/>
          <w:color w:val="FF00FF"/>
        </w:rPr>
      </w:pPr>
    </w:p>
    <w:p w14:paraId="53E2CF66" w14:textId="77777777" w:rsidR="00F26826" w:rsidRDefault="00F26826" w:rsidP="002619EF">
      <w:pPr>
        <w:pStyle w:val="Corpsdetexte"/>
        <w:rPr>
          <w:rFonts w:cs="Times New Roman"/>
          <w:b/>
          <w:bCs/>
        </w:rPr>
      </w:pPr>
    </w:p>
    <w:p w14:paraId="62B13FFB" w14:textId="77777777" w:rsidR="00F26826" w:rsidRDefault="00F26826" w:rsidP="002619EF">
      <w:pPr>
        <w:pStyle w:val="Corpsdetexte"/>
        <w:rPr>
          <w:rFonts w:cs="Times New Roman"/>
          <w:b/>
          <w:bCs/>
        </w:rPr>
      </w:pPr>
    </w:p>
    <w:p w14:paraId="58213728" w14:textId="77777777" w:rsidR="00F26826" w:rsidRDefault="00F26826" w:rsidP="002619EF">
      <w:pPr>
        <w:pStyle w:val="Corpsdetexte"/>
        <w:rPr>
          <w:rFonts w:cs="Times New Roman"/>
          <w:b/>
          <w:bCs/>
        </w:rPr>
      </w:pPr>
    </w:p>
    <w:p w14:paraId="7D007D33" w14:textId="77777777" w:rsidR="00F26826" w:rsidRDefault="00F26826" w:rsidP="002619EF">
      <w:pPr>
        <w:pStyle w:val="Corpsdetexte"/>
        <w:rPr>
          <w:rFonts w:cs="Times New Roman"/>
          <w:b/>
          <w:bCs/>
        </w:rPr>
      </w:pPr>
    </w:p>
    <w:p w14:paraId="5590A666" w14:textId="402BA0DB" w:rsidR="00126645" w:rsidRPr="00DD502C" w:rsidRDefault="00126645" w:rsidP="002619EF">
      <w:pPr>
        <w:pStyle w:val="Corpsdetexte"/>
        <w:rPr>
          <w:rFonts w:cs="Times New Roman"/>
          <w:b/>
          <w:bCs/>
        </w:rPr>
      </w:pPr>
      <w:r w:rsidRPr="00DD502C">
        <w:rPr>
          <w:rFonts w:cs="Times New Roman"/>
          <w:b/>
          <w:bCs/>
        </w:rPr>
        <w:t>Plan du psaume </w:t>
      </w:r>
      <w:r w:rsidR="00F26826">
        <w:rPr>
          <w:rFonts w:cs="Times New Roman"/>
          <w:b/>
          <w:bCs/>
        </w:rPr>
        <w:t>et commentaires</w:t>
      </w:r>
    </w:p>
    <w:p w14:paraId="38310857" w14:textId="77777777" w:rsidR="00F26826" w:rsidRDefault="00F26826" w:rsidP="002619EF">
      <w:pPr>
        <w:pStyle w:val="Corpsdetexte"/>
        <w:rPr>
          <w:rFonts w:cs="Times New Roman"/>
          <w:b/>
          <w:bCs/>
        </w:rPr>
      </w:pPr>
    </w:p>
    <w:p w14:paraId="15597DAF" w14:textId="77777777" w:rsidR="00F26826" w:rsidRDefault="00126645" w:rsidP="002619EF">
      <w:pPr>
        <w:pStyle w:val="Corpsdetexte"/>
        <w:rPr>
          <w:rFonts w:cs="Times New Roman"/>
          <w:b/>
          <w:bCs/>
        </w:rPr>
      </w:pPr>
      <w:r w:rsidRPr="00DD502C">
        <w:rPr>
          <w:rFonts w:cs="Times New Roman"/>
          <w:b/>
          <w:bCs/>
        </w:rPr>
        <w:t>Introduction</w:t>
      </w:r>
      <w:r w:rsidRPr="00DD502C">
        <w:rPr>
          <w:rFonts w:cs="Times New Roman"/>
        </w:rPr>
        <w:t> </w:t>
      </w:r>
      <w:r w:rsidRPr="00DD502C">
        <w:rPr>
          <w:rFonts w:cs="Times New Roman"/>
          <w:b/>
          <w:bCs/>
        </w:rPr>
        <w:t xml:space="preserve"> </w:t>
      </w:r>
      <w:r w:rsidR="00EA651D">
        <w:rPr>
          <w:rFonts w:cs="Times New Roman"/>
          <w:b/>
          <w:bCs/>
        </w:rPr>
        <w:br/>
      </w:r>
    </w:p>
    <w:p w14:paraId="294C74DE" w14:textId="4C19D050" w:rsidR="00126645" w:rsidRPr="00DD502C" w:rsidRDefault="00126645" w:rsidP="002619EF">
      <w:pPr>
        <w:pStyle w:val="Corpsdetexte"/>
        <w:rPr>
          <w:rFonts w:cs="Times New Roman"/>
        </w:rPr>
      </w:pPr>
      <w:r w:rsidRPr="00DD502C">
        <w:rPr>
          <w:rFonts w:cs="Times New Roman"/>
          <w:b/>
          <w:bCs/>
        </w:rPr>
        <w:t>Versets 1 à 3</w:t>
      </w:r>
      <w:r w:rsidR="00EA651D">
        <w:rPr>
          <w:rFonts w:cs="Times New Roman"/>
        </w:rPr>
        <w:t xml:space="preserve"> </w:t>
      </w:r>
      <w:r w:rsidRPr="00DD502C">
        <w:rPr>
          <w:rFonts w:cs="Times New Roman"/>
        </w:rPr>
        <w:t xml:space="preserve">Les noms de </w:t>
      </w:r>
      <w:r w:rsidR="005A14D2" w:rsidRPr="00DD502C">
        <w:rPr>
          <w:rFonts w:cs="Times New Roman"/>
        </w:rPr>
        <w:t>D</w:t>
      </w:r>
      <w:r w:rsidR="00377E00" w:rsidRPr="00DD502C">
        <w:rPr>
          <w:rFonts w:cs="Times New Roman"/>
        </w:rPr>
        <w:t>ieu : Seigneur bon, Dieu des D</w:t>
      </w:r>
      <w:r w:rsidRPr="00DD502C">
        <w:rPr>
          <w:rFonts w:cs="Times New Roman"/>
        </w:rPr>
        <w:t xml:space="preserve">ieux, Seigneur des Seigneurs. C’est tout le sujet du psaume qui est annoncé. </w:t>
      </w:r>
    </w:p>
    <w:p w14:paraId="752C2C02" w14:textId="02F580AA" w:rsidR="00126645" w:rsidRPr="00DD502C" w:rsidRDefault="00126645" w:rsidP="002619EF">
      <w:pPr>
        <w:pStyle w:val="Corpsdetexte"/>
        <w:rPr>
          <w:rFonts w:cs="Times New Roman"/>
          <w:b/>
          <w:bCs/>
        </w:rPr>
      </w:pPr>
      <w:r w:rsidRPr="00DD502C">
        <w:rPr>
          <w:rFonts w:cs="Times New Roman"/>
          <w:b/>
          <w:bCs/>
        </w:rPr>
        <w:t>1</w:t>
      </w:r>
      <w:r w:rsidR="00EA651D" w:rsidRPr="00DD502C">
        <w:rPr>
          <w:rFonts w:cs="Times New Roman"/>
          <w:b/>
          <w:bCs/>
          <w:vertAlign w:val="superscript"/>
        </w:rPr>
        <w:t>ère</w:t>
      </w:r>
      <w:r w:rsidR="00EA651D" w:rsidRPr="00DD502C">
        <w:rPr>
          <w:rFonts w:cs="Times New Roman"/>
          <w:b/>
          <w:bCs/>
        </w:rPr>
        <w:t xml:space="preserve"> partie</w:t>
      </w:r>
      <w:r w:rsidRPr="00DD502C">
        <w:rPr>
          <w:rFonts w:cs="Times New Roman"/>
          <w:b/>
          <w:bCs/>
        </w:rPr>
        <w:t xml:space="preserve"> Versets 4 à 9 Le récit de la création </w:t>
      </w:r>
    </w:p>
    <w:p w14:paraId="3AA12DE1" w14:textId="77777777" w:rsidR="00126645" w:rsidRPr="00DD502C" w:rsidRDefault="00126645" w:rsidP="002619EF">
      <w:pPr>
        <w:pStyle w:val="Corpsdetexte"/>
        <w:rPr>
          <w:rFonts w:cs="Times New Roman"/>
        </w:rPr>
      </w:pPr>
      <w:r w:rsidRPr="00DD502C">
        <w:rPr>
          <w:rFonts w:cs="Times New Roman"/>
        </w:rPr>
        <w:t>Fabrication des cieux</w:t>
      </w:r>
    </w:p>
    <w:p w14:paraId="5469F2F8" w14:textId="77777777" w:rsidR="00126645" w:rsidRPr="00DD502C" w:rsidRDefault="00126645" w:rsidP="002619EF">
      <w:pPr>
        <w:pStyle w:val="Corpsdetexte"/>
        <w:rPr>
          <w:rFonts w:cs="Times New Roman"/>
        </w:rPr>
      </w:pPr>
      <w:r w:rsidRPr="00DD502C">
        <w:rPr>
          <w:rFonts w:cs="Times New Roman"/>
        </w:rPr>
        <w:t>Fixation de la terre sur les eaux</w:t>
      </w:r>
    </w:p>
    <w:p w14:paraId="7F9AF2F3" w14:textId="77777777" w:rsidR="00126645" w:rsidRPr="00DD502C" w:rsidRDefault="00126645" w:rsidP="002619EF">
      <w:pPr>
        <w:pStyle w:val="Corpsdetexte"/>
        <w:rPr>
          <w:rFonts w:cs="Times New Roman"/>
        </w:rPr>
      </w:pPr>
      <w:r w:rsidRPr="00DD502C">
        <w:rPr>
          <w:rFonts w:cs="Times New Roman"/>
        </w:rPr>
        <w:t>Fabrication du soleil, puis de la lune et des étoiles</w:t>
      </w:r>
    </w:p>
    <w:p w14:paraId="56F5A201" w14:textId="77777777" w:rsidR="00F26826" w:rsidRDefault="00F26826" w:rsidP="002619EF">
      <w:pPr>
        <w:pStyle w:val="Corpsdetexte"/>
        <w:rPr>
          <w:rFonts w:cs="Times New Roman"/>
          <w:b/>
          <w:bCs/>
        </w:rPr>
      </w:pPr>
    </w:p>
    <w:p w14:paraId="766752D4" w14:textId="25375647" w:rsidR="00126645" w:rsidRPr="00DD502C" w:rsidRDefault="00126645" w:rsidP="002619EF">
      <w:pPr>
        <w:pStyle w:val="Corpsdetexte"/>
        <w:rPr>
          <w:rFonts w:cs="Times New Roman"/>
          <w:b/>
          <w:bCs/>
        </w:rPr>
      </w:pPr>
      <w:r w:rsidRPr="00DD502C">
        <w:rPr>
          <w:rFonts w:cs="Times New Roman"/>
          <w:b/>
          <w:bCs/>
        </w:rPr>
        <w:t>2</w:t>
      </w:r>
      <w:r w:rsidRPr="00DD502C">
        <w:rPr>
          <w:rFonts w:cs="Times New Roman"/>
          <w:b/>
          <w:bCs/>
          <w:vertAlign w:val="superscript"/>
        </w:rPr>
        <w:t>ème</w:t>
      </w:r>
      <w:r w:rsidRPr="00DD502C">
        <w:rPr>
          <w:rFonts w:cs="Times New Roman"/>
          <w:b/>
          <w:bCs/>
        </w:rPr>
        <w:t xml:space="preserve"> partie Versets 10 à 24 Récit de l’histoire du peuple</w:t>
      </w:r>
    </w:p>
    <w:p w14:paraId="74E18746" w14:textId="77777777" w:rsidR="00126645" w:rsidRPr="00DD502C" w:rsidRDefault="006B069A" w:rsidP="002619EF">
      <w:pPr>
        <w:pStyle w:val="Corpsdetexte"/>
        <w:rPr>
          <w:rFonts w:cs="Times New Roman"/>
        </w:rPr>
      </w:pPr>
      <w:r w:rsidRPr="00DD502C">
        <w:rPr>
          <w:rFonts w:cs="Times New Roman"/>
        </w:rPr>
        <w:t xml:space="preserve">Exode 12 </w:t>
      </w:r>
      <w:r w:rsidR="00126645" w:rsidRPr="00DD502C">
        <w:rPr>
          <w:rFonts w:cs="Times New Roman"/>
        </w:rPr>
        <w:t>Extermination des premiers nés d’Egypte</w:t>
      </w:r>
    </w:p>
    <w:p w14:paraId="0B0F76CD" w14:textId="77777777" w:rsidR="00126645" w:rsidRPr="00DD502C" w:rsidRDefault="006B069A" w:rsidP="002619EF">
      <w:pPr>
        <w:pStyle w:val="Corpsdetexte"/>
        <w:rPr>
          <w:rFonts w:cs="Times New Roman"/>
        </w:rPr>
      </w:pPr>
      <w:r w:rsidRPr="00DD502C">
        <w:rPr>
          <w:rFonts w:cs="Times New Roman"/>
        </w:rPr>
        <w:t xml:space="preserve">Exode 13-14 </w:t>
      </w:r>
      <w:r w:rsidR="00126645" w:rsidRPr="00DD502C">
        <w:rPr>
          <w:rFonts w:cs="Times New Roman"/>
        </w:rPr>
        <w:t>Fuite d’Israël</w:t>
      </w:r>
      <w:r w:rsidR="001472A7" w:rsidRPr="00DD502C">
        <w:rPr>
          <w:rFonts w:cs="Times New Roman"/>
        </w:rPr>
        <w:t xml:space="preserve"> - </w:t>
      </w:r>
      <w:r w:rsidR="00126645" w:rsidRPr="00DD502C">
        <w:rPr>
          <w:rFonts w:cs="Times New Roman"/>
        </w:rPr>
        <w:t>Ouverture des eaux de la mer</w:t>
      </w:r>
      <w:r w:rsidR="001472A7" w:rsidRPr="00DD502C">
        <w:rPr>
          <w:rFonts w:cs="Times New Roman"/>
        </w:rPr>
        <w:t xml:space="preserve"> – </w:t>
      </w:r>
      <w:r w:rsidR="00126645" w:rsidRPr="00DD502C">
        <w:rPr>
          <w:rFonts w:cs="Times New Roman"/>
        </w:rPr>
        <w:t>Traversée</w:t>
      </w:r>
      <w:r w:rsidR="001472A7" w:rsidRPr="00DD502C">
        <w:rPr>
          <w:rFonts w:cs="Times New Roman"/>
        </w:rPr>
        <w:t xml:space="preserve"> - </w:t>
      </w:r>
      <w:r w:rsidR="00126645" w:rsidRPr="00DD502C">
        <w:rPr>
          <w:rFonts w:cs="Times New Roman"/>
        </w:rPr>
        <w:t>Noyade des poursuivants</w:t>
      </w:r>
    </w:p>
    <w:p w14:paraId="6B4D5F60" w14:textId="77777777" w:rsidR="00126645" w:rsidRPr="00DD502C" w:rsidRDefault="00745600" w:rsidP="002619EF">
      <w:pPr>
        <w:pStyle w:val="Corpsdetexte"/>
        <w:rPr>
          <w:rFonts w:cs="Times New Roman"/>
        </w:rPr>
      </w:pPr>
      <w:r w:rsidRPr="00DD502C">
        <w:rPr>
          <w:rFonts w:cs="Times New Roman"/>
        </w:rPr>
        <w:t>Exode 15</w:t>
      </w:r>
      <w:r w:rsidR="006B069A" w:rsidRPr="00DD502C">
        <w:rPr>
          <w:rFonts w:cs="Times New Roman"/>
        </w:rPr>
        <w:t xml:space="preserve"> </w:t>
      </w:r>
      <w:r w:rsidR="00126645" w:rsidRPr="00DD502C">
        <w:rPr>
          <w:rFonts w:cs="Times New Roman"/>
        </w:rPr>
        <w:t>Traversée du désert</w:t>
      </w:r>
    </w:p>
    <w:p w14:paraId="1250DBF7" w14:textId="77777777" w:rsidR="00126645" w:rsidRPr="00DD502C" w:rsidRDefault="009D1AEA" w:rsidP="002619EF">
      <w:pPr>
        <w:pStyle w:val="Corpsdetexte"/>
        <w:rPr>
          <w:rFonts w:cs="Times New Roman"/>
        </w:rPr>
      </w:pPr>
      <w:r w:rsidRPr="00DD502C">
        <w:rPr>
          <w:rFonts w:cs="Times New Roman"/>
        </w:rPr>
        <w:t xml:space="preserve">Nombres 21, 1-35 </w:t>
      </w:r>
      <w:r w:rsidR="00126645" w:rsidRPr="00DD502C">
        <w:rPr>
          <w:rFonts w:cs="Times New Roman"/>
        </w:rPr>
        <w:t>Défaite des rois qui barraient la route de la terre promise</w:t>
      </w:r>
    </w:p>
    <w:p w14:paraId="43135066" w14:textId="77777777" w:rsidR="00126645" w:rsidRPr="00DD502C" w:rsidRDefault="00126645" w:rsidP="002619EF">
      <w:pPr>
        <w:pStyle w:val="Corpsdetexte"/>
        <w:rPr>
          <w:rFonts w:cs="Times New Roman"/>
        </w:rPr>
      </w:pPr>
      <w:r w:rsidRPr="00DD502C">
        <w:rPr>
          <w:rFonts w:cs="Times New Roman"/>
        </w:rPr>
        <w:t xml:space="preserve">Entrée en </w:t>
      </w:r>
      <w:r w:rsidR="005A14D2" w:rsidRPr="00DD502C">
        <w:rPr>
          <w:rFonts w:cs="Times New Roman"/>
        </w:rPr>
        <w:t>T</w:t>
      </w:r>
      <w:r w:rsidRPr="00DD502C">
        <w:rPr>
          <w:rFonts w:cs="Times New Roman"/>
        </w:rPr>
        <w:t xml:space="preserve">erre </w:t>
      </w:r>
      <w:r w:rsidR="005A14D2" w:rsidRPr="00DD502C">
        <w:rPr>
          <w:rFonts w:cs="Times New Roman"/>
        </w:rPr>
        <w:t>P</w:t>
      </w:r>
      <w:r w:rsidRPr="00DD502C">
        <w:rPr>
          <w:rFonts w:cs="Times New Roman"/>
        </w:rPr>
        <w:t>romise</w:t>
      </w:r>
    </w:p>
    <w:p w14:paraId="57001F56" w14:textId="77777777" w:rsidR="009D1AEA" w:rsidRPr="00DD502C" w:rsidRDefault="009D1AEA" w:rsidP="002619EF">
      <w:pPr>
        <w:pStyle w:val="Corpsdetexte"/>
        <w:rPr>
          <w:rFonts w:cs="Times New Roman"/>
        </w:rPr>
      </w:pPr>
      <w:r w:rsidRPr="00DD502C">
        <w:rPr>
          <w:rFonts w:cs="Times New Roman"/>
        </w:rPr>
        <w:t xml:space="preserve">Pour des personnes connaissant peu la bible, l’animateur </w:t>
      </w:r>
      <w:r w:rsidR="007E4384" w:rsidRPr="00DD502C">
        <w:rPr>
          <w:rFonts w:cs="Times New Roman"/>
        </w:rPr>
        <w:t xml:space="preserve">aide les participants à feuilleter la bible et commente les épisodes. </w:t>
      </w:r>
    </w:p>
    <w:p w14:paraId="3ABF0E9E" w14:textId="77777777" w:rsidR="00126645" w:rsidRPr="00DD502C" w:rsidRDefault="001D77E9" w:rsidP="002619EF">
      <w:pPr>
        <w:pStyle w:val="Corpsdetexte"/>
        <w:rPr>
          <w:rFonts w:cs="Times New Roman"/>
        </w:rPr>
      </w:pPr>
      <w:r w:rsidRPr="00DD502C">
        <w:rPr>
          <w:rFonts w:cs="Times New Roman"/>
        </w:rPr>
        <w:t>C</w:t>
      </w:r>
      <w:r w:rsidR="00126645" w:rsidRPr="00DD502C">
        <w:rPr>
          <w:rFonts w:cs="Times New Roman"/>
        </w:rPr>
        <w:t xml:space="preserve">e psaume reprend la bible depuis </w:t>
      </w:r>
      <w:r w:rsidR="00606540" w:rsidRPr="00DD502C">
        <w:rPr>
          <w:rFonts w:cs="Times New Roman"/>
        </w:rPr>
        <w:t>le récit de</w:t>
      </w:r>
      <w:r w:rsidR="00606540" w:rsidRPr="00DD502C">
        <w:rPr>
          <w:rFonts w:cs="Times New Roman"/>
          <w:color w:val="FF00FF"/>
        </w:rPr>
        <w:t xml:space="preserve"> </w:t>
      </w:r>
      <w:r w:rsidR="00126645" w:rsidRPr="00DD502C">
        <w:rPr>
          <w:rFonts w:cs="Times New Roman"/>
        </w:rPr>
        <w:t>la Genèse jusqu’au livre de Josué</w:t>
      </w:r>
      <w:r w:rsidR="00E02C3E" w:rsidRPr="00DD502C">
        <w:rPr>
          <w:rFonts w:cs="Times New Roman"/>
        </w:rPr>
        <w:t xml:space="preserve"> </w:t>
      </w:r>
      <w:r w:rsidR="00D907EC" w:rsidRPr="00DD502C">
        <w:rPr>
          <w:rFonts w:cs="Times New Roman"/>
        </w:rPr>
        <w:t>(les six premiers livres)</w:t>
      </w:r>
      <w:r w:rsidR="00B8269B" w:rsidRPr="00DD502C">
        <w:rPr>
          <w:rFonts w:cs="Times New Roman"/>
        </w:rPr>
        <w:t>.</w:t>
      </w:r>
      <w:r w:rsidR="00D907EC" w:rsidRPr="00DD502C">
        <w:rPr>
          <w:rFonts w:cs="Times New Roman"/>
        </w:rPr>
        <w:t xml:space="preserve"> </w:t>
      </w:r>
      <w:r w:rsidR="002F6579" w:rsidRPr="00DD502C">
        <w:rPr>
          <w:rFonts w:cs="Times New Roman"/>
        </w:rPr>
        <w:t>« </w:t>
      </w:r>
      <w:r w:rsidR="00D907EC" w:rsidRPr="00DD502C">
        <w:rPr>
          <w:rFonts w:cs="Times New Roman"/>
        </w:rPr>
        <w:t>R</w:t>
      </w:r>
      <w:r w:rsidR="00606540" w:rsidRPr="00DD502C">
        <w:rPr>
          <w:rFonts w:cs="Times New Roman"/>
        </w:rPr>
        <w:t>aconter,</w:t>
      </w:r>
      <w:r w:rsidR="00126645" w:rsidRPr="00DD502C">
        <w:rPr>
          <w:rFonts w:cs="Times New Roman"/>
        </w:rPr>
        <w:t xml:space="preserve"> c’est </w:t>
      </w:r>
      <w:r w:rsidR="002F6579" w:rsidRPr="00DD502C">
        <w:rPr>
          <w:rFonts w:cs="Times New Roman"/>
        </w:rPr>
        <w:t xml:space="preserve">en effet </w:t>
      </w:r>
      <w:r w:rsidR="00126645" w:rsidRPr="00DD502C">
        <w:rPr>
          <w:rFonts w:cs="Times New Roman"/>
        </w:rPr>
        <w:t xml:space="preserve">introduire des enchaînements, </w:t>
      </w:r>
      <w:r w:rsidR="002F6579" w:rsidRPr="00DD502C">
        <w:rPr>
          <w:rFonts w:cs="Times New Roman"/>
        </w:rPr>
        <w:t>une sorte de</w:t>
      </w:r>
      <w:r w:rsidR="00126645" w:rsidRPr="00DD502C">
        <w:rPr>
          <w:rFonts w:cs="Times New Roman"/>
        </w:rPr>
        <w:t xml:space="preserve"> courant de continuité</w:t>
      </w:r>
      <w:r w:rsidR="002F6579" w:rsidRPr="00DD502C">
        <w:rPr>
          <w:rFonts w:cs="Times New Roman"/>
        </w:rPr>
        <w:t xml:space="preserve"> qui cause un</w:t>
      </w:r>
      <w:r w:rsidR="00B8269B" w:rsidRPr="00DD502C">
        <w:rPr>
          <w:rFonts w:cs="Times New Roman"/>
        </w:rPr>
        <w:t xml:space="preserve"> plaisir</w:t>
      </w:r>
      <w:r w:rsidR="002F6579" w:rsidRPr="00DD502C">
        <w:rPr>
          <w:rFonts w:cs="Times New Roman"/>
        </w:rPr>
        <w:t>.</w:t>
      </w:r>
      <w:r w:rsidR="001472A7" w:rsidRPr="00DD502C">
        <w:rPr>
          <w:rFonts w:cs="Times New Roman"/>
        </w:rPr>
        <w:t> »</w:t>
      </w:r>
      <w:r w:rsidR="00126645" w:rsidRPr="00DD502C">
        <w:rPr>
          <w:rFonts w:cs="Times New Roman"/>
        </w:rPr>
        <w:t xml:space="preserve"> Ici au contraire, le refrain sépare comme d’un coup de ciseau tous les épisodes formant le ruban narratif » (page 193</w:t>
      </w:r>
      <w:r w:rsidR="00606540" w:rsidRPr="00DD502C">
        <w:rPr>
          <w:rFonts w:cs="Times New Roman"/>
        </w:rPr>
        <w:t xml:space="preserve">). </w:t>
      </w:r>
    </w:p>
    <w:p w14:paraId="4EA09E36" w14:textId="77777777" w:rsidR="00126645" w:rsidRPr="00DD502C" w:rsidRDefault="00126645" w:rsidP="002619EF">
      <w:pPr>
        <w:pStyle w:val="Corpsdetexte"/>
        <w:rPr>
          <w:rFonts w:cs="Times New Roman"/>
        </w:rPr>
      </w:pPr>
      <w:r w:rsidRPr="00DD502C">
        <w:rPr>
          <w:rFonts w:cs="Times New Roman"/>
        </w:rPr>
        <w:t>Cela produit un effet : Dieu veut ce qui arrive. « Le procédé fait sentir que tout épisode est nouveau ; le refrain chante ce qui est éternel. »</w:t>
      </w:r>
    </w:p>
    <w:p w14:paraId="02E25D28" w14:textId="77777777" w:rsidR="00B8269B" w:rsidRPr="00DD502C" w:rsidRDefault="00B8269B" w:rsidP="002619EF">
      <w:pPr>
        <w:pStyle w:val="Corpsdetexte"/>
        <w:rPr>
          <w:rFonts w:cs="Times New Roman"/>
        </w:rPr>
      </w:pPr>
    </w:p>
    <w:p w14:paraId="411C6B59" w14:textId="04BDCA01" w:rsidR="00B8269B" w:rsidRPr="00DD502C" w:rsidRDefault="004D0BEE" w:rsidP="002619EF">
      <w:pPr>
        <w:pStyle w:val="Corpsdetexte"/>
        <w:pBdr>
          <w:top w:val="single" w:sz="4" w:space="1" w:color="auto"/>
          <w:left w:val="single" w:sz="4" w:space="4" w:color="auto"/>
          <w:bottom w:val="single" w:sz="4" w:space="1" w:color="auto"/>
          <w:right w:val="single" w:sz="4" w:space="4" w:color="auto"/>
        </w:pBdr>
        <w:rPr>
          <w:rFonts w:cs="Times New Roman"/>
          <w:b/>
          <w:bCs/>
        </w:rPr>
      </w:pPr>
      <w:r>
        <w:rPr>
          <w:rFonts w:cs="Times New Roman"/>
          <w:b/>
          <w:bCs/>
        </w:rPr>
        <w:t xml:space="preserve">Repère </w:t>
      </w:r>
      <w:r w:rsidR="00B8269B" w:rsidRPr="00DD502C">
        <w:rPr>
          <w:rFonts w:cs="Times New Roman"/>
          <w:b/>
          <w:bCs/>
        </w:rPr>
        <w:t>Nouveau et éternel </w:t>
      </w:r>
    </w:p>
    <w:p w14:paraId="7A4F086D" w14:textId="1F559FC0" w:rsidR="00B8269B" w:rsidRPr="00DD502C" w:rsidRDefault="00FE2FBC" w:rsidP="002619EF">
      <w:pPr>
        <w:pStyle w:val="Corpsdetexte"/>
        <w:pBdr>
          <w:top w:val="single" w:sz="4" w:space="1" w:color="auto"/>
          <w:left w:val="single" w:sz="4" w:space="4" w:color="auto"/>
          <w:bottom w:val="single" w:sz="4" w:space="1" w:color="auto"/>
          <w:right w:val="single" w:sz="4" w:space="4" w:color="auto"/>
        </w:pBdr>
        <w:rPr>
          <w:rFonts w:cs="Times New Roman"/>
        </w:rPr>
      </w:pPr>
      <w:r w:rsidRPr="00DD502C">
        <w:rPr>
          <w:rFonts w:cs="Times New Roman"/>
        </w:rPr>
        <w:t>« </w:t>
      </w:r>
      <w:r w:rsidR="00B8269B" w:rsidRPr="00DD502C">
        <w:rPr>
          <w:rFonts w:cs="Times New Roman"/>
        </w:rPr>
        <w:t>Le couple du nouveau et de l’éternel a quelque chose d</w:t>
      </w:r>
      <w:r w:rsidRPr="00DD502C">
        <w:rPr>
          <w:rFonts w:cs="Times New Roman"/>
        </w:rPr>
        <w:t>e divin, qui échappe à l’homme. Ce</w:t>
      </w:r>
      <w:r w:rsidR="00B8269B" w:rsidRPr="00DD502C">
        <w:rPr>
          <w:rFonts w:cs="Times New Roman"/>
        </w:rPr>
        <w:t xml:space="preserve"> qui est éternel nous rappelle que nous ne le sommes pas : les plus anciens monuments ou les montagnes nous</w:t>
      </w:r>
      <w:r w:rsidRPr="00DD502C">
        <w:rPr>
          <w:rFonts w:cs="Times New Roman"/>
        </w:rPr>
        <w:t xml:space="preserve"> font penser que nous passons</w:t>
      </w:r>
      <w:r w:rsidR="00B8269B" w:rsidRPr="00DD502C">
        <w:rPr>
          <w:rFonts w:cs="Times New Roman"/>
        </w:rPr>
        <w:t xml:space="preserve"> plus vite, mais nous ne voudrions pas être éternels en étant aussi immobiles. Le plaisir de la nouveauté nous est indispensable. Une des manières les plus répandues de le trouver est d’entendre raconter une histoire, dont les renouvellements sont maintenus le temps qu’elle dure. Mais toutes les histoires finissent et beaucoup sont tragiques. L’homme ne sait pas pourquoi les récits tragi</w:t>
      </w:r>
      <w:r w:rsidRPr="00DD502C">
        <w:rPr>
          <w:rFonts w:cs="Times New Roman"/>
        </w:rPr>
        <w:t>ques lui donnent un tel plaisir</w:t>
      </w:r>
      <w:r w:rsidR="00B8269B" w:rsidRPr="00DD502C">
        <w:rPr>
          <w:rFonts w:cs="Times New Roman"/>
        </w:rPr>
        <w:t xml:space="preserve"> que, sur toute la terre, les plus tragi</w:t>
      </w:r>
      <w:r w:rsidRPr="00DD502C">
        <w:rPr>
          <w:rFonts w:cs="Times New Roman"/>
        </w:rPr>
        <w:t>ques sont aussi les plus répété</w:t>
      </w:r>
      <w:r w:rsidR="00B8269B" w:rsidRPr="00DD502C">
        <w:rPr>
          <w:rFonts w:cs="Times New Roman"/>
        </w:rPr>
        <w:t>s. La raison la plus probable est que tout récit (finalement) est un jeu avec la mort et pose la question de savoir si nous sommes ou si nous ne sommes pas. Tout récit fait jouer la nouveauté pour p</w:t>
      </w:r>
      <w:r w:rsidRPr="00DD502C">
        <w:rPr>
          <w:rFonts w:cs="Times New Roman"/>
        </w:rPr>
        <w:t>oser la question de l’éternité. L</w:t>
      </w:r>
      <w:r w:rsidR="00B8269B" w:rsidRPr="00DD502C">
        <w:rPr>
          <w:rFonts w:cs="Times New Roman"/>
        </w:rPr>
        <w:t>a nouveauté, par définition, passe et passer, c’est mourir. La continuité propre au récit peut bien nous cacher quelque temps cette interruption, mais non la cacher indéfiniment. L’interruption ne peut être suspendue car tout récit doit s’interrompre au moins quand il finit. Suspendre, c’est raconter. La fin est nécessaire car, s’il ne fallait pas cacher la fin, il n’existerait pas de récit. La fin n’est-elle pas productrice, plutôt qu</w:t>
      </w:r>
      <w:r w:rsidRPr="00DD502C">
        <w:rPr>
          <w:rFonts w:cs="Times New Roman"/>
        </w:rPr>
        <w:t>e destructrice, de tout récit ? »</w:t>
      </w:r>
    </w:p>
    <w:p w14:paraId="28A030A2" w14:textId="13C1578A" w:rsidR="00B8269B" w:rsidRPr="004D0BEE" w:rsidRDefault="00B8269B" w:rsidP="004D0BEE">
      <w:pPr>
        <w:pStyle w:val="Corpsdetexte"/>
        <w:pBdr>
          <w:top w:val="single" w:sz="4" w:space="1" w:color="auto"/>
          <w:left w:val="single" w:sz="4" w:space="4" w:color="auto"/>
          <w:bottom w:val="single" w:sz="4" w:space="1" w:color="auto"/>
          <w:right w:val="single" w:sz="4" w:space="4" w:color="auto"/>
        </w:pBdr>
        <w:ind w:firstLine="708"/>
        <w:jc w:val="right"/>
        <w:rPr>
          <w:rFonts w:cs="Times New Roman"/>
        </w:rPr>
      </w:pPr>
      <w:r w:rsidRPr="00DD502C">
        <w:rPr>
          <w:rFonts w:cs="Times New Roman"/>
        </w:rPr>
        <w:t>Paul Beauchamp Psaumes nuit et jour pages 193-194</w:t>
      </w:r>
    </w:p>
    <w:p w14:paraId="71244B45" w14:textId="77777777" w:rsidR="00EA651D" w:rsidRDefault="00EA651D" w:rsidP="002619EF">
      <w:pPr>
        <w:pStyle w:val="Corpsdetexte"/>
        <w:rPr>
          <w:rFonts w:cs="Times New Roman"/>
          <w:b/>
        </w:rPr>
      </w:pPr>
    </w:p>
    <w:p w14:paraId="24769184" w14:textId="61A424CA" w:rsidR="00126645" w:rsidRPr="00DD502C" w:rsidRDefault="00126645" w:rsidP="002619EF">
      <w:pPr>
        <w:pStyle w:val="Corpsdetexte"/>
        <w:rPr>
          <w:rFonts w:cs="Times New Roman"/>
        </w:rPr>
      </w:pPr>
      <w:r w:rsidRPr="00DD502C">
        <w:rPr>
          <w:rFonts w:cs="Times New Roman"/>
          <w:b/>
        </w:rPr>
        <w:t>La première partie du psaume</w:t>
      </w:r>
      <w:r w:rsidRPr="00DD502C">
        <w:rPr>
          <w:rFonts w:cs="Times New Roman"/>
        </w:rPr>
        <w:t xml:space="preserve"> nous présente ce qui est éternel. La </w:t>
      </w:r>
      <w:r w:rsidR="00362A51" w:rsidRPr="00DD502C">
        <w:rPr>
          <w:rFonts w:cs="Times New Roman"/>
        </w:rPr>
        <w:t>deuxième,</w:t>
      </w:r>
      <w:r w:rsidRPr="00DD502C">
        <w:rPr>
          <w:rFonts w:cs="Times New Roman"/>
        </w:rPr>
        <w:t xml:space="preserve"> qui raconte l’histoire biblique nous présente surtout le côté de la </w:t>
      </w:r>
      <w:r w:rsidR="00362A51" w:rsidRPr="00DD502C">
        <w:rPr>
          <w:rFonts w:cs="Times New Roman"/>
        </w:rPr>
        <w:t>nouveauté.</w:t>
      </w:r>
    </w:p>
    <w:p w14:paraId="73B9468C" w14:textId="77777777" w:rsidR="00126645" w:rsidRPr="00DD502C" w:rsidRDefault="00126645" w:rsidP="002619EF">
      <w:pPr>
        <w:pStyle w:val="Corpsdetexte"/>
        <w:rPr>
          <w:rFonts w:cs="Times New Roman"/>
        </w:rPr>
      </w:pPr>
      <w:r w:rsidRPr="00DD502C">
        <w:rPr>
          <w:rFonts w:cs="Times New Roman"/>
        </w:rPr>
        <w:t xml:space="preserve">Paul Beauchamp se demande pourquoi le récit de la création s’interrompt après la création de la lune et des </w:t>
      </w:r>
      <w:r w:rsidR="00362A51" w:rsidRPr="00DD502C">
        <w:rPr>
          <w:rFonts w:cs="Times New Roman"/>
        </w:rPr>
        <w:t>étoiles,</w:t>
      </w:r>
      <w:r w:rsidRPr="00DD502C">
        <w:rPr>
          <w:rFonts w:cs="Times New Roman"/>
        </w:rPr>
        <w:t xml:space="preserve"> donc le mercredi soir. L’auteur n’a pas évoqué la création des plantes, des animaux et de l’homme ; il suggère que ce qui est</w:t>
      </w:r>
      <w:r w:rsidR="00362A51" w:rsidRPr="00DD502C">
        <w:rPr>
          <w:rFonts w:cs="Times New Roman"/>
        </w:rPr>
        <w:t xml:space="preserve"> omis est remplacé par le récit</w:t>
      </w:r>
      <w:r w:rsidRPr="00DD502C">
        <w:rPr>
          <w:rFonts w:cs="Times New Roman"/>
        </w:rPr>
        <w:t> : la sphère du vivant est remplacé</w:t>
      </w:r>
      <w:r w:rsidR="00362A51" w:rsidRPr="00DD502C">
        <w:rPr>
          <w:rFonts w:cs="Times New Roman"/>
        </w:rPr>
        <w:t>e</w:t>
      </w:r>
      <w:r w:rsidRPr="00DD502C">
        <w:rPr>
          <w:rFonts w:cs="Times New Roman"/>
        </w:rPr>
        <w:t xml:space="preserve"> par la sphère de l’histoire. L’histoire met donc en œuvre les promesses de la création. Israël ne fait rien d’autre que risquer son existence au cœur du monde. </w:t>
      </w:r>
    </w:p>
    <w:p w14:paraId="371EC3FB" w14:textId="77777777" w:rsidR="004D0BEE" w:rsidRDefault="004D0BEE" w:rsidP="002619EF">
      <w:pPr>
        <w:pStyle w:val="Corpsdetexte"/>
        <w:rPr>
          <w:rFonts w:cs="Times New Roman"/>
          <w:b/>
          <w:bCs/>
        </w:rPr>
      </w:pPr>
    </w:p>
    <w:p w14:paraId="25D461A5" w14:textId="5C72B1E0" w:rsidR="00126645" w:rsidRPr="00DD502C" w:rsidRDefault="00126645" w:rsidP="002619EF">
      <w:pPr>
        <w:pStyle w:val="Corpsdetexte"/>
        <w:rPr>
          <w:rFonts w:cs="Times New Roman"/>
          <w:b/>
          <w:bCs/>
        </w:rPr>
      </w:pPr>
      <w:r w:rsidRPr="00DD502C">
        <w:rPr>
          <w:rFonts w:cs="Times New Roman"/>
          <w:b/>
          <w:bCs/>
        </w:rPr>
        <w:t>Dernière partie </w:t>
      </w:r>
      <w:r w:rsidR="00EA651D">
        <w:rPr>
          <w:rFonts w:cs="Times New Roman"/>
          <w:b/>
          <w:bCs/>
        </w:rPr>
        <w:t>V</w:t>
      </w:r>
      <w:r w:rsidRPr="00DD502C">
        <w:rPr>
          <w:rFonts w:cs="Times New Roman"/>
          <w:b/>
          <w:bCs/>
        </w:rPr>
        <w:t>ersets 25-26</w:t>
      </w:r>
    </w:p>
    <w:p w14:paraId="5FB2C949" w14:textId="32513359" w:rsidR="00126645" w:rsidRPr="00DD502C" w:rsidRDefault="00126645" w:rsidP="002619EF">
      <w:pPr>
        <w:pStyle w:val="Corpsdetexte"/>
        <w:rPr>
          <w:rFonts w:cs="Times New Roman"/>
        </w:rPr>
      </w:pPr>
      <w:r w:rsidRPr="00DD502C">
        <w:rPr>
          <w:rFonts w:cs="Times New Roman"/>
        </w:rPr>
        <w:t>Le psaume semble se termine</w:t>
      </w:r>
      <w:r w:rsidR="00362A51" w:rsidRPr="00DD502C">
        <w:rPr>
          <w:rFonts w:cs="Times New Roman"/>
        </w:rPr>
        <w:t>r</w:t>
      </w:r>
      <w:r w:rsidRPr="00DD502C">
        <w:rPr>
          <w:rFonts w:cs="Times New Roman"/>
        </w:rPr>
        <w:t xml:space="preserve"> par une mention de nourriture ; ce serait oublier qu’il a commencé </w:t>
      </w:r>
      <w:r w:rsidR="002F6579" w:rsidRPr="00DD502C">
        <w:rPr>
          <w:rFonts w:cs="Times New Roman"/>
        </w:rPr>
        <w:t>par celle</w:t>
      </w:r>
      <w:r w:rsidR="00362A51" w:rsidRPr="00DD502C">
        <w:rPr>
          <w:rFonts w:cs="Times New Roman"/>
        </w:rPr>
        <w:t> </w:t>
      </w:r>
      <w:r w:rsidR="00745600" w:rsidRPr="00DD502C">
        <w:rPr>
          <w:rFonts w:cs="Times New Roman"/>
        </w:rPr>
        <w:t xml:space="preserve">du </w:t>
      </w:r>
      <w:r w:rsidRPr="00DD502C">
        <w:rPr>
          <w:rFonts w:cs="Times New Roman"/>
        </w:rPr>
        <w:t>pain </w:t>
      </w:r>
      <w:r w:rsidR="00377E00" w:rsidRPr="00DD502C">
        <w:rPr>
          <w:rFonts w:cs="Times New Roman"/>
        </w:rPr>
        <w:t>: puisqu’</w:t>
      </w:r>
      <w:r w:rsidRPr="00DD502C">
        <w:rPr>
          <w:rFonts w:cs="Times New Roman"/>
        </w:rPr>
        <w:t xml:space="preserve">il s’agissait de rendre grâce. Ce psaume est comme une </w:t>
      </w:r>
      <w:r w:rsidR="00F75976" w:rsidRPr="00DD502C">
        <w:rPr>
          <w:rFonts w:cs="Times New Roman"/>
        </w:rPr>
        <w:t>« </w:t>
      </w:r>
      <w:r w:rsidRPr="00DD502C">
        <w:rPr>
          <w:rFonts w:cs="Times New Roman"/>
        </w:rPr>
        <w:t>récitation d’une action de grâces sur le pain</w:t>
      </w:r>
      <w:r w:rsidR="00F75976" w:rsidRPr="00DD502C">
        <w:rPr>
          <w:rFonts w:cs="Times New Roman"/>
        </w:rPr>
        <w:t> »</w:t>
      </w:r>
      <w:r w:rsidRPr="00DD502C">
        <w:rPr>
          <w:rFonts w:cs="Times New Roman"/>
        </w:rPr>
        <w:t xml:space="preserve"> qui est sur la table. « Faire mémoire </w:t>
      </w:r>
      <w:r w:rsidR="00F75976" w:rsidRPr="00DD502C">
        <w:rPr>
          <w:rFonts w:cs="Times New Roman"/>
        </w:rPr>
        <w:t xml:space="preserve">de l’histoire </w:t>
      </w:r>
      <w:r w:rsidRPr="00DD502C">
        <w:rPr>
          <w:rFonts w:cs="Times New Roman"/>
        </w:rPr>
        <w:t xml:space="preserve">d’un pain : les théologiens, les liturgistes et quelques autres appellent cette action </w:t>
      </w:r>
      <w:r w:rsidR="00F75976" w:rsidRPr="00DD502C">
        <w:rPr>
          <w:rFonts w:cs="Times New Roman"/>
        </w:rPr>
        <w:t>" anamnèse</w:t>
      </w:r>
      <w:r w:rsidR="00EA651D">
        <w:rPr>
          <w:rFonts w:cs="Times New Roman"/>
        </w:rPr>
        <w:t xml:space="preserve">147 </w:t>
      </w:r>
      <w:r w:rsidR="00EA651D" w:rsidRPr="00DD502C">
        <w:rPr>
          <w:rFonts w:cs="Times New Roman"/>
        </w:rPr>
        <w:t>"»</w:t>
      </w:r>
      <w:r w:rsidR="00F033EF" w:rsidRPr="00DD502C">
        <w:rPr>
          <w:rFonts w:cs="Times New Roman"/>
        </w:rPr>
        <w:t xml:space="preserve"> Page 197</w:t>
      </w:r>
    </w:p>
    <w:p w14:paraId="68E0E742" w14:textId="77777777" w:rsidR="00126645" w:rsidRPr="00DD502C" w:rsidRDefault="00126645" w:rsidP="002619EF">
      <w:pPr>
        <w:pStyle w:val="Corpsdetexte"/>
        <w:rPr>
          <w:rFonts w:cs="Times New Roman"/>
        </w:rPr>
      </w:pPr>
      <w:r w:rsidRPr="00DD502C">
        <w:rPr>
          <w:rFonts w:cs="Times New Roman"/>
        </w:rPr>
        <w:t xml:space="preserve">Ce pain qui est donné à tous est celui de </w:t>
      </w:r>
      <w:r w:rsidR="00F033EF" w:rsidRPr="00DD502C">
        <w:rPr>
          <w:rFonts w:cs="Times New Roman"/>
        </w:rPr>
        <w:t>« </w:t>
      </w:r>
      <w:r w:rsidRPr="00DD502C">
        <w:rPr>
          <w:rFonts w:cs="Times New Roman"/>
        </w:rPr>
        <w:t>l’homme libre, arraché à l’esclavage</w:t>
      </w:r>
      <w:r w:rsidR="00F033EF" w:rsidRPr="00DD502C">
        <w:rPr>
          <w:rFonts w:cs="Times New Roman"/>
        </w:rPr>
        <w:t> »</w:t>
      </w:r>
      <w:r w:rsidRPr="00DD502C">
        <w:rPr>
          <w:rFonts w:cs="Times New Roman"/>
        </w:rPr>
        <w:t xml:space="preserve">. La table du partage du pain </w:t>
      </w:r>
      <w:r w:rsidR="00F033EF" w:rsidRPr="00DD502C">
        <w:rPr>
          <w:rFonts w:cs="Times New Roman"/>
        </w:rPr>
        <w:t>« </w:t>
      </w:r>
      <w:r w:rsidRPr="00DD502C">
        <w:rPr>
          <w:rFonts w:cs="Times New Roman"/>
        </w:rPr>
        <w:t>est appelé</w:t>
      </w:r>
      <w:r w:rsidR="00F033EF" w:rsidRPr="00DD502C">
        <w:rPr>
          <w:rFonts w:cs="Times New Roman"/>
        </w:rPr>
        <w:t>e</w:t>
      </w:r>
      <w:r w:rsidRPr="00DD502C">
        <w:rPr>
          <w:rFonts w:cs="Times New Roman"/>
        </w:rPr>
        <w:t xml:space="preserve"> à être un signe de justice.</w:t>
      </w:r>
      <w:r w:rsidR="00F033EF" w:rsidRPr="00DD502C">
        <w:rPr>
          <w:rFonts w:cs="Times New Roman"/>
        </w:rPr>
        <w:t> »</w:t>
      </w:r>
      <w:r w:rsidRPr="00DD502C">
        <w:rPr>
          <w:rFonts w:cs="Times New Roman"/>
        </w:rPr>
        <w:t xml:space="preserve"> </w:t>
      </w:r>
    </w:p>
    <w:p w14:paraId="1714C4D7" w14:textId="77777777" w:rsidR="00126645" w:rsidRPr="00DD502C" w:rsidRDefault="00377E00" w:rsidP="002619EF">
      <w:pPr>
        <w:pStyle w:val="Corpsdetexte"/>
        <w:rPr>
          <w:rFonts w:cs="Times New Roman"/>
        </w:rPr>
      </w:pPr>
      <w:r w:rsidRPr="00DD502C">
        <w:rPr>
          <w:rFonts w:cs="Times New Roman"/>
        </w:rPr>
        <w:t>« …</w:t>
      </w:r>
      <w:r w:rsidR="00F75976" w:rsidRPr="00DD502C">
        <w:rPr>
          <w:rFonts w:cs="Times New Roman"/>
        </w:rPr>
        <w:t>l</w:t>
      </w:r>
      <w:r w:rsidR="00126645" w:rsidRPr="00DD502C">
        <w:rPr>
          <w:rFonts w:cs="Times New Roman"/>
        </w:rPr>
        <w:t xml:space="preserve">’homme, chaque jour de sa vie </w:t>
      </w:r>
      <w:r w:rsidR="00F75976" w:rsidRPr="00DD502C">
        <w:rPr>
          <w:rFonts w:cs="Times New Roman"/>
        </w:rPr>
        <w:t xml:space="preserve">encore en suspens, </w:t>
      </w:r>
      <w:r w:rsidR="00126645" w:rsidRPr="00DD502C">
        <w:rPr>
          <w:rFonts w:cs="Times New Roman"/>
        </w:rPr>
        <w:t>doit trouver son pain. A cet égard, le pain n’est ni éternel, ni historique : il est quotidien. La victoire sur la mort doit se renouveler tous les jours.</w:t>
      </w:r>
      <w:r w:rsidR="00F75976" w:rsidRPr="00DD502C">
        <w:rPr>
          <w:rFonts w:cs="Times New Roman"/>
        </w:rPr>
        <w:t xml:space="preserve"> » </w:t>
      </w:r>
      <w:r w:rsidR="003C5B89" w:rsidRPr="00DD502C">
        <w:rPr>
          <w:rFonts w:cs="Times New Roman"/>
        </w:rPr>
        <w:t>Page</w:t>
      </w:r>
      <w:r w:rsidR="00F75976" w:rsidRPr="00DD502C">
        <w:rPr>
          <w:rFonts w:cs="Times New Roman"/>
        </w:rPr>
        <w:t xml:space="preserve"> 198</w:t>
      </w:r>
      <w:r w:rsidR="00126645" w:rsidRPr="00DD502C">
        <w:rPr>
          <w:rFonts w:cs="Times New Roman"/>
        </w:rPr>
        <w:t xml:space="preserve"> </w:t>
      </w:r>
    </w:p>
    <w:p w14:paraId="12D03B3C" w14:textId="77777777" w:rsidR="005B47AF" w:rsidRPr="00DD502C" w:rsidRDefault="005B47AF" w:rsidP="002619EF">
      <w:pPr>
        <w:pStyle w:val="Titre4"/>
        <w:rPr>
          <w:rFonts w:cs="Times New Roman"/>
        </w:rPr>
      </w:pPr>
    </w:p>
    <w:p w14:paraId="597D1914" w14:textId="4AC06764" w:rsidR="005B47AF" w:rsidRPr="00DD502C" w:rsidRDefault="00541B52" w:rsidP="00EA651D">
      <w:pPr>
        <w:pBdr>
          <w:top w:val="single" w:sz="4" w:space="1" w:color="auto"/>
          <w:left w:val="single" w:sz="4" w:space="4" w:color="auto"/>
          <w:bottom w:val="single" w:sz="4" w:space="1" w:color="auto"/>
          <w:right w:val="single" w:sz="4" w:space="4" w:color="auto"/>
        </w:pBdr>
        <w:jc w:val="center"/>
        <w:rPr>
          <w:rFonts w:cs="Times New Roman"/>
          <w:sz w:val="24"/>
          <w:szCs w:val="24"/>
        </w:rPr>
      </w:pPr>
      <w:r>
        <w:rPr>
          <w:rFonts w:cs="Times New Roman"/>
          <w:sz w:val="24"/>
          <w:szCs w:val="24"/>
        </w:rPr>
        <w:t>L</w:t>
      </w:r>
      <w:r w:rsidR="005B47AF" w:rsidRPr="00DD502C">
        <w:rPr>
          <w:rFonts w:cs="Times New Roman"/>
          <w:sz w:val="24"/>
          <w:szCs w:val="24"/>
        </w:rPr>
        <w:t>ecture chrétienne pour aujourd’hui</w:t>
      </w:r>
    </w:p>
    <w:p w14:paraId="60B986B0" w14:textId="77777777" w:rsidR="00EA651D" w:rsidRDefault="00362A51" w:rsidP="002619EF">
      <w:pPr>
        <w:pStyle w:val="Titre4"/>
        <w:rPr>
          <w:rFonts w:cs="Times New Roman"/>
        </w:rPr>
      </w:pPr>
      <w:r w:rsidRPr="00DD502C">
        <w:rPr>
          <w:rFonts w:cs="Times New Roman"/>
        </w:rPr>
        <w:t xml:space="preserve"> </w:t>
      </w:r>
    </w:p>
    <w:p w14:paraId="2F37FB85" w14:textId="4872371F" w:rsidR="00126645" w:rsidRPr="00DD502C" w:rsidRDefault="00362A51" w:rsidP="002619EF">
      <w:pPr>
        <w:pStyle w:val="Titre4"/>
        <w:rPr>
          <w:rFonts w:cs="Times New Roman"/>
        </w:rPr>
      </w:pPr>
      <w:r w:rsidRPr="00DD502C">
        <w:rPr>
          <w:rFonts w:cs="Times New Roman"/>
        </w:rPr>
        <w:t>« </w:t>
      </w:r>
      <w:r w:rsidRPr="00E83285">
        <w:rPr>
          <w:rFonts w:cs="Times New Roman"/>
          <w:i/>
          <w:iCs/>
        </w:rPr>
        <w:t>A</w:t>
      </w:r>
      <w:r w:rsidR="00126645" w:rsidRPr="00E83285">
        <w:rPr>
          <w:rFonts w:cs="Times New Roman"/>
          <w:i/>
          <w:iCs/>
        </w:rPr>
        <w:t>près le chant des psaumes, ils partir</w:t>
      </w:r>
      <w:r w:rsidR="00377E00" w:rsidRPr="00E83285">
        <w:rPr>
          <w:rFonts w:cs="Times New Roman"/>
          <w:i/>
          <w:iCs/>
        </w:rPr>
        <w:t>ent pour le mont des oliviers</w:t>
      </w:r>
      <w:r w:rsidR="00377E00" w:rsidRPr="00DD502C">
        <w:rPr>
          <w:rFonts w:cs="Times New Roman"/>
        </w:rPr>
        <w:t> » Matthieu 26,30</w:t>
      </w:r>
    </w:p>
    <w:p w14:paraId="11B8DC56" w14:textId="77777777" w:rsidR="00126645" w:rsidRPr="00DD502C" w:rsidRDefault="00126645" w:rsidP="002619EF">
      <w:pPr>
        <w:rPr>
          <w:rFonts w:cs="Times New Roman"/>
          <w:b w:val="0"/>
          <w:bCs w:val="0"/>
          <w:sz w:val="24"/>
          <w:szCs w:val="24"/>
        </w:rPr>
      </w:pPr>
      <w:r w:rsidRPr="00DD502C">
        <w:rPr>
          <w:rFonts w:cs="Times New Roman"/>
          <w:b w:val="0"/>
          <w:bCs w:val="0"/>
          <w:sz w:val="24"/>
          <w:szCs w:val="24"/>
        </w:rPr>
        <w:t>Jésus, ayant partagé le pain et le vin, partit vers sa passion, après le chant des psaumes.</w:t>
      </w:r>
    </w:p>
    <w:p w14:paraId="7BE97980" w14:textId="77777777" w:rsidR="00126645" w:rsidRPr="00DD502C" w:rsidRDefault="00362A51" w:rsidP="002619EF">
      <w:pPr>
        <w:rPr>
          <w:rFonts w:cs="Times New Roman"/>
          <w:b w:val="0"/>
          <w:bCs w:val="0"/>
          <w:sz w:val="24"/>
          <w:szCs w:val="24"/>
        </w:rPr>
      </w:pPr>
      <w:r w:rsidRPr="00DD502C">
        <w:rPr>
          <w:rFonts w:cs="Times New Roman"/>
          <w:b w:val="0"/>
          <w:bCs w:val="0"/>
          <w:sz w:val="24"/>
          <w:szCs w:val="24"/>
        </w:rPr>
        <w:t>L’animateur i</w:t>
      </w:r>
      <w:r w:rsidR="00126645" w:rsidRPr="00DD502C">
        <w:rPr>
          <w:rFonts w:cs="Times New Roman"/>
          <w:b w:val="0"/>
          <w:bCs w:val="0"/>
          <w:sz w:val="24"/>
          <w:szCs w:val="24"/>
        </w:rPr>
        <w:t>nvite les participants à relir</w:t>
      </w:r>
      <w:r w:rsidRPr="00DD502C">
        <w:rPr>
          <w:rFonts w:cs="Times New Roman"/>
          <w:b w:val="0"/>
          <w:bCs w:val="0"/>
          <w:sz w:val="24"/>
          <w:szCs w:val="24"/>
        </w:rPr>
        <w:t>e le psaume en pensant à Jésus C</w:t>
      </w:r>
      <w:r w:rsidR="00126645" w:rsidRPr="00DD502C">
        <w:rPr>
          <w:rFonts w:cs="Times New Roman"/>
          <w:b w:val="0"/>
          <w:bCs w:val="0"/>
          <w:sz w:val="24"/>
          <w:szCs w:val="24"/>
        </w:rPr>
        <w:t>hrist,</w:t>
      </w:r>
      <w:r w:rsidRPr="00DD502C">
        <w:rPr>
          <w:rFonts w:cs="Times New Roman"/>
          <w:b w:val="0"/>
          <w:bCs w:val="0"/>
          <w:sz w:val="24"/>
          <w:szCs w:val="24"/>
        </w:rPr>
        <w:t xml:space="preserve"> à</w:t>
      </w:r>
      <w:r w:rsidR="00126645" w:rsidRPr="00DD502C">
        <w:rPr>
          <w:rFonts w:cs="Times New Roman"/>
          <w:b w:val="0"/>
          <w:bCs w:val="0"/>
          <w:sz w:val="24"/>
          <w:szCs w:val="24"/>
        </w:rPr>
        <w:t xml:space="preserve"> sa passion, </w:t>
      </w:r>
      <w:r w:rsidRPr="00DD502C">
        <w:rPr>
          <w:rFonts w:cs="Times New Roman"/>
          <w:b w:val="0"/>
          <w:bCs w:val="0"/>
          <w:sz w:val="24"/>
          <w:szCs w:val="24"/>
        </w:rPr>
        <w:t xml:space="preserve">au </w:t>
      </w:r>
      <w:r w:rsidR="00126645" w:rsidRPr="00DD502C">
        <w:rPr>
          <w:rFonts w:cs="Times New Roman"/>
          <w:b w:val="0"/>
          <w:bCs w:val="0"/>
          <w:sz w:val="24"/>
          <w:szCs w:val="24"/>
        </w:rPr>
        <w:t xml:space="preserve">don de sa vie.  </w:t>
      </w:r>
    </w:p>
    <w:p w14:paraId="46E70E6C" w14:textId="31686160" w:rsidR="00E02C3E" w:rsidRPr="00DD502C" w:rsidRDefault="002F6579" w:rsidP="002619EF">
      <w:pPr>
        <w:rPr>
          <w:rFonts w:cs="Times New Roman"/>
          <w:b w:val="0"/>
          <w:iCs/>
          <w:color w:val="FF0000"/>
          <w:sz w:val="24"/>
          <w:szCs w:val="24"/>
        </w:rPr>
      </w:pPr>
      <w:r w:rsidRPr="00DD502C">
        <w:rPr>
          <w:rFonts w:cs="Times New Roman"/>
          <w:b w:val="0"/>
          <w:bCs w:val="0"/>
          <w:sz w:val="24"/>
          <w:szCs w:val="24"/>
        </w:rPr>
        <w:t>«</w:t>
      </w:r>
      <w:r w:rsidRPr="00DD502C">
        <w:rPr>
          <w:rFonts w:cs="Times New Roman"/>
          <w:b w:val="0"/>
          <w:bCs w:val="0"/>
          <w:color w:val="FF00FF"/>
          <w:sz w:val="24"/>
          <w:szCs w:val="24"/>
        </w:rPr>
        <w:t> </w:t>
      </w:r>
      <w:r w:rsidR="00E02C3E" w:rsidRPr="00DD502C">
        <w:rPr>
          <w:rFonts w:cs="Times New Roman"/>
          <w:b w:val="0"/>
          <w:iCs/>
          <w:sz w:val="24"/>
          <w:szCs w:val="24"/>
        </w:rPr>
        <w:t>Si nous répondons à l’invitation de Matthieu, le Psaume nous aide à trouver le Christ plus proche de nous.</w:t>
      </w:r>
      <w:r w:rsidRPr="00DD502C">
        <w:rPr>
          <w:rFonts w:cs="Times New Roman"/>
          <w:b w:val="0"/>
          <w:iCs/>
          <w:sz w:val="24"/>
          <w:szCs w:val="24"/>
        </w:rPr>
        <w:t> »</w:t>
      </w:r>
      <w:r w:rsidR="00E02C3E" w:rsidRPr="00DD502C">
        <w:rPr>
          <w:rFonts w:cs="Times New Roman"/>
          <w:b w:val="0"/>
          <w:iCs/>
          <w:sz w:val="24"/>
          <w:szCs w:val="24"/>
        </w:rPr>
        <w:t xml:space="preserve"> Nous pouvons lire dans le psaume </w:t>
      </w:r>
      <w:r w:rsidRPr="00DD502C">
        <w:rPr>
          <w:rFonts w:cs="Times New Roman"/>
          <w:b w:val="0"/>
          <w:iCs/>
          <w:sz w:val="24"/>
          <w:szCs w:val="24"/>
        </w:rPr>
        <w:t>« </w:t>
      </w:r>
      <w:r w:rsidR="00E02C3E" w:rsidRPr="00DD502C">
        <w:rPr>
          <w:rFonts w:cs="Times New Roman"/>
          <w:b w:val="0"/>
          <w:iCs/>
          <w:sz w:val="24"/>
          <w:szCs w:val="24"/>
        </w:rPr>
        <w:t>Jésus-Christ nous donnant le pain de Dieu</w:t>
      </w:r>
      <w:r w:rsidRPr="00DD502C">
        <w:rPr>
          <w:rFonts w:cs="Times New Roman"/>
          <w:b w:val="0"/>
          <w:iCs/>
          <w:sz w:val="24"/>
          <w:szCs w:val="24"/>
        </w:rPr>
        <w:t>,</w:t>
      </w:r>
      <w:r w:rsidR="00E02C3E" w:rsidRPr="00DD502C">
        <w:rPr>
          <w:rFonts w:cs="Times New Roman"/>
          <w:b w:val="0"/>
          <w:iCs/>
          <w:sz w:val="24"/>
          <w:szCs w:val="24"/>
        </w:rPr>
        <w:t xml:space="preserve"> renouveau plus fort que la mort qu’il a traversée lui-même</w:t>
      </w:r>
      <w:r w:rsidRPr="00DD502C">
        <w:rPr>
          <w:rFonts w:cs="Times New Roman"/>
          <w:b w:val="0"/>
          <w:iCs/>
          <w:sz w:val="24"/>
          <w:szCs w:val="24"/>
        </w:rPr>
        <w:t>, alors</w:t>
      </w:r>
      <w:r w:rsidR="00E02C3E" w:rsidRPr="00DD502C">
        <w:rPr>
          <w:rFonts w:cs="Times New Roman"/>
          <w:b w:val="0"/>
          <w:iCs/>
          <w:sz w:val="24"/>
          <w:szCs w:val="24"/>
        </w:rPr>
        <w:t xml:space="preserve"> </w:t>
      </w:r>
      <w:r w:rsidR="00EA651D" w:rsidRPr="00DD502C">
        <w:rPr>
          <w:rFonts w:cs="Times New Roman"/>
          <w:b w:val="0"/>
          <w:iCs/>
          <w:sz w:val="24"/>
          <w:szCs w:val="24"/>
        </w:rPr>
        <w:t>le psalmiste</w:t>
      </w:r>
      <w:r w:rsidR="00E02C3E" w:rsidRPr="00DD502C">
        <w:rPr>
          <w:rFonts w:cs="Times New Roman"/>
          <w:b w:val="0"/>
          <w:iCs/>
          <w:sz w:val="24"/>
          <w:szCs w:val="24"/>
        </w:rPr>
        <w:t xml:space="preserve"> nous apparaît plus proche</w:t>
      </w:r>
      <w:r w:rsidRPr="00DD502C">
        <w:rPr>
          <w:rFonts w:cs="Times New Roman"/>
          <w:b w:val="0"/>
          <w:iCs/>
          <w:sz w:val="24"/>
          <w:szCs w:val="24"/>
        </w:rPr>
        <w:t xml:space="preserve"> de nous,</w:t>
      </w:r>
      <w:r w:rsidR="00E02C3E" w:rsidRPr="00DD502C">
        <w:rPr>
          <w:rFonts w:cs="Times New Roman"/>
          <w:b w:val="0"/>
          <w:iCs/>
          <w:sz w:val="24"/>
          <w:szCs w:val="24"/>
        </w:rPr>
        <w:t xml:space="preserve"> parce qu’il est attiré lui aussi par le mystère vers lequel nous n’avons pas, nous non plus, terminé notre chemin</w:t>
      </w:r>
      <w:r w:rsidR="00E02C3E" w:rsidRPr="00DD502C">
        <w:rPr>
          <w:rFonts w:cs="Times New Roman"/>
          <w:b w:val="0"/>
          <w:i/>
          <w:sz w:val="24"/>
          <w:szCs w:val="24"/>
        </w:rPr>
        <w:t>.</w:t>
      </w:r>
      <w:r w:rsidRPr="00DD502C">
        <w:rPr>
          <w:rFonts w:cs="Times New Roman"/>
          <w:b w:val="0"/>
          <w:iCs/>
          <w:sz w:val="24"/>
          <w:szCs w:val="24"/>
        </w:rPr>
        <w:t> »</w:t>
      </w:r>
      <w:r w:rsidR="00E02C3E" w:rsidRPr="00DD502C">
        <w:rPr>
          <w:rFonts w:cs="Times New Roman"/>
          <w:b w:val="0"/>
          <w:i/>
          <w:sz w:val="24"/>
          <w:szCs w:val="24"/>
        </w:rPr>
        <w:t> </w:t>
      </w:r>
      <w:r w:rsidRPr="00DD502C">
        <w:rPr>
          <w:rFonts w:cs="Times New Roman"/>
          <w:b w:val="0"/>
          <w:iCs/>
          <w:sz w:val="24"/>
          <w:szCs w:val="24"/>
        </w:rPr>
        <w:t>Page 198</w:t>
      </w:r>
    </w:p>
    <w:p w14:paraId="292126DE" w14:textId="0C6C5C0C" w:rsidR="00126645" w:rsidRPr="00DD502C" w:rsidRDefault="00126645" w:rsidP="002619EF">
      <w:pPr>
        <w:pStyle w:val="Corpsdetexte2"/>
        <w:rPr>
          <w:rFonts w:cs="Times New Roman"/>
          <w:color w:val="auto"/>
        </w:rPr>
      </w:pPr>
      <w:r w:rsidRPr="00DD502C">
        <w:rPr>
          <w:rFonts w:cs="Times New Roman"/>
          <w:color w:val="auto"/>
        </w:rPr>
        <w:t>Vers la prière </w:t>
      </w:r>
    </w:p>
    <w:p w14:paraId="77DCE01F" w14:textId="77777777" w:rsidR="00126645" w:rsidRPr="00DD502C" w:rsidRDefault="00D907EC" w:rsidP="002619EF">
      <w:pPr>
        <w:pStyle w:val="Corpsdetexte2"/>
        <w:rPr>
          <w:rFonts w:cs="Times New Roman"/>
          <w:b w:val="0"/>
          <w:bCs w:val="0"/>
          <w:color w:val="auto"/>
        </w:rPr>
      </w:pPr>
      <w:r w:rsidRPr="00DD502C">
        <w:rPr>
          <w:rFonts w:cs="Times New Roman"/>
          <w:b w:val="0"/>
          <w:bCs w:val="0"/>
          <w:color w:val="auto"/>
        </w:rPr>
        <w:t>C</w:t>
      </w:r>
      <w:r w:rsidR="00126645" w:rsidRPr="00DD502C">
        <w:rPr>
          <w:rFonts w:cs="Times New Roman"/>
          <w:b w:val="0"/>
          <w:bCs w:val="0"/>
          <w:color w:val="auto"/>
        </w:rPr>
        <w:t>eux qui le veulent peuvent exprimer, sous forme d’action de grâces ce qui les touche particulièrement, ce qu’ils ont envie de garder pour leur propre vie de la Parole reçue aujourd’hui.</w:t>
      </w:r>
    </w:p>
    <w:p w14:paraId="6F8EFE6B" w14:textId="77777777" w:rsidR="002372A6" w:rsidRPr="00DD502C" w:rsidRDefault="002372A6" w:rsidP="002619EF">
      <w:pPr>
        <w:pStyle w:val="Corpsdetexte2"/>
        <w:rPr>
          <w:rFonts w:cs="Times New Roman"/>
          <w:b w:val="0"/>
          <w:color w:val="auto"/>
        </w:rPr>
      </w:pPr>
      <w:r w:rsidRPr="00DD502C">
        <w:rPr>
          <w:rFonts w:cs="Times New Roman"/>
          <w:b w:val="0"/>
          <w:color w:val="auto"/>
        </w:rPr>
        <w:t xml:space="preserve">Inviter chacun, avant d’écouter le psaume chanté à se redire : </w:t>
      </w:r>
      <w:r w:rsidR="001472A7" w:rsidRPr="00DD502C">
        <w:rPr>
          <w:rFonts w:cs="Times New Roman"/>
          <w:b w:val="0"/>
          <w:color w:val="auto"/>
        </w:rPr>
        <w:t>« </w:t>
      </w:r>
      <w:r w:rsidRPr="00DD502C">
        <w:rPr>
          <w:rFonts w:cs="Times New Roman"/>
          <w:b w:val="0"/>
          <w:color w:val="auto"/>
        </w:rPr>
        <w:t>c’est la voix du Christ et c’est la nôtre</w:t>
      </w:r>
      <w:r w:rsidR="001472A7" w:rsidRPr="00DD502C">
        <w:rPr>
          <w:rFonts w:cs="Times New Roman"/>
          <w:b w:val="0"/>
          <w:color w:val="auto"/>
        </w:rPr>
        <w:t> »</w:t>
      </w:r>
      <w:r w:rsidRPr="00DD502C">
        <w:rPr>
          <w:rFonts w:cs="Times New Roman"/>
          <w:b w:val="0"/>
          <w:color w:val="auto"/>
        </w:rPr>
        <w:t>.</w:t>
      </w:r>
    </w:p>
    <w:p w14:paraId="5BC34422" w14:textId="21DA2C5C" w:rsidR="00126645" w:rsidRPr="00DD502C" w:rsidRDefault="00A91ED1" w:rsidP="002619EF">
      <w:pPr>
        <w:pStyle w:val="Corpsdetexte2"/>
        <w:rPr>
          <w:rFonts w:cs="Times New Roman"/>
          <w:b w:val="0"/>
          <w:bCs w:val="0"/>
          <w:color w:val="auto"/>
        </w:rPr>
      </w:pPr>
      <w:r>
        <w:rPr>
          <w:rFonts w:cs="Times New Roman"/>
          <w:b w:val="0"/>
          <w:bCs w:val="0"/>
          <w:noProof/>
          <w:color w:val="auto"/>
        </w:rPr>
        <w:pict w14:anchorId="6953C620">
          <v:shape id="_x0000_s2063" type="#_x0000_t104" style="position:absolute;margin-left:12.55pt;margin-top:302.85pt;width:16.4pt;height:14.65pt;rotation:3285456fd;z-index:9;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3DAB41F4" w14:textId="77777777" w:rsidR="00A91ED1" w:rsidRDefault="00A91ED1" w:rsidP="00A91ED1">
                  <w:pPr>
                    <w:jc w:val="center"/>
                  </w:pPr>
                </w:p>
              </w:txbxContent>
            </v:textbox>
            <w10:wrap anchorx="margin"/>
          </v:shape>
        </w:pict>
      </w:r>
      <w:r w:rsidR="00126645" w:rsidRPr="00DD502C">
        <w:rPr>
          <w:rFonts w:cs="Times New Roman"/>
          <w:b w:val="0"/>
          <w:bCs w:val="0"/>
          <w:color w:val="auto"/>
        </w:rPr>
        <w:t>Après un temps de silence</w:t>
      </w:r>
      <w:r w:rsidR="002372A6" w:rsidRPr="00DD502C">
        <w:rPr>
          <w:rFonts w:cs="Times New Roman"/>
          <w:b w:val="0"/>
          <w:bCs w:val="0"/>
          <w:color w:val="auto"/>
        </w:rPr>
        <w:t xml:space="preserve">, </w:t>
      </w:r>
      <w:r w:rsidR="00126645" w:rsidRPr="00DD502C">
        <w:rPr>
          <w:rFonts w:cs="Times New Roman"/>
          <w:b w:val="0"/>
          <w:bCs w:val="0"/>
          <w:color w:val="auto"/>
        </w:rPr>
        <w:t>écouter ce psaume chant</w:t>
      </w:r>
      <w:r w:rsidR="001472A7" w:rsidRPr="00DD502C">
        <w:rPr>
          <w:rFonts w:cs="Times New Roman"/>
          <w:b w:val="0"/>
          <w:bCs w:val="0"/>
          <w:color w:val="auto"/>
        </w:rPr>
        <w:t>é par une communauté monastique</w:t>
      </w:r>
      <w:r w:rsidR="00541B52">
        <w:rPr>
          <w:rFonts w:cs="Times New Roman"/>
          <w:b w:val="0"/>
          <w:bCs w:val="0"/>
          <w:color w:val="auto"/>
        </w:rPr>
        <w:t xml:space="preserve">. </w:t>
      </w:r>
      <w:r>
        <w:rPr>
          <w:rFonts w:cs="Times New Roman"/>
          <w:b w:val="0"/>
          <w:bCs w:val="0"/>
          <w:color w:val="auto"/>
        </w:rPr>
        <w:br/>
      </w:r>
      <w:r w:rsidR="00541B52">
        <w:rPr>
          <w:rFonts w:cs="Times New Roman"/>
          <w:b w:val="0"/>
          <w:bCs w:val="0"/>
          <w:color w:val="1F497D"/>
        </w:rPr>
        <w:t>Onglet Chants</w:t>
      </w:r>
    </w:p>
    <w:p w14:paraId="6D19B087" w14:textId="77777777" w:rsidR="001472A7" w:rsidRPr="00DD502C" w:rsidRDefault="001472A7" w:rsidP="002619EF">
      <w:pPr>
        <w:pStyle w:val="Corpsdetexte2"/>
        <w:rPr>
          <w:rFonts w:cs="Times New Roman"/>
          <w:bCs w:val="0"/>
          <w:color w:val="auto"/>
        </w:rPr>
      </w:pPr>
    </w:p>
    <w:p w14:paraId="0D9625A1" w14:textId="78459E63" w:rsidR="00126645" w:rsidRPr="00DD502C" w:rsidRDefault="00377E00" w:rsidP="002619EF">
      <w:pPr>
        <w:pStyle w:val="Corpsdetexte2"/>
        <w:rPr>
          <w:rFonts w:cs="Times New Roman"/>
          <w:b w:val="0"/>
          <w:bCs w:val="0"/>
          <w:color w:val="auto"/>
        </w:rPr>
      </w:pPr>
      <w:r w:rsidRPr="00DD502C">
        <w:rPr>
          <w:rFonts w:cs="Times New Roman"/>
          <w:bCs w:val="0"/>
          <w:color w:val="auto"/>
        </w:rPr>
        <w:t>P</w:t>
      </w:r>
      <w:r w:rsidR="00126645" w:rsidRPr="00DD502C">
        <w:rPr>
          <w:rFonts w:cs="Times New Roman"/>
          <w:color w:val="auto"/>
        </w:rPr>
        <w:t xml:space="preserve">rière du Notre père </w:t>
      </w:r>
      <w:r w:rsidR="00126645" w:rsidRPr="00DD502C">
        <w:rPr>
          <w:rFonts w:cs="Times New Roman"/>
          <w:b w:val="0"/>
          <w:bCs w:val="0"/>
          <w:color w:val="auto"/>
        </w:rPr>
        <w:t xml:space="preserve">en mettant en valeur : </w:t>
      </w:r>
      <w:r w:rsidR="00541B52">
        <w:rPr>
          <w:rFonts w:cs="Times New Roman"/>
          <w:b w:val="0"/>
          <w:bCs w:val="0"/>
          <w:color w:val="auto"/>
        </w:rPr>
        <w:t>« </w:t>
      </w:r>
      <w:r w:rsidR="00126645" w:rsidRPr="00DD502C">
        <w:rPr>
          <w:rFonts w:cs="Times New Roman"/>
          <w:b w:val="0"/>
          <w:bCs w:val="0"/>
          <w:color w:val="auto"/>
        </w:rPr>
        <w:t>donne-nous aujourd’hui notre pain de ce jour</w:t>
      </w:r>
      <w:r w:rsidR="00541B52">
        <w:rPr>
          <w:rFonts w:cs="Times New Roman"/>
          <w:b w:val="0"/>
          <w:bCs w:val="0"/>
          <w:color w:val="auto"/>
        </w:rPr>
        <w:t> »</w:t>
      </w:r>
      <w:r w:rsidR="00126645" w:rsidRPr="00DD502C">
        <w:rPr>
          <w:rFonts w:cs="Times New Roman"/>
          <w:b w:val="0"/>
          <w:bCs w:val="0"/>
          <w:color w:val="auto"/>
        </w:rPr>
        <w:t xml:space="preserve">. </w:t>
      </w:r>
    </w:p>
    <w:sectPr w:rsidR="00126645" w:rsidRPr="00DD502C" w:rsidSect="00A263C7">
      <w:footerReference w:type="even" r:id="rId15"/>
      <w:footerReference w:type="default" r:id="rId16"/>
      <w:pgSz w:w="11907" w:h="16840" w:code="9"/>
      <w:pgMar w:top="720" w:right="425" w:bottom="720" w:left="720"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6033" w14:textId="77777777" w:rsidR="00A263C7" w:rsidRDefault="00A263C7" w:rsidP="00D762E8">
      <w:r>
        <w:separator/>
      </w:r>
    </w:p>
  </w:endnote>
  <w:endnote w:type="continuationSeparator" w:id="0">
    <w:p w14:paraId="733B47DE" w14:textId="77777777" w:rsidR="00A263C7" w:rsidRDefault="00A263C7" w:rsidP="00D7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EA62" w14:textId="77777777" w:rsidR="000D0086" w:rsidRDefault="00831338" w:rsidP="00E84D66">
    <w:pPr>
      <w:pStyle w:val="Pieddepage"/>
      <w:framePr w:wrap="around" w:vAnchor="text" w:hAnchor="margin" w:xAlign="right" w:y="1"/>
      <w:rPr>
        <w:rStyle w:val="Numrodepage"/>
      </w:rPr>
    </w:pPr>
    <w:r>
      <w:rPr>
        <w:rStyle w:val="Numrodepage"/>
      </w:rPr>
      <w:fldChar w:fldCharType="begin"/>
    </w:r>
    <w:r w:rsidR="000D0086">
      <w:rPr>
        <w:rStyle w:val="Numrodepage"/>
      </w:rPr>
      <w:instrText xml:space="preserve">PAGE  </w:instrText>
    </w:r>
    <w:r>
      <w:rPr>
        <w:rStyle w:val="Numrodepage"/>
      </w:rPr>
      <w:fldChar w:fldCharType="end"/>
    </w:r>
  </w:p>
  <w:p w14:paraId="10FA62FC" w14:textId="77777777" w:rsidR="000D0086" w:rsidRDefault="000D0086" w:rsidP="000D00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18A3" w14:textId="77777777" w:rsidR="00114E34" w:rsidRPr="00114E34" w:rsidRDefault="00831338">
    <w:pPr>
      <w:pStyle w:val="Pieddepage"/>
      <w:jc w:val="right"/>
      <w:rPr>
        <w:b w:val="0"/>
      </w:rPr>
    </w:pPr>
    <w:r w:rsidRPr="00114E34">
      <w:rPr>
        <w:b w:val="0"/>
      </w:rPr>
      <w:fldChar w:fldCharType="begin"/>
    </w:r>
    <w:r w:rsidR="00114E34" w:rsidRPr="00114E34">
      <w:rPr>
        <w:b w:val="0"/>
      </w:rPr>
      <w:instrText xml:space="preserve"> PAGE   \* MERGEFORMAT </w:instrText>
    </w:r>
    <w:r w:rsidRPr="00114E34">
      <w:rPr>
        <w:b w:val="0"/>
      </w:rPr>
      <w:fldChar w:fldCharType="separate"/>
    </w:r>
    <w:r w:rsidR="003C5B89">
      <w:rPr>
        <w:b w:val="0"/>
        <w:noProof/>
      </w:rPr>
      <w:t>3</w:t>
    </w:r>
    <w:r w:rsidRPr="00114E34">
      <w:rPr>
        <w:b w:val="0"/>
      </w:rPr>
      <w:fldChar w:fldCharType="end"/>
    </w:r>
  </w:p>
  <w:p w14:paraId="2D2C0F64" w14:textId="15DC7228" w:rsidR="000D0086" w:rsidRPr="00114E34" w:rsidRDefault="00114E34" w:rsidP="00EA651D">
    <w:pPr>
      <w:pStyle w:val="Pieddepage"/>
      <w:ind w:right="360"/>
      <w:jc w:val="center"/>
      <w:rPr>
        <w:b w:val="0"/>
      </w:rPr>
    </w:pPr>
    <w:r w:rsidRPr="00114E34">
      <w:rPr>
        <w:b w:val="0"/>
      </w:rPr>
      <w:t xml:space="preserve">Collection </w:t>
    </w:r>
    <w:proofErr w:type="spellStart"/>
    <w:r w:rsidRPr="00114E34">
      <w:rPr>
        <w:b w:val="0"/>
      </w:rPr>
      <w:t>Porte Parole</w:t>
    </w:r>
    <w:proofErr w:type="spellEnd"/>
    <w:r w:rsidR="00EA651D">
      <w:rPr>
        <w:b w:val="0"/>
      </w:rPr>
      <w:t xml:space="preserve"> -</w:t>
    </w:r>
    <w:r w:rsidRPr="00114E34">
      <w:rPr>
        <w:b w:val="0"/>
      </w:rPr>
      <w:t xml:space="preserve"> Module Bâtir</w:t>
    </w:r>
    <w:r w:rsidR="00EA651D">
      <w:rPr>
        <w:b w:val="0"/>
      </w:rPr>
      <w:t xml:space="preserve"> </w:t>
    </w:r>
    <w:r w:rsidRPr="00114E34">
      <w:rPr>
        <w:b w:val="0"/>
      </w:rPr>
      <w:t xml:space="preserve">- Fiche animateur adultes </w:t>
    </w:r>
    <w:r w:rsidR="00EA651D">
      <w:rPr>
        <w:b w:val="0"/>
      </w:rPr>
      <w:t>- Psaume 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BDB5" w14:textId="77777777" w:rsidR="00A263C7" w:rsidRDefault="00A263C7" w:rsidP="00D762E8">
      <w:r>
        <w:separator/>
      </w:r>
    </w:p>
  </w:footnote>
  <w:footnote w:type="continuationSeparator" w:id="0">
    <w:p w14:paraId="1F7A7811" w14:textId="77777777" w:rsidR="00A263C7" w:rsidRDefault="00A263C7" w:rsidP="00D7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7E"/>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44180474"/>
    <w:multiLevelType w:val="hybridMultilevel"/>
    <w:tmpl w:val="28DE394E"/>
    <w:lvl w:ilvl="0" w:tplc="A83A2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28229460">
    <w:abstractNumId w:val="0"/>
  </w:num>
  <w:num w:numId="2" w16cid:durableId="215043350">
    <w:abstractNumId w:val="1"/>
  </w:num>
  <w:num w:numId="3" w16cid:durableId="13701874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6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CE4"/>
    <w:rsid w:val="0000748E"/>
    <w:rsid w:val="00050049"/>
    <w:rsid w:val="000735EA"/>
    <w:rsid w:val="000B474D"/>
    <w:rsid w:val="000D0086"/>
    <w:rsid w:val="000D3688"/>
    <w:rsid w:val="00114E34"/>
    <w:rsid w:val="00120F13"/>
    <w:rsid w:val="00126645"/>
    <w:rsid w:val="001472A7"/>
    <w:rsid w:val="001505BF"/>
    <w:rsid w:val="001D77E9"/>
    <w:rsid w:val="002372A6"/>
    <w:rsid w:val="002619EF"/>
    <w:rsid w:val="00267C65"/>
    <w:rsid w:val="00275A9F"/>
    <w:rsid w:val="002F6579"/>
    <w:rsid w:val="00327B13"/>
    <w:rsid w:val="00362A51"/>
    <w:rsid w:val="0036674C"/>
    <w:rsid w:val="00377E00"/>
    <w:rsid w:val="003B23D2"/>
    <w:rsid w:val="003C5B89"/>
    <w:rsid w:val="00411AAB"/>
    <w:rsid w:val="004243B2"/>
    <w:rsid w:val="004632D5"/>
    <w:rsid w:val="004B1D68"/>
    <w:rsid w:val="004D0BEE"/>
    <w:rsid w:val="004E211F"/>
    <w:rsid w:val="0050095A"/>
    <w:rsid w:val="005317A1"/>
    <w:rsid w:val="00541B52"/>
    <w:rsid w:val="005534B9"/>
    <w:rsid w:val="0055379C"/>
    <w:rsid w:val="005A14D2"/>
    <w:rsid w:val="005B47AF"/>
    <w:rsid w:val="005E05E6"/>
    <w:rsid w:val="00606540"/>
    <w:rsid w:val="0061391F"/>
    <w:rsid w:val="006B069A"/>
    <w:rsid w:val="00711C1F"/>
    <w:rsid w:val="00737B88"/>
    <w:rsid w:val="00740C7E"/>
    <w:rsid w:val="00745600"/>
    <w:rsid w:val="0075721F"/>
    <w:rsid w:val="0078510C"/>
    <w:rsid w:val="00793555"/>
    <w:rsid w:val="00793D7D"/>
    <w:rsid w:val="00796FB2"/>
    <w:rsid w:val="007D5700"/>
    <w:rsid w:val="007E4384"/>
    <w:rsid w:val="00814535"/>
    <w:rsid w:val="00831338"/>
    <w:rsid w:val="0084449D"/>
    <w:rsid w:val="0085556F"/>
    <w:rsid w:val="0087766C"/>
    <w:rsid w:val="008820A0"/>
    <w:rsid w:val="00887584"/>
    <w:rsid w:val="009044EE"/>
    <w:rsid w:val="00911E60"/>
    <w:rsid w:val="009C36D2"/>
    <w:rsid w:val="009D1AEA"/>
    <w:rsid w:val="009E1CE4"/>
    <w:rsid w:val="00A263C7"/>
    <w:rsid w:val="00A91ED1"/>
    <w:rsid w:val="00AB2F6A"/>
    <w:rsid w:val="00B26109"/>
    <w:rsid w:val="00B8269B"/>
    <w:rsid w:val="00BF2F82"/>
    <w:rsid w:val="00BF4542"/>
    <w:rsid w:val="00C47CA9"/>
    <w:rsid w:val="00C61CFD"/>
    <w:rsid w:val="00C73B41"/>
    <w:rsid w:val="00CA17EA"/>
    <w:rsid w:val="00CC2F09"/>
    <w:rsid w:val="00CD76F6"/>
    <w:rsid w:val="00D31AFF"/>
    <w:rsid w:val="00D64800"/>
    <w:rsid w:val="00D66A76"/>
    <w:rsid w:val="00D907EC"/>
    <w:rsid w:val="00DD502C"/>
    <w:rsid w:val="00DE13A0"/>
    <w:rsid w:val="00E02C3E"/>
    <w:rsid w:val="00E54B5A"/>
    <w:rsid w:val="00E83285"/>
    <w:rsid w:val="00E84D66"/>
    <w:rsid w:val="00E87E84"/>
    <w:rsid w:val="00EA651D"/>
    <w:rsid w:val="00EC318C"/>
    <w:rsid w:val="00ED12F0"/>
    <w:rsid w:val="00F00190"/>
    <w:rsid w:val="00F033EF"/>
    <w:rsid w:val="00F112BC"/>
    <w:rsid w:val="00F26826"/>
    <w:rsid w:val="00F342A2"/>
    <w:rsid w:val="00F75976"/>
    <w:rsid w:val="00F9020F"/>
    <w:rsid w:val="00FE2FBC"/>
    <w:rsid w:val="00FF7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2959192"/>
  <w15:docId w15:val="{81B6AC75-8771-476A-8619-2AEBD20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5A"/>
    <w:rPr>
      <w:rFonts w:cs="Arial"/>
      <w:b/>
      <w:bCs/>
    </w:rPr>
  </w:style>
  <w:style w:type="paragraph" w:styleId="Titre1">
    <w:name w:val="heading 1"/>
    <w:basedOn w:val="Normal"/>
    <w:next w:val="Normal"/>
    <w:qFormat/>
    <w:rsid w:val="0050095A"/>
    <w:pPr>
      <w:keepNext/>
      <w:outlineLvl w:val="0"/>
    </w:pPr>
    <w:rPr>
      <w:sz w:val="24"/>
    </w:rPr>
  </w:style>
  <w:style w:type="paragraph" w:styleId="Titre2">
    <w:name w:val="heading 2"/>
    <w:basedOn w:val="Normal"/>
    <w:next w:val="Normal"/>
    <w:qFormat/>
    <w:rsid w:val="0050095A"/>
    <w:pPr>
      <w:keepNext/>
      <w:outlineLvl w:val="1"/>
    </w:pPr>
    <w:rPr>
      <w:rFonts w:cs="Times New Roman"/>
      <w:sz w:val="24"/>
      <w:u w:val="single"/>
    </w:rPr>
  </w:style>
  <w:style w:type="paragraph" w:styleId="Titre3">
    <w:name w:val="heading 3"/>
    <w:basedOn w:val="Normal"/>
    <w:next w:val="Normal"/>
    <w:qFormat/>
    <w:rsid w:val="0050095A"/>
    <w:pPr>
      <w:keepNext/>
      <w:outlineLvl w:val="2"/>
    </w:pPr>
    <w:rPr>
      <w:rFonts w:cs="Times New Roman"/>
      <w:sz w:val="24"/>
    </w:rPr>
  </w:style>
  <w:style w:type="paragraph" w:styleId="Titre4">
    <w:name w:val="heading 4"/>
    <w:basedOn w:val="Normal"/>
    <w:next w:val="Normal"/>
    <w:qFormat/>
    <w:rsid w:val="0050095A"/>
    <w:pPr>
      <w:keepNext/>
      <w:outlineLvl w:val="3"/>
    </w:pPr>
    <w:rPr>
      <w:b w:val="0"/>
      <w:bCs w:val="0"/>
      <w:sz w:val="24"/>
      <w:szCs w:val="24"/>
    </w:rPr>
  </w:style>
  <w:style w:type="paragraph" w:styleId="Titre5">
    <w:name w:val="heading 5"/>
    <w:basedOn w:val="Normal"/>
    <w:next w:val="Normal"/>
    <w:qFormat/>
    <w:rsid w:val="0050095A"/>
    <w:pPr>
      <w:keepNext/>
      <w:jc w:val="both"/>
      <w:outlineLvl w:val="4"/>
    </w:pPr>
    <w:rPr>
      <w:bCs w:val="0"/>
      <w:sz w:val="24"/>
    </w:rPr>
  </w:style>
  <w:style w:type="paragraph" w:styleId="Titre6">
    <w:name w:val="heading 6"/>
    <w:basedOn w:val="Normal"/>
    <w:next w:val="Normal"/>
    <w:qFormat/>
    <w:rsid w:val="0050095A"/>
    <w:pPr>
      <w:keepNext/>
      <w:jc w:val="both"/>
      <w:outlineLvl w:val="5"/>
    </w:pPr>
    <w:rPr>
      <w:b w:val="0"/>
      <w:color w:val="FF0000"/>
      <w:sz w:val="24"/>
    </w:rPr>
  </w:style>
  <w:style w:type="paragraph" w:styleId="Titre7">
    <w:name w:val="heading 7"/>
    <w:basedOn w:val="Normal"/>
    <w:next w:val="Normal"/>
    <w:qFormat/>
    <w:rsid w:val="000D0086"/>
    <w:pPr>
      <w:spacing w:before="240" w:after="60"/>
      <w:outlineLvl w:val="6"/>
    </w:pPr>
    <w:rPr>
      <w:rFonts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50095A"/>
    <w:rPr>
      <w:color w:val="339966"/>
      <w:sz w:val="24"/>
      <w:szCs w:val="24"/>
    </w:rPr>
  </w:style>
  <w:style w:type="paragraph" w:styleId="Corpsdetexte">
    <w:name w:val="Body Text"/>
    <w:basedOn w:val="Normal"/>
    <w:rsid w:val="0050095A"/>
    <w:rPr>
      <w:b w:val="0"/>
      <w:bCs w:val="0"/>
      <w:sz w:val="24"/>
      <w:szCs w:val="24"/>
    </w:rPr>
  </w:style>
  <w:style w:type="paragraph" w:styleId="Sous-titre">
    <w:name w:val="Subtitle"/>
    <w:basedOn w:val="Normal"/>
    <w:qFormat/>
    <w:rsid w:val="0050095A"/>
    <w:pPr>
      <w:jc w:val="center"/>
    </w:pPr>
    <w:rPr>
      <w:rFonts w:cs="Times New Roman"/>
      <w:sz w:val="36"/>
    </w:rPr>
  </w:style>
  <w:style w:type="paragraph" w:styleId="Corpsdetexte3">
    <w:name w:val="Body Text 3"/>
    <w:basedOn w:val="Normal"/>
    <w:rsid w:val="0050095A"/>
    <w:pPr>
      <w:jc w:val="both"/>
    </w:pPr>
    <w:rPr>
      <w:b w:val="0"/>
      <w:bCs w:val="0"/>
      <w:sz w:val="24"/>
    </w:rPr>
  </w:style>
  <w:style w:type="paragraph" w:styleId="En-tte">
    <w:name w:val="header"/>
    <w:basedOn w:val="Normal"/>
    <w:rsid w:val="0050095A"/>
    <w:pPr>
      <w:tabs>
        <w:tab w:val="center" w:pos="4536"/>
        <w:tab w:val="right" w:pos="9072"/>
      </w:tabs>
    </w:pPr>
    <w:rPr>
      <w:rFonts w:cs="Times New Roman"/>
      <w:b w:val="0"/>
      <w:bCs w:val="0"/>
      <w:sz w:val="24"/>
    </w:rPr>
  </w:style>
  <w:style w:type="paragraph" w:styleId="Pieddepage">
    <w:name w:val="footer"/>
    <w:basedOn w:val="Normal"/>
    <w:link w:val="PieddepageCar"/>
    <w:uiPriority w:val="99"/>
    <w:rsid w:val="000D0086"/>
    <w:pPr>
      <w:tabs>
        <w:tab w:val="center" w:pos="4536"/>
        <w:tab w:val="right" w:pos="9072"/>
      </w:tabs>
    </w:pPr>
  </w:style>
  <w:style w:type="character" w:styleId="Numrodepage">
    <w:name w:val="page number"/>
    <w:basedOn w:val="Policepardfaut"/>
    <w:rsid w:val="000D0086"/>
  </w:style>
  <w:style w:type="character" w:customStyle="1" w:styleId="PieddepageCar">
    <w:name w:val="Pied de page Car"/>
    <w:link w:val="Pieddepage"/>
    <w:uiPriority w:val="99"/>
    <w:rsid w:val="00114E34"/>
    <w:rPr>
      <w:rFonts w:cs="Arial"/>
      <w:b/>
      <w:bCs/>
    </w:rPr>
  </w:style>
  <w:style w:type="character" w:styleId="Lienhypertexte">
    <w:name w:val="Hyperlink"/>
    <w:uiPriority w:val="99"/>
    <w:unhideWhenUsed/>
    <w:rsid w:val="0075721F"/>
    <w:rPr>
      <w:color w:val="0000FF"/>
      <w:u w:val="single"/>
    </w:rPr>
  </w:style>
  <w:style w:type="character" w:styleId="Lienhypertextesuivivisit">
    <w:name w:val="FollowedHyperlink"/>
    <w:uiPriority w:val="99"/>
    <w:semiHidden/>
    <w:unhideWhenUsed/>
    <w:rsid w:val="0075721F"/>
    <w:rPr>
      <w:color w:val="800080"/>
      <w:u w:val="single"/>
    </w:rPr>
  </w:style>
  <w:style w:type="paragraph" w:customStyle="1" w:styleId="Style">
    <w:name w:val="Style"/>
    <w:rsid w:val="0036674C"/>
    <w:pPr>
      <w:widowControl w:val="0"/>
      <w:autoSpaceDE w:val="0"/>
      <w:autoSpaceDN w:val="0"/>
      <w:adjustRightInd w:val="0"/>
    </w:pPr>
    <w:rPr>
      <w:sz w:val="24"/>
      <w:szCs w:val="24"/>
    </w:rPr>
  </w:style>
  <w:style w:type="character" w:styleId="Mentionnonrsolue">
    <w:name w:val="Unresolved Mention"/>
    <w:uiPriority w:val="99"/>
    <w:semiHidden/>
    <w:unhideWhenUsed/>
    <w:rsid w:val="00366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3551">
      <w:bodyDiv w:val="1"/>
      <w:marLeft w:val="0"/>
      <w:marRight w:val="0"/>
      <w:marTop w:val="0"/>
      <w:marBottom w:val="0"/>
      <w:divBdr>
        <w:top w:val="none" w:sz="0" w:space="0" w:color="auto"/>
        <w:left w:val="none" w:sz="0" w:space="0" w:color="auto"/>
        <w:bottom w:val="none" w:sz="0" w:space="0" w:color="auto"/>
        <w:right w:val="none" w:sz="0" w:space="0" w:color="auto"/>
      </w:divBdr>
    </w:div>
    <w:div w:id="11383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techese-par-la-parole.catholique.fr/2022-collection-10-bati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6A1D-A1A6-4839-87E3-5C392EAD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1592</Words>
  <Characters>8760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Catéchèse pour adultes Approfondissement</vt:lpstr>
    </vt:vector>
  </TitlesOfParts>
  <Company>*</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Catéchèse pour adultes Approfondissement</dc:title>
  <dc:subject/>
  <dc:creator>*</dc:creator>
  <cp:keywords/>
  <dc:description/>
  <cp:lastModifiedBy>odile theiller</cp:lastModifiedBy>
  <cp:revision>31</cp:revision>
  <cp:lastPrinted>2018-02-05T17:41:00Z</cp:lastPrinted>
  <dcterms:created xsi:type="dcterms:W3CDTF">2018-02-05T08:46:00Z</dcterms:created>
  <dcterms:modified xsi:type="dcterms:W3CDTF">2024-01-19T15:13:00Z</dcterms:modified>
</cp:coreProperties>
</file>