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476DDF" w14:textId="1B08BDB8" w:rsidR="00EC5089" w:rsidRPr="0027474F" w:rsidRDefault="00E2236B" w:rsidP="00E2236B">
      <w:pPr>
        <w:pBdr>
          <w:top w:val="single" w:sz="4" w:space="1" w:color="auto"/>
          <w:left w:val="single" w:sz="4" w:space="4" w:color="auto"/>
          <w:bottom w:val="single" w:sz="4" w:space="1" w:color="auto"/>
          <w:right w:val="single" w:sz="4" w:space="4" w:color="auto"/>
        </w:pBdr>
        <w:jc w:val="center"/>
        <w:rPr>
          <w:b/>
          <w:szCs w:val="24"/>
        </w:rPr>
      </w:pPr>
      <w:r>
        <w:rPr>
          <w:noProof/>
        </w:rPr>
        <w:pict w14:anchorId="38682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474.3pt;margin-top:-1.1pt;width:56.65pt;height:46.65pt;z-index:8;mso-position-horizontal-relative:text;mso-position-vertical-relative:text;mso-width-relative:page;mso-height-relative:page">
            <v:imagedata r:id="rId7" o:title="Vivre en alliance 032"/>
            <w10:wrap type="square"/>
          </v:shape>
        </w:pict>
      </w:r>
      <w:r w:rsidR="0027474F" w:rsidRPr="0027474F">
        <w:rPr>
          <w:b/>
          <w:noProof/>
          <w:szCs w:val="24"/>
        </w:rPr>
        <w:pict w14:anchorId="79966D97">
          <v:shape id="_x0000_s1034" type="#_x0000_t75" style="position:absolute;left:0;text-align:left;margin-left:1.25pt;margin-top:.9pt;width:56.7pt;height:43pt;z-index:-6" wrapcoords="-180 0 -180 21363 21600 21363 21600 0 -180 0">
            <v:imagedata r:id="rId8" o:title="adulte"/>
            <w10:wrap type="tight"/>
          </v:shape>
        </w:pict>
      </w:r>
      <w:r w:rsidR="00EC5089" w:rsidRPr="0027474F">
        <w:rPr>
          <w:b/>
          <w:szCs w:val="24"/>
        </w:rPr>
        <w:t>Communier</w:t>
      </w:r>
    </w:p>
    <w:p w14:paraId="4B4EC832" w14:textId="16D8ECFF" w:rsidR="00A70F1D" w:rsidRPr="0027474F" w:rsidRDefault="00501B40" w:rsidP="00E2236B">
      <w:pPr>
        <w:pBdr>
          <w:top w:val="single" w:sz="4" w:space="1" w:color="auto"/>
          <w:left w:val="single" w:sz="4" w:space="4" w:color="auto"/>
          <w:bottom w:val="single" w:sz="4" w:space="1" w:color="auto"/>
          <w:right w:val="single" w:sz="4" w:space="4" w:color="auto"/>
        </w:pBdr>
        <w:jc w:val="center"/>
        <w:rPr>
          <w:b/>
          <w:szCs w:val="24"/>
        </w:rPr>
      </w:pPr>
      <w:r w:rsidRPr="0027474F">
        <w:rPr>
          <w:b/>
          <w:szCs w:val="24"/>
        </w:rPr>
        <w:t xml:space="preserve">Fiche animateur </w:t>
      </w:r>
      <w:r w:rsidR="00A70F1D" w:rsidRPr="0027474F">
        <w:rPr>
          <w:b/>
          <w:szCs w:val="24"/>
        </w:rPr>
        <w:t>adultes</w:t>
      </w:r>
    </w:p>
    <w:p w14:paraId="52076C00" w14:textId="080801F7" w:rsidR="0027474F" w:rsidRPr="0027474F" w:rsidRDefault="0027474F" w:rsidP="00E2236B">
      <w:pPr>
        <w:pBdr>
          <w:top w:val="single" w:sz="4" w:space="1" w:color="auto"/>
          <w:left w:val="single" w:sz="4" w:space="4" w:color="auto"/>
          <w:bottom w:val="single" w:sz="4" w:space="1" w:color="auto"/>
          <w:right w:val="single" w:sz="4" w:space="4" w:color="auto"/>
        </w:pBdr>
        <w:jc w:val="center"/>
        <w:rPr>
          <w:b/>
          <w:szCs w:val="24"/>
        </w:rPr>
      </w:pPr>
      <w:r w:rsidRPr="0027474F">
        <w:rPr>
          <w:b/>
          <w:szCs w:val="24"/>
        </w:rPr>
        <w:t>Marc 6 Multiplication des pains</w:t>
      </w:r>
    </w:p>
    <w:p w14:paraId="28630B3E" w14:textId="77777777" w:rsidR="00A70F1D" w:rsidRPr="0027474F" w:rsidRDefault="00A70F1D" w:rsidP="0027474F">
      <w:pPr>
        <w:rPr>
          <w:b/>
          <w:szCs w:val="24"/>
        </w:rPr>
      </w:pPr>
    </w:p>
    <w:p w14:paraId="4A4D5202" w14:textId="53091A22" w:rsidR="001D1D05" w:rsidRPr="001D1D05" w:rsidRDefault="001D1D05" w:rsidP="0027474F">
      <w:pPr>
        <w:rPr>
          <w:bCs/>
          <w:szCs w:val="24"/>
        </w:rPr>
      </w:pPr>
      <w:r>
        <w:rPr>
          <w:bCs/>
          <w:color w:val="1F497D"/>
          <w:szCs w:val="24"/>
        </w:rPr>
        <w:t>Documents sur</w:t>
      </w:r>
      <w:r w:rsidRPr="001D1D05">
        <w:rPr>
          <w:bCs/>
          <w:szCs w:val="24"/>
        </w:rPr>
        <w:t xml:space="preserve"> </w:t>
      </w:r>
      <w:hyperlink r:id="rId9" w:anchor="fiches-pedagogiques-6" w:history="1">
        <w:r w:rsidRPr="001D1D05">
          <w:rPr>
            <w:rStyle w:val="Lienhypertexte"/>
            <w:bCs/>
            <w:szCs w:val="24"/>
          </w:rPr>
          <w:t>page Adultes\Fiches pédagogiques</w:t>
        </w:r>
      </w:hyperlink>
    </w:p>
    <w:p w14:paraId="7D65157D" w14:textId="229F7775" w:rsidR="001D1D05" w:rsidRDefault="00C14C5B" w:rsidP="0027474F">
      <w:pPr>
        <w:rPr>
          <w:bCs/>
          <w:color w:val="1F497D"/>
          <w:szCs w:val="24"/>
        </w:rPr>
      </w:pPr>
      <w:r>
        <w:rPr>
          <w:bCs/>
          <w:color w:val="1F497D"/>
          <w:szCs w:val="24"/>
        </w:rPr>
        <w:t>Repères bibliques et théologiques dans Onglet Adultes\Repères</w:t>
      </w:r>
    </w:p>
    <w:p w14:paraId="444A9720" w14:textId="77777777" w:rsidR="00C14C5B" w:rsidRDefault="00C14C5B" w:rsidP="0027474F">
      <w:pPr>
        <w:rPr>
          <w:b/>
          <w:szCs w:val="24"/>
        </w:rPr>
      </w:pPr>
    </w:p>
    <w:p w14:paraId="6908C7BB" w14:textId="146D6865" w:rsidR="00A70F1D" w:rsidRPr="0027474F" w:rsidRDefault="00A70F1D" w:rsidP="0027474F">
      <w:pPr>
        <w:rPr>
          <w:b/>
          <w:szCs w:val="24"/>
        </w:rPr>
      </w:pPr>
      <w:r w:rsidRPr="0027474F">
        <w:rPr>
          <w:b/>
          <w:szCs w:val="24"/>
        </w:rPr>
        <w:t>Visée théologique</w:t>
      </w:r>
      <w:r w:rsidR="0027474F">
        <w:rPr>
          <w:b/>
          <w:szCs w:val="24"/>
        </w:rPr>
        <w:br/>
      </w:r>
      <w:r w:rsidR="0027474F" w:rsidRPr="0027474F">
        <w:rPr>
          <w:bCs/>
          <w:szCs w:val="24"/>
        </w:rPr>
        <w:t>R</w:t>
      </w:r>
      <w:r w:rsidR="00807399" w:rsidRPr="0027474F">
        <w:rPr>
          <w:szCs w:val="24"/>
        </w:rPr>
        <w:t>econnaître Jésus comme C</w:t>
      </w:r>
      <w:r w:rsidRPr="0027474F">
        <w:rPr>
          <w:szCs w:val="24"/>
        </w:rPr>
        <w:t>elui qui, aujourd’hui, dans la communauté rassemblée, nous nourrit de la Parole et du Pain.</w:t>
      </w:r>
    </w:p>
    <w:p w14:paraId="1CD20814" w14:textId="77777777" w:rsidR="0027474F" w:rsidRDefault="0027474F" w:rsidP="0027474F">
      <w:pPr>
        <w:rPr>
          <w:b/>
          <w:szCs w:val="24"/>
        </w:rPr>
      </w:pPr>
    </w:p>
    <w:p w14:paraId="10E34FF1" w14:textId="6CE4290E" w:rsidR="00A70F1D" w:rsidRPr="0027474F" w:rsidRDefault="00A70F1D" w:rsidP="0027474F">
      <w:pPr>
        <w:rPr>
          <w:b/>
          <w:szCs w:val="24"/>
        </w:rPr>
      </w:pPr>
      <w:r w:rsidRPr="0027474F">
        <w:rPr>
          <w:b/>
          <w:szCs w:val="24"/>
        </w:rPr>
        <w:t>Objectifs</w:t>
      </w:r>
      <w:r w:rsidR="0027474F">
        <w:rPr>
          <w:bCs/>
          <w:szCs w:val="24"/>
        </w:rPr>
        <w:br/>
        <w:t>D</w:t>
      </w:r>
      <w:r w:rsidRPr="0027474F">
        <w:rPr>
          <w:bCs/>
          <w:szCs w:val="24"/>
        </w:rPr>
        <w:t xml:space="preserve">écouvrir les récits de multiplication des pains, se questionner, rapprocher d’autres récits du </w:t>
      </w:r>
      <w:r w:rsidR="0027474F">
        <w:rPr>
          <w:bCs/>
          <w:szCs w:val="24"/>
        </w:rPr>
        <w:t>P</w:t>
      </w:r>
      <w:r w:rsidRPr="0027474F">
        <w:rPr>
          <w:bCs/>
          <w:szCs w:val="24"/>
        </w:rPr>
        <w:t xml:space="preserve">remier </w:t>
      </w:r>
      <w:r w:rsidR="0027474F">
        <w:rPr>
          <w:bCs/>
          <w:szCs w:val="24"/>
        </w:rPr>
        <w:t>T</w:t>
      </w:r>
      <w:r w:rsidRPr="0027474F">
        <w:rPr>
          <w:bCs/>
          <w:szCs w:val="24"/>
        </w:rPr>
        <w:t xml:space="preserve">estament et de la messe, rechercher du sens pour aujourd’hui. </w:t>
      </w:r>
    </w:p>
    <w:p w14:paraId="6D985CFB" w14:textId="77777777" w:rsidR="0027474F" w:rsidRDefault="0027474F" w:rsidP="0027474F">
      <w:pPr>
        <w:rPr>
          <w:b/>
          <w:szCs w:val="24"/>
        </w:rPr>
      </w:pPr>
    </w:p>
    <w:p w14:paraId="7FEC855F" w14:textId="77777777" w:rsidR="001D1D05" w:rsidRDefault="00A70F1D" w:rsidP="0027474F">
      <w:pPr>
        <w:rPr>
          <w:bCs/>
          <w:szCs w:val="24"/>
        </w:rPr>
      </w:pPr>
      <w:r w:rsidRPr="0027474F">
        <w:rPr>
          <w:b/>
          <w:szCs w:val="24"/>
        </w:rPr>
        <w:t xml:space="preserve">Participants : </w:t>
      </w:r>
      <w:r w:rsidRPr="0027474F">
        <w:rPr>
          <w:bCs/>
          <w:szCs w:val="24"/>
        </w:rPr>
        <w:t>cette fiche s’adresse à des débutants, qui con</w:t>
      </w:r>
      <w:r w:rsidR="00E720C9" w:rsidRPr="0027474F">
        <w:rPr>
          <w:bCs/>
          <w:szCs w:val="24"/>
        </w:rPr>
        <w:t>naissent peu la bible</w:t>
      </w:r>
      <w:r w:rsidR="001D1D05">
        <w:rPr>
          <w:bCs/>
          <w:szCs w:val="24"/>
        </w:rPr>
        <w:t>.</w:t>
      </w:r>
    </w:p>
    <w:p w14:paraId="7B7E7F74" w14:textId="008B6D4B" w:rsidR="00A70F1D" w:rsidRPr="0027474F" w:rsidRDefault="00E720C9" w:rsidP="0027474F">
      <w:pPr>
        <w:rPr>
          <w:bCs/>
          <w:szCs w:val="24"/>
        </w:rPr>
      </w:pPr>
      <w:r w:rsidRPr="0027474F">
        <w:rPr>
          <w:bCs/>
          <w:szCs w:val="24"/>
        </w:rPr>
        <w:t xml:space="preserve"> </w:t>
      </w:r>
    </w:p>
    <w:p w14:paraId="3EEC7A1B" w14:textId="77777777" w:rsidR="00A70F1D" w:rsidRPr="0027474F" w:rsidRDefault="00A70F1D" w:rsidP="0027474F">
      <w:pPr>
        <w:rPr>
          <w:b/>
          <w:szCs w:val="24"/>
        </w:rPr>
      </w:pPr>
      <w:r w:rsidRPr="0027474F">
        <w:rPr>
          <w:b/>
          <w:szCs w:val="24"/>
        </w:rPr>
        <w:t xml:space="preserve">Animateur : </w:t>
      </w:r>
      <w:r w:rsidR="00807399" w:rsidRPr="0027474F">
        <w:rPr>
          <w:bCs/>
          <w:szCs w:val="24"/>
        </w:rPr>
        <w:t>i</w:t>
      </w:r>
      <w:r w:rsidRPr="0027474F">
        <w:rPr>
          <w:bCs/>
          <w:szCs w:val="24"/>
        </w:rPr>
        <w:t xml:space="preserve">l n’a pas à tout </w:t>
      </w:r>
      <w:r w:rsidR="00804EC1" w:rsidRPr="0027474F">
        <w:rPr>
          <w:bCs/>
          <w:szCs w:val="24"/>
        </w:rPr>
        <w:t>dire,</w:t>
      </w:r>
      <w:r w:rsidRPr="0027474F">
        <w:rPr>
          <w:bCs/>
          <w:szCs w:val="24"/>
        </w:rPr>
        <w:t xml:space="preserve"> mais essentiellement à donner la parole et faire exprimer les </w:t>
      </w:r>
      <w:r w:rsidR="00804EC1" w:rsidRPr="0027474F">
        <w:rPr>
          <w:bCs/>
          <w:szCs w:val="24"/>
        </w:rPr>
        <w:t xml:space="preserve">participants. </w:t>
      </w:r>
    </w:p>
    <w:p w14:paraId="275F85EE" w14:textId="77777777" w:rsidR="0027474F" w:rsidRDefault="0027474F" w:rsidP="0027474F">
      <w:pPr>
        <w:rPr>
          <w:b/>
          <w:szCs w:val="24"/>
        </w:rPr>
      </w:pPr>
    </w:p>
    <w:p w14:paraId="1115261E" w14:textId="0933E832" w:rsidR="00A70F1D" w:rsidRPr="0027474F" w:rsidRDefault="00A70F1D" w:rsidP="0027474F">
      <w:pPr>
        <w:rPr>
          <w:bCs/>
          <w:szCs w:val="24"/>
        </w:rPr>
      </w:pPr>
      <w:r w:rsidRPr="0027474F">
        <w:rPr>
          <w:b/>
          <w:szCs w:val="24"/>
        </w:rPr>
        <w:t xml:space="preserve">Documents : </w:t>
      </w:r>
      <w:r w:rsidR="00807399" w:rsidRPr="0027474F">
        <w:rPr>
          <w:bCs/>
          <w:szCs w:val="24"/>
        </w:rPr>
        <w:t>b</w:t>
      </w:r>
      <w:r w:rsidRPr="0027474F">
        <w:rPr>
          <w:bCs/>
          <w:szCs w:val="24"/>
        </w:rPr>
        <w:t>ible</w:t>
      </w:r>
    </w:p>
    <w:p w14:paraId="5710F8B5" w14:textId="77777777" w:rsidR="0027474F" w:rsidRDefault="0027474F" w:rsidP="0027474F">
      <w:pPr>
        <w:rPr>
          <w:b/>
          <w:szCs w:val="24"/>
        </w:rPr>
      </w:pPr>
    </w:p>
    <w:p w14:paraId="73640B3C" w14:textId="16A1C50B" w:rsidR="00973CDD" w:rsidRPr="0027474F" w:rsidRDefault="00A70F1D" w:rsidP="0027474F">
      <w:pPr>
        <w:rPr>
          <w:szCs w:val="24"/>
        </w:rPr>
      </w:pPr>
      <w:r w:rsidRPr="0027474F">
        <w:rPr>
          <w:b/>
          <w:szCs w:val="24"/>
        </w:rPr>
        <w:t xml:space="preserve">Bibliographie : </w:t>
      </w:r>
      <w:r w:rsidRPr="0027474F">
        <w:rPr>
          <w:bCs/>
          <w:szCs w:val="24"/>
        </w:rPr>
        <w:t>François Brossier</w:t>
      </w:r>
      <w:r w:rsidRPr="0027474F">
        <w:rPr>
          <w:b/>
          <w:szCs w:val="24"/>
        </w:rPr>
        <w:t xml:space="preserve"> </w:t>
      </w:r>
      <w:r w:rsidR="00973CDD" w:rsidRPr="0027474F">
        <w:rPr>
          <w:szCs w:val="24"/>
        </w:rPr>
        <w:t xml:space="preserve">« L’analyse narrative de la Bible et ses conséquences en catéchèse dans la manière de faire mémoire des événements fondateurs », </w:t>
      </w:r>
      <w:r w:rsidR="00973CDD" w:rsidRPr="0027474F">
        <w:rPr>
          <w:i/>
          <w:iCs/>
          <w:szCs w:val="24"/>
        </w:rPr>
        <w:t>Transversalités</w:t>
      </w:r>
      <w:r w:rsidR="00973CDD" w:rsidRPr="0027474F">
        <w:rPr>
          <w:szCs w:val="24"/>
        </w:rPr>
        <w:t xml:space="preserve"> n° </w:t>
      </w:r>
      <w:r w:rsidR="00E720C9" w:rsidRPr="0027474F">
        <w:rPr>
          <w:szCs w:val="24"/>
        </w:rPr>
        <w:t xml:space="preserve">79 (Juillet-septembre 2001), p </w:t>
      </w:r>
      <w:r w:rsidR="00973CDD" w:rsidRPr="0027474F">
        <w:rPr>
          <w:szCs w:val="24"/>
        </w:rPr>
        <w:t>57-69.</w:t>
      </w:r>
    </w:p>
    <w:p w14:paraId="6121B278" w14:textId="77777777" w:rsidR="00A70F1D" w:rsidRPr="0027474F" w:rsidRDefault="00A70F1D" w:rsidP="0027474F">
      <w:pPr>
        <w:rPr>
          <w:b/>
          <w:szCs w:val="24"/>
        </w:rPr>
      </w:pPr>
      <w:r w:rsidRPr="0027474F">
        <w:rPr>
          <w:b/>
          <w:szCs w:val="24"/>
        </w:rPr>
        <w:t xml:space="preserve">Temps : </w:t>
      </w:r>
      <w:r w:rsidRPr="0027474F">
        <w:rPr>
          <w:bCs/>
          <w:szCs w:val="24"/>
        </w:rPr>
        <w:t>1h30 environ</w:t>
      </w:r>
    </w:p>
    <w:p w14:paraId="64C88ABF" w14:textId="77777777" w:rsidR="00A70F1D" w:rsidRPr="0027474F" w:rsidRDefault="00A70F1D" w:rsidP="0027474F">
      <w:pPr>
        <w:rPr>
          <w:bCs/>
          <w:szCs w:val="24"/>
        </w:rPr>
      </w:pPr>
    </w:p>
    <w:p w14:paraId="7C7FA377" w14:textId="36400838" w:rsidR="00A70F1D" w:rsidRPr="0027474F" w:rsidRDefault="00A70F1D" w:rsidP="0027474F">
      <w:pPr>
        <w:rPr>
          <w:b/>
          <w:szCs w:val="24"/>
        </w:rPr>
      </w:pPr>
      <w:r w:rsidRPr="0027474F">
        <w:rPr>
          <w:b/>
          <w:szCs w:val="24"/>
        </w:rPr>
        <w:t>Déroulement</w:t>
      </w:r>
    </w:p>
    <w:p w14:paraId="47AF0384" w14:textId="77777777" w:rsidR="00A70F1D" w:rsidRPr="0027474F" w:rsidRDefault="00A70F1D" w:rsidP="0027474F">
      <w:pPr>
        <w:rPr>
          <w:b/>
          <w:szCs w:val="24"/>
        </w:rPr>
      </w:pPr>
    </w:p>
    <w:p w14:paraId="2026BF63" w14:textId="77777777" w:rsidR="00A70F1D" w:rsidRPr="0027474F" w:rsidRDefault="00A70F1D" w:rsidP="0027474F">
      <w:pPr>
        <w:pStyle w:val="Corpsdetexte"/>
        <w:jc w:val="left"/>
        <w:rPr>
          <w:b/>
          <w:bCs/>
          <w:szCs w:val="24"/>
        </w:rPr>
      </w:pPr>
      <w:r w:rsidRPr="0027474F">
        <w:rPr>
          <w:b/>
          <w:bCs/>
          <w:szCs w:val="24"/>
        </w:rPr>
        <w:t xml:space="preserve">Introduction : </w:t>
      </w:r>
    </w:p>
    <w:p w14:paraId="09890A0A" w14:textId="77777777" w:rsidR="00501B40" w:rsidRPr="0027474F" w:rsidRDefault="00501B40" w:rsidP="0027474F">
      <w:pPr>
        <w:pStyle w:val="Corpsdetexte"/>
        <w:jc w:val="left"/>
        <w:rPr>
          <w:bCs/>
          <w:szCs w:val="24"/>
        </w:rPr>
      </w:pPr>
      <w:r w:rsidRPr="0027474F">
        <w:rPr>
          <w:bCs/>
          <w:szCs w:val="24"/>
        </w:rPr>
        <w:t xml:space="preserve">Faire surgir ce que les participants </w:t>
      </w:r>
      <w:r w:rsidR="006C1FBF" w:rsidRPr="0027474F">
        <w:rPr>
          <w:bCs/>
          <w:szCs w:val="24"/>
        </w:rPr>
        <w:t xml:space="preserve">connaissent </w:t>
      </w:r>
      <w:r w:rsidRPr="0027474F">
        <w:rPr>
          <w:bCs/>
          <w:szCs w:val="24"/>
        </w:rPr>
        <w:t xml:space="preserve">du récit de la multiplication des pains. </w:t>
      </w:r>
    </w:p>
    <w:p w14:paraId="6952E9A3" w14:textId="77777777" w:rsidR="00501B40" w:rsidRPr="0027474F" w:rsidRDefault="00501B40" w:rsidP="0027474F">
      <w:pPr>
        <w:pStyle w:val="Corpsdetexte"/>
        <w:jc w:val="left"/>
        <w:rPr>
          <w:bCs/>
          <w:szCs w:val="24"/>
        </w:rPr>
      </w:pPr>
      <w:r w:rsidRPr="0027474F">
        <w:rPr>
          <w:bCs/>
          <w:szCs w:val="24"/>
        </w:rPr>
        <w:t xml:space="preserve">Combien de fois le trouve-on dans l’Evangile ? </w:t>
      </w:r>
      <w:r w:rsidR="004A04F9" w:rsidRPr="0027474F">
        <w:rPr>
          <w:bCs/>
          <w:szCs w:val="24"/>
        </w:rPr>
        <w:t xml:space="preserve">Dans quels évangiles ? </w:t>
      </w:r>
    </w:p>
    <w:p w14:paraId="2CDA0169" w14:textId="77777777" w:rsidR="00501B40" w:rsidRPr="0027474F" w:rsidRDefault="00501B40" w:rsidP="0027474F">
      <w:pPr>
        <w:rPr>
          <w:szCs w:val="24"/>
        </w:rPr>
      </w:pPr>
    </w:p>
    <w:p w14:paraId="4274E1E6" w14:textId="77777777" w:rsidR="00501B40" w:rsidRPr="0027474F" w:rsidRDefault="00501B40" w:rsidP="0027474F">
      <w:pPr>
        <w:pBdr>
          <w:top w:val="single" w:sz="4" w:space="1" w:color="auto"/>
          <w:left w:val="single" w:sz="4" w:space="4" w:color="auto"/>
          <w:bottom w:val="single" w:sz="4" w:space="1" w:color="auto"/>
          <w:right w:val="single" w:sz="4" w:space="4" w:color="auto"/>
        </w:pBdr>
        <w:rPr>
          <w:b/>
          <w:szCs w:val="24"/>
        </w:rPr>
      </w:pPr>
      <w:r w:rsidRPr="0027474F">
        <w:rPr>
          <w:b/>
          <w:szCs w:val="24"/>
        </w:rPr>
        <w:t xml:space="preserve">Repères </w:t>
      </w:r>
    </w:p>
    <w:p w14:paraId="190B1CB5" w14:textId="77777777" w:rsidR="00A70F1D" w:rsidRPr="0027474F" w:rsidRDefault="00A70F1D" w:rsidP="0027474F">
      <w:pPr>
        <w:pBdr>
          <w:top w:val="single" w:sz="4" w:space="1" w:color="auto"/>
          <w:left w:val="single" w:sz="4" w:space="4" w:color="auto"/>
          <w:bottom w:val="single" w:sz="4" w:space="1" w:color="auto"/>
          <w:right w:val="single" w:sz="4" w:space="4" w:color="auto"/>
        </w:pBdr>
        <w:rPr>
          <w:szCs w:val="24"/>
        </w:rPr>
      </w:pPr>
      <w:r w:rsidRPr="0027474F">
        <w:rPr>
          <w:szCs w:val="24"/>
        </w:rPr>
        <w:t>Le récit de la multiplication des pains trouve sa place 6 fois dans les 4 Evangiles :</w:t>
      </w:r>
    </w:p>
    <w:p w14:paraId="5A5911A9" w14:textId="77777777" w:rsidR="00A70F1D" w:rsidRPr="0027474F" w:rsidRDefault="00A70F1D" w:rsidP="0027474F">
      <w:pPr>
        <w:pBdr>
          <w:top w:val="single" w:sz="4" w:space="1" w:color="auto"/>
          <w:left w:val="single" w:sz="4" w:space="4" w:color="auto"/>
          <w:bottom w:val="single" w:sz="4" w:space="1" w:color="auto"/>
          <w:right w:val="single" w:sz="4" w:space="4" w:color="auto"/>
        </w:pBdr>
        <w:rPr>
          <w:szCs w:val="24"/>
        </w:rPr>
      </w:pPr>
      <w:r w:rsidRPr="0027474F">
        <w:rPr>
          <w:szCs w:val="24"/>
        </w:rPr>
        <w:t xml:space="preserve">Marc et Matthieu nous le racontent 2 fois, à un ou deux chapitres d’intervalle.  </w:t>
      </w:r>
    </w:p>
    <w:p w14:paraId="26076C4B" w14:textId="41221D0F" w:rsidR="00A70F1D" w:rsidRPr="0027474F" w:rsidRDefault="00A70F1D" w:rsidP="0027474F">
      <w:pPr>
        <w:pBdr>
          <w:top w:val="single" w:sz="4" w:space="1" w:color="auto"/>
          <w:left w:val="single" w:sz="4" w:space="4" w:color="auto"/>
          <w:bottom w:val="single" w:sz="4" w:space="1" w:color="auto"/>
          <w:right w:val="single" w:sz="4" w:space="4" w:color="auto"/>
        </w:pBdr>
        <w:rPr>
          <w:szCs w:val="24"/>
        </w:rPr>
      </w:pPr>
      <w:r w:rsidRPr="0027474F">
        <w:rPr>
          <w:szCs w:val="24"/>
        </w:rPr>
        <w:t>Marc 6, 30-44 et 8, 1-19</w:t>
      </w:r>
      <w:r w:rsidR="004A04F9" w:rsidRPr="0027474F">
        <w:rPr>
          <w:szCs w:val="24"/>
        </w:rPr>
        <w:t xml:space="preserve"> - </w:t>
      </w:r>
      <w:r w:rsidRPr="0027474F">
        <w:rPr>
          <w:szCs w:val="24"/>
        </w:rPr>
        <w:t>Matthieu 14, 13-21 et 15, 29-39.</w:t>
      </w:r>
    </w:p>
    <w:p w14:paraId="05D2424E" w14:textId="677DDEAF" w:rsidR="00A70F1D" w:rsidRPr="0027474F" w:rsidRDefault="00A70F1D" w:rsidP="0027474F">
      <w:pPr>
        <w:pBdr>
          <w:top w:val="single" w:sz="4" w:space="1" w:color="auto"/>
          <w:left w:val="single" w:sz="4" w:space="4" w:color="auto"/>
          <w:bottom w:val="single" w:sz="4" w:space="1" w:color="auto"/>
          <w:right w:val="single" w:sz="4" w:space="4" w:color="auto"/>
        </w:pBdr>
        <w:rPr>
          <w:szCs w:val="24"/>
        </w:rPr>
      </w:pPr>
      <w:r w:rsidRPr="0027474F">
        <w:rPr>
          <w:szCs w:val="24"/>
        </w:rPr>
        <w:t>Luc et Jean ne le racontent qu’une seule fois.</w:t>
      </w:r>
      <w:r w:rsidR="004A04F9" w:rsidRPr="0027474F">
        <w:rPr>
          <w:szCs w:val="24"/>
        </w:rPr>
        <w:t xml:space="preserve"> </w:t>
      </w:r>
      <w:r w:rsidRPr="0027474F">
        <w:rPr>
          <w:szCs w:val="24"/>
        </w:rPr>
        <w:t>Luc 9, 10-17</w:t>
      </w:r>
      <w:r w:rsidR="00501B40" w:rsidRPr="0027474F">
        <w:rPr>
          <w:szCs w:val="24"/>
        </w:rPr>
        <w:t xml:space="preserve"> - </w:t>
      </w:r>
      <w:r w:rsidRPr="0027474F">
        <w:rPr>
          <w:szCs w:val="24"/>
        </w:rPr>
        <w:t>Jean 6, 1-15</w:t>
      </w:r>
      <w:r w:rsidR="006C1FBF" w:rsidRPr="0027474F">
        <w:rPr>
          <w:szCs w:val="24"/>
        </w:rPr>
        <w:t>.</w:t>
      </w:r>
    </w:p>
    <w:p w14:paraId="6E4661A1" w14:textId="77777777" w:rsidR="004A04F9" w:rsidRPr="0027474F" w:rsidRDefault="00A70F1D" w:rsidP="0027474F">
      <w:pPr>
        <w:pBdr>
          <w:top w:val="single" w:sz="4" w:space="1" w:color="auto"/>
          <w:left w:val="single" w:sz="4" w:space="4" w:color="auto"/>
          <w:bottom w:val="single" w:sz="4" w:space="1" w:color="auto"/>
          <w:right w:val="single" w:sz="4" w:space="4" w:color="auto"/>
        </w:pBdr>
        <w:rPr>
          <w:szCs w:val="24"/>
        </w:rPr>
      </w:pPr>
      <w:r w:rsidRPr="0027474F">
        <w:rPr>
          <w:szCs w:val="24"/>
        </w:rPr>
        <w:t xml:space="preserve">La trame du récit est chaque fois sensiblement la même. Quelques différences sont à remarquer. </w:t>
      </w:r>
    </w:p>
    <w:p w14:paraId="648DDDAF" w14:textId="07FC24B1" w:rsidR="00A70F1D" w:rsidRPr="0027474F" w:rsidRDefault="00A70F1D" w:rsidP="0027474F">
      <w:pPr>
        <w:pBdr>
          <w:top w:val="single" w:sz="4" w:space="1" w:color="auto"/>
          <w:left w:val="single" w:sz="4" w:space="4" w:color="auto"/>
          <w:bottom w:val="single" w:sz="4" w:space="1" w:color="auto"/>
          <w:right w:val="single" w:sz="4" w:space="4" w:color="auto"/>
        </w:pBdr>
        <w:rPr>
          <w:szCs w:val="24"/>
        </w:rPr>
      </w:pPr>
      <w:r w:rsidRPr="0027474F">
        <w:rPr>
          <w:szCs w:val="24"/>
        </w:rPr>
        <w:t>L’</w:t>
      </w:r>
      <w:r w:rsidR="006C1FBF" w:rsidRPr="0027474F">
        <w:rPr>
          <w:szCs w:val="24"/>
        </w:rPr>
        <w:t xml:space="preserve">Evangile de Jean est plus long </w:t>
      </w:r>
      <w:r w:rsidRPr="0027474F">
        <w:rPr>
          <w:szCs w:val="24"/>
        </w:rPr>
        <w:t xml:space="preserve">et intègre de nouveaux éléments. </w:t>
      </w:r>
    </w:p>
    <w:p w14:paraId="317E6AE0" w14:textId="213985BD" w:rsidR="006C3C77" w:rsidRPr="0027474F" w:rsidRDefault="006C3C77" w:rsidP="0027474F">
      <w:pPr>
        <w:pStyle w:val="Titre5"/>
        <w:rPr>
          <w:strike w:val="0"/>
          <w:szCs w:val="24"/>
          <w:u w:val="none"/>
        </w:rPr>
      </w:pPr>
    </w:p>
    <w:p w14:paraId="59D6E738" w14:textId="36CC6D64" w:rsidR="006C1FBF" w:rsidRPr="0027474F" w:rsidRDefault="0027474F" w:rsidP="0027474F">
      <w:pPr>
        <w:pStyle w:val="Titre5"/>
        <w:rPr>
          <w:strike w:val="0"/>
          <w:szCs w:val="24"/>
          <w:u w:val="none"/>
        </w:rPr>
      </w:pPr>
      <w:r w:rsidRPr="0027474F">
        <w:rPr>
          <w:b w:val="0"/>
          <w:noProof/>
          <w:szCs w:val="24"/>
        </w:rPr>
        <w:pict w14:anchorId="1AF740F4">
          <v:shape id="Image 6" o:spid="_x0000_s1029" type="#_x0000_t75" alt="recit 2" style="position:absolute;margin-left:-1.55pt;margin-top:7pt;width:56.7pt;height:34.95pt;z-index:-8;visibility:visible" wrapcoords="-484 0 -484 21207 21374 21207 21374 0 -484 0">
            <v:imagedata r:id="rId10" o:title="recit 2"/>
            <w10:wrap type="tight"/>
          </v:shape>
        </w:pict>
      </w:r>
    </w:p>
    <w:p w14:paraId="24713300" w14:textId="77777777" w:rsidR="00A70F1D" w:rsidRPr="0027474F" w:rsidRDefault="00501B40" w:rsidP="0027474F">
      <w:pPr>
        <w:pStyle w:val="Titre5"/>
        <w:pBdr>
          <w:top w:val="single" w:sz="4" w:space="1" w:color="auto"/>
          <w:left w:val="single" w:sz="4" w:space="4" w:color="auto"/>
          <w:bottom w:val="single" w:sz="4" w:space="1" w:color="auto"/>
          <w:right w:val="single" w:sz="4" w:space="4" w:color="auto"/>
        </w:pBdr>
        <w:jc w:val="center"/>
        <w:rPr>
          <w:strike w:val="0"/>
          <w:szCs w:val="24"/>
          <w:u w:val="none"/>
        </w:rPr>
      </w:pPr>
      <w:r w:rsidRPr="0027474F">
        <w:rPr>
          <w:strike w:val="0"/>
          <w:szCs w:val="24"/>
          <w:u w:val="none"/>
        </w:rPr>
        <w:t>Le temps du récit</w:t>
      </w:r>
    </w:p>
    <w:p w14:paraId="25BE50CE" w14:textId="77777777" w:rsidR="00501B40" w:rsidRPr="0027474F" w:rsidRDefault="00501B40" w:rsidP="0027474F">
      <w:pPr>
        <w:rPr>
          <w:szCs w:val="24"/>
        </w:rPr>
      </w:pPr>
    </w:p>
    <w:p w14:paraId="4A59CC15" w14:textId="77777777" w:rsidR="00A70F1D" w:rsidRPr="0027474F" w:rsidRDefault="00A70F1D" w:rsidP="0027474F">
      <w:pPr>
        <w:rPr>
          <w:szCs w:val="24"/>
        </w:rPr>
      </w:pPr>
      <w:r w:rsidRPr="0027474F">
        <w:rPr>
          <w:szCs w:val="24"/>
        </w:rPr>
        <w:t>L’animateur raconte le récit de la multiplication des pains Marc 6,</w:t>
      </w:r>
      <w:r w:rsidR="006C1FBF" w:rsidRPr="0027474F">
        <w:rPr>
          <w:szCs w:val="24"/>
        </w:rPr>
        <w:t xml:space="preserve"> </w:t>
      </w:r>
      <w:r w:rsidRPr="0027474F">
        <w:rPr>
          <w:szCs w:val="24"/>
        </w:rPr>
        <w:t xml:space="preserve">30-44. </w:t>
      </w:r>
    </w:p>
    <w:p w14:paraId="71F70C68" w14:textId="4C645372" w:rsidR="00EC5089" w:rsidRPr="0027474F" w:rsidRDefault="00501B40" w:rsidP="0027474F">
      <w:pPr>
        <w:rPr>
          <w:szCs w:val="24"/>
        </w:rPr>
      </w:pPr>
      <w:r w:rsidRPr="0027474F">
        <w:rPr>
          <w:szCs w:val="24"/>
        </w:rPr>
        <w:t xml:space="preserve">Il peut s’aider </w:t>
      </w:r>
      <w:r w:rsidR="00AA3441" w:rsidRPr="0027474F">
        <w:rPr>
          <w:szCs w:val="24"/>
        </w:rPr>
        <w:t xml:space="preserve">du récit </w:t>
      </w:r>
      <w:r w:rsidR="0027474F">
        <w:rPr>
          <w:szCs w:val="24"/>
        </w:rPr>
        <w:t xml:space="preserve">de la méditation </w:t>
      </w:r>
      <w:r w:rsidR="00AA3441" w:rsidRPr="0027474F">
        <w:rPr>
          <w:szCs w:val="24"/>
        </w:rPr>
        <w:t xml:space="preserve">multiplication des pains pour adultes et jeunes </w:t>
      </w:r>
      <w:r w:rsidRPr="0027474F">
        <w:rPr>
          <w:szCs w:val="24"/>
        </w:rPr>
        <w:t xml:space="preserve">qui intègre un questionnement. </w:t>
      </w:r>
    </w:p>
    <w:p w14:paraId="2DA3D643" w14:textId="62CC8722" w:rsidR="00A70F1D" w:rsidRPr="0027474F" w:rsidRDefault="00A70F1D" w:rsidP="0027474F">
      <w:pPr>
        <w:rPr>
          <w:szCs w:val="24"/>
        </w:rPr>
      </w:pPr>
      <w:r w:rsidRPr="0027474F">
        <w:rPr>
          <w:szCs w:val="24"/>
        </w:rPr>
        <w:t xml:space="preserve">Il met en valeur les mots symboliques : traversée – lieu désert – foule – faim - bénédiction – </w:t>
      </w:r>
      <w:r w:rsidR="0027474F" w:rsidRPr="0027474F">
        <w:rPr>
          <w:szCs w:val="24"/>
        </w:rPr>
        <w:t>pain -</w:t>
      </w:r>
      <w:r w:rsidRPr="0027474F">
        <w:rPr>
          <w:szCs w:val="24"/>
        </w:rPr>
        <w:t xml:space="preserve"> paniers … </w:t>
      </w:r>
      <w:r w:rsidR="00F45445" w:rsidRPr="0027474F">
        <w:rPr>
          <w:szCs w:val="24"/>
        </w:rPr>
        <w:t xml:space="preserve">Il tente </w:t>
      </w:r>
      <w:r w:rsidRPr="0027474F">
        <w:rPr>
          <w:szCs w:val="24"/>
        </w:rPr>
        <w:t xml:space="preserve">une actualisation pour aujourd’hui. </w:t>
      </w:r>
    </w:p>
    <w:p w14:paraId="015F9226" w14:textId="77777777" w:rsidR="00A70F1D" w:rsidRPr="0027474F" w:rsidRDefault="00A70F1D" w:rsidP="0027474F">
      <w:pPr>
        <w:rPr>
          <w:szCs w:val="24"/>
        </w:rPr>
      </w:pPr>
      <w:r w:rsidRPr="0027474F">
        <w:rPr>
          <w:szCs w:val="24"/>
        </w:rPr>
        <w:t xml:space="preserve">Exemple : le peuple a faim, faim de parole, qui nourrit, de repères dans un monde sans repères, il cherche un modèle, un sauveur, un messie … </w:t>
      </w:r>
    </w:p>
    <w:p w14:paraId="4A766C0F" w14:textId="5B6908A7" w:rsidR="00A70F1D" w:rsidRPr="0027474F" w:rsidRDefault="00A70F1D" w:rsidP="0027474F">
      <w:pPr>
        <w:rPr>
          <w:szCs w:val="24"/>
        </w:rPr>
      </w:pPr>
      <w:r w:rsidRPr="0027474F">
        <w:rPr>
          <w:szCs w:val="24"/>
        </w:rPr>
        <w:t>Il introduit un qu</w:t>
      </w:r>
      <w:r w:rsidR="004A04F9" w:rsidRPr="0027474F">
        <w:rPr>
          <w:szCs w:val="24"/>
        </w:rPr>
        <w:t>estionnement : exemple : qu’est-</w:t>
      </w:r>
      <w:r w:rsidRPr="0027474F">
        <w:rPr>
          <w:szCs w:val="24"/>
        </w:rPr>
        <w:t>ce qui va pouvoir nourrir</w:t>
      </w:r>
      <w:r w:rsidR="006C1FBF" w:rsidRPr="0027474F">
        <w:rPr>
          <w:szCs w:val="24"/>
        </w:rPr>
        <w:t xml:space="preserve"> ce peuple</w:t>
      </w:r>
      <w:r w:rsidR="0027474F">
        <w:rPr>
          <w:szCs w:val="24"/>
        </w:rPr>
        <w:t xml:space="preserve"> </w:t>
      </w:r>
      <w:r w:rsidR="006C1FBF" w:rsidRPr="0027474F">
        <w:rPr>
          <w:szCs w:val="24"/>
        </w:rPr>
        <w:t xml:space="preserve">? Quel est ce partage </w:t>
      </w:r>
      <w:r w:rsidRPr="0027474F">
        <w:rPr>
          <w:szCs w:val="24"/>
        </w:rPr>
        <w:t xml:space="preserve">dans un monde divisé ? </w:t>
      </w:r>
    </w:p>
    <w:p w14:paraId="01188CB6" w14:textId="6A007316" w:rsidR="00A70F1D" w:rsidRDefault="00A70F1D" w:rsidP="001D1D05">
      <w:pPr>
        <w:rPr>
          <w:szCs w:val="24"/>
        </w:rPr>
      </w:pPr>
      <w:r w:rsidRPr="0027474F">
        <w:rPr>
          <w:szCs w:val="24"/>
        </w:rPr>
        <w:t xml:space="preserve">Il invite ensuite à lire le texte </w:t>
      </w:r>
      <w:r w:rsidR="00AA3441" w:rsidRPr="0027474F">
        <w:rPr>
          <w:szCs w:val="24"/>
        </w:rPr>
        <w:t xml:space="preserve">dans la bible et à comparer avec le récit raconté. </w:t>
      </w:r>
    </w:p>
    <w:p w14:paraId="5C20CD73" w14:textId="77777777" w:rsidR="005A3FD5" w:rsidRPr="0027474F" w:rsidRDefault="005A3FD5" w:rsidP="001D1D05">
      <w:pPr>
        <w:rPr>
          <w:szCs w:val="24"/>
        </w:rPr>
      </w:pPr>
    </w:p>
    <w:p w14:paraId="25DAD718" w14:textId="6DAA9035" w:rsidR="00F45445" w:rsidRPr="0027474F" w:rsidRDefault="001D1D05" w:rsidP="0027474F">
      <w:pPr>
        <w:pBdr>
          <w:top w:val="single" w:sz="4" w:space="1" w:color="auto"/>
          <w:left w:val="single" w:sz="4" w:space="4" w:color="auto"/>
          <w:bottom w:val="single" w:sz="4" w:space="1" w:color="auto"/>
          <w:right w:val="single" w:sz="4" w:space="4" w:color="auto"/>
        </w:pBdr>
        <w:tabs>
          <w:tab w:val="left" w:pos="4253"/>
        </w:tabs>
        <w:jc w:val="center"/>
        <w:rPr>
          <w:b/>
          <w:bCs/>
          <w:szCs w:val="24"/>
        </w:rPr>
      </w:pPr>
      <w:r w:rsidRPr="0027474F">
        <w:rPr>
          <w:b/>
          <w:bCs/>
          <w:noProof/>
          <w:szCs w:val="24"/>
        </w:rPr>
        <w:lastRenderedPageBreak/>
        <w:pict w14:anchorId="1A83974D">
          <v:shape id="Image 12" o:spid="_x0000_s1030" type="#_x0000_t75" alt="questionnement.jpg" style="position:absolute;left:0;text-align:left;margin-left:.75pt;margin-top:-8.75pt;width:56.7pt;height:34.9pt;z-index:-7;visibility:visible" wrapcoords="-529 0 -529 20653 21706 20653 21706 0 -529 0">
            <v:imagedata r:id="rId11" o:title="questionnement"/>
            <w10:wrap type="tight"/>
          </v:shape>
        </w:pict>
      </w:r>
      <w:r w:rsidR="00F45445" w:rsidRPr="0027474F">
        <w:rPr>
          <w:b/>
          <w:bCs/>
          <w:szCs w:val="24"/>
        </w:rPr>
        <w:t>Temps du questionnement</w:t>
      </w:r>
    </w:p>
    <w:p w14:paraId="577A774E" w14:textId="77777777" w:rsidR="00F45445" w:rsidRPr="0027474F" w:rsidRDefault="00F45445" w:rsidP="0027474F">
      <w:pPr>
        <w:tabs>
          <w:tab w:val="left" w:pos="4253"/>
        </w:tabs>
        <w:rPr>
          <w:b/>
          <w:bCs/>
          <w:szCs w:val="24"/>
        </w:rPr>
      </w:pPr>
    </w:p>
    <w:p w14:paraId="7C81D8FE" w14:textId="770F6BBB" w:rsidR="00B03894" w:rsidRPr="0027474F" w:rsidRDefault="00B03894" w:rsidP="0027474F">
      <w:pPr>
        <w:rPr>
          <w:b/>
          <w:szCs w:val="24"/>
        </w:rPr>
      </w:pPr>
      <w:r w:rsidRPr="0027474F">
        <w:rPr>
          <w:b/>
          <w:szCs w:val="24"/>
        </w:rPr>
        <w:t xml:space="preserve">Questionner </w:t>
      </w:r>
      <w:r w:rsidR="00B44FC4" w:rsidRPr="0027474F">
        <w:rPr>
          <w:b/>
          <w:szCs w:val="24"/>
        </w:rPr>
        <w:t>M</w:t>
      </w:r>
      <w:r w:rsidRPr="0027474F">
        <w:rPr>
          <w:b/>
          <w:szCs w:val="24"/>
        </w:rPr>
        <w:t xml:space="preserve">arc </w:t>
      </w:r>
      <w:r w:rsidR="007677AC" w:rsidRPr="0027474F">
        <w:rPr>
          <w:b/>
          <w:szCs w:val="24"/>
        </w:rPr>
        <w:t>6</w:t>
      </w:r>
      <w:r w:rsidR="004A04F9" w:rsidRPr="0027474F">
        <w:rPr>
          <w:b/>
          <w:szCs w:val="24"/>
        </w:rPr>
        <w:t>,</w:t>
      </w:r>
      <w:r w:rsidR="007677AC" w:rsidRPr="0027474F">
        <w:rPr>
          <w:b/>
          <w:szCs w:val="24"/>
        </w:rPr>
        <w:t xml:space="preserve"> </w:t>
      </w:r>
      <w:r w:rsidR="004A04F9" w:rsidRPr="0027474F">
        <w:rPr>
          <w:b/>
          <w:szCs w:val="24"/>
        </w:rPr>
        <w:t>30-44</w:t>
      </w:r>
    </w:p>
    <w:p w14:paraId="1C6E925E" w14:textId="77777777" w:rsidR="00F45445" w:rsidRPr="0027474F" w:rsidRDefault="00F45445" w:rsidP="0027474F">
      <w:pPr>
        <w:rPr>
          <w:szCs w:val="24"/>
        </w:rPr>
      </w:pPr>
      <w:r w:rsidRPr="0027474F">
        <w:rPr>
          <w:szCs w:val="24"/>
        </w:rPr>
        <w:t xml:space="preserve">L’animateur demande aux participants de rechercher ce qui les surprend dans ce texte. Il a la possibilité de faire </w:t>
      </w:r>
      <w:proofErr w:type="gramStart"/>
      <w:r w:rsidRPr="0027474F">
        <w:rPr>
          <w:szCs w:val="24"/>
        </w:rPr>
        <w:t>faire</w:t>
      </w:r>
      <w:proofErr w:type="gramEnd"/>
      <w:r w:rsidRPr="0027474F">
        <w:rPr>
          <w:szCs w:val="24"/>
        </w:rPr>
        <w:t xml:space="preserve"> la recherche par petits groupes afin de mieux libérer la parole. </w:t>
      </w:r>
    </w:p>
    <w:p w14:paraId="58F1F0FF" w14:textId="77777777" w:rsidR="00F45445" w:rsidRPr="0027474F" w:rsidRDefault="004A04F9" w:rsidP="0027474F">
      <w:pPr>
        <w:rPr>
          <w:szCs w:val="24"/>
        </w:rPr>
      </w:pPr>
      <w:r w:rsidRPr="0027474F">
        <w:rPr>
          <w:szCs w:val="24"/>
        </w:rPr>
        <w:t xml:space="preserve">L’animateur reformule </w:t>
      </w:r>
      <w:r w:rsidR="00F45445" w:rsidRPr="0027474F">
        <w:rPr>
          <w:szCs w:val="24"/>
        </w:rPr>
        <w:t>les q</w:t>
      </w:r>
      <w:r w:rsidR="006C1FBF" w:rsidRPr="0027474F">
        <w:rPr>
          <w:szCs w:val="24"/>
        </w:rPr>
        <w:t xml:space="preserve">uestions des participants, les </w:t>
      </w:r>
      <w:r w:rsidR="00F45445" w:rsidRPr="0027474F">
        <w:rPr>
          <w:szCs w:val="24"/>
        </w:rPr>
        <w:t>renvoie au groupe et essaie de fair</w:t>
      </w:r>
      <w:r w:rsidRPr="0027474F">
        <w:rPr>
          <w:szCs w:val="24"/>
        </w:rPr>
        <w:t xml:space="preserve">e progresser le questionnement. </w:t>
      </w:r>
      <w:r w:rsidR="00F45445" w:rsidRPr="0027474F">
        <w:rPr>
          <w:szCs w:val="24"/>
        </w:rPr>
        <w:t xml:space="preserve">Les questions ci-après sont des exemples qui peuvent permettre à l’animateur de se préparer à l’accueil des questions de chacun, à ne pas se laisser surprendre. </w:t>
      </w:r>
      <w:r w:rsidRPr="0027474F">
        <w:rPr>
          <w:szCs w:val="24"/>
        </w:rPr>
        <w:t xml:space="preserve">Les repères p 5, </w:t>
      </w:r>
      <w:r w:rsidR="00F45445" w:rsidRPr="0027474F">
        <w:rPr>
          <w:szCs w:val="24"/>
        </w:rPr>
        <w:t>citant François Brossier permet</w:t>
      </w:r>
      <w:r w:rsidRPr="0027474F">
        <w:rPr>
          <w:szCs w:val="24"/>
        </w:rPr>
        <w:t>tent</w:t>
      </w:r>
      <w:r w:rsidR="00F45445" w:rsidRPr="0027474F">
        <w:rPr>
          <w:szCs w:val="24"/>
        </w:rPr>
        <w:t xml:space="preserve"> de voir comment une question peut être déplacée suivant l’analyse que l’on en fait. Il s’agit de permettre à chacun de déplacer sa question d’une première lectur</w:t>
      </w:r>
      <w:r w:rsidRPr="0027474F">
        <w:rPr>
          <w:szCs w:val="24"/>
        </w:rPr>
        <w:t>e anecdotique vers une actualisation</w:t>
      </w:r>
      <w:r w:rsidR="00F45445" w:rsidRPr="0027474F">
        <w:rPr>
          <w:szCs w:val="24"/>
        </w:rPr>
        <w:t xml:space="preserve"> pour aujourd’hui. </w:t>
      </w:r>
    </w:p>
    <w:p w14:paraId="54B7401A" w14:textId="77777777" w:rsidR="00F45445" w:rsidRPr="0027474F" w:rsidRDefault="00F45445" w:rsidP="0027474F">
      <w:pPr>
        <w:numPr>
          <w:ilvl w:val="0"/>
          <w:numId w:val="22"/>
        </w:numPr>
        <w:rPr>
          <w:i/>
          <w:szCs w:val="24"/>
        </w:rPr>
      </w:pPr>
      <w:r w:rsidRPr="0027474F">
        <w:rPr>
          <w:i/>
          <w:szCs w:val="24"/>
        </w:rPr>
        <w:t xml:space="preserve">Comment les pains ont-ils pu se multiplier ? </w:t>
      </w:r>
    </w:p>
    <w:p w14:paraId="1522FAA4" w14:textId="702717E8" w:rsidR="00F45445" w:rsidRPr="0027474F" w:rsidRDefault="00F45445" w:rsidP="0027474F">
      <w:pPr>
        <w:rPr>
          <w:color w:val="FF6600"/>
          <w:szCs w:val="24"/>
        </w:rPr>
      </w:pPr>
      <w:r w:rsidRPr="0027474F">
        <w:rPr>
          <w:szCs w:val="24"/>
        </w:rPr>
        <w:t xml:space="preserve">L’animateur peut faire remarquer que le texte ne parle pas de multiplication. Seuls les titres ajoutés suivant </w:t>
      </w:r>
      <w:r w:rsidR="0027474F" w:rsidRPr="0027474F">
        <w:rPr>
          <w:szCs w:val="24"/>
        </w:rPr>
        <w:t>les éditions</w:t>
      </w:r>
      <w:r w:rsidRPr="0027474F">
        <w:rPr>
          <w:szCs w:val="24"/>
        </w:rPr>
        <w:t xml:space="preserve"> de Bible en parlent ; en fait dans le texte, il s’agit de diviser les pains. Mais le problème factuel n’est pas réglé pour autant car il n’y a que cinq pains.</w:t>
      </w:r>
    </w:p>
    <w:p w14:paraId="79F62D35" w14:textId="77777777" w:rsidR="00F45445" w:rsidRPr="0027474F" w:rsidRDefault="00F45445" w:rsidP="0027474F">
      <w:pPr>
        <w:rPr>
          <w:szCs w:val="24"/>
        </w:rPr>
      </w:pPr>
      <w:r w:rsidRPr="0027474F">
        <w:rPr>
          <w:szCs w:val="24"/>
        </w:rPr>
        <w:t xml:space="preserve">La question du « comment cela s’est fait ? » peut devenir : « quel est ce pain qui nourrit tout le monde ? » </w:t>
      </w:r>
    </w:p>
    <w:p w14:paraId="74313CF7" w14:textId="22B152AA" w:rsidR="006C1FBF" w:rsidRPr="0027474F" w:rsidRDefault="00F45445" w:rsidP="0027474F">
      <w:pPr>
        <w:numPr>
          <w:ilvl w:val="0"/>
          <w:numId w:val="22"/>
        </w:numPr>
        <w:rPr>
          <w:i/>
          <w:szCs w:val="24"/>
        </w:rPr>
      </w:pPr>
      <w:r w:rsidRPr="0027474F">
        <w:rPr>
          <w:i/>
          <w:szCs w:val="24"/>
        </w:rPr>
        <w:t xml:space="preserve">Pourquoi y </w:t>
      </w:r>
      <w:r w:rsidR="0027474F" w:rsidRPr="0027474F">
        <w:rPr>
          <w:i/>
          <w:szCs w:val="24"/>
        </w:rPr>
        <w:t>a-t-il</w:t>
      </w:r>
      <w:r w:rsidRPr="0027474F">
        <w:rPr>
          <w:i/>
          <w:szCs w:val="24"/>
        </w:rPr>
        <w:t xml:space="preserve"> des miracles dans l’Evangile ? Qu’est-ce qu’un miracle ? </w:t>
      </w:r>
    </w:p>
    <w:p w14:paraId="1FFCD388" w14:textId="77777777" w:rsidR="00F45445" w:rsidRPr="0027474F" w:rsidRDefault="00F45445" w:rsidP="0027474F">
      <w:pPr>
        <w:numPr>
          <w:ilvl w:val="0"/>
          <w:numId w:val="22"/>
        </w:numPr>
        <w:rPr>
          <w:i/>
          <w:szCs w:val="24"/>
        </w:rPr>
      </w:pPr>
      <w:r w:rsidRPr="0027474F">
        <w:rPr>
          <w:i/>
          <w:szCs w:val="24"/>
        </w:rPr>
        <w:t xml:space="preserve">Jésus avait-il besoin de faire des miracles ? </w:t>
      </w:r>
    </w:p>
    <w:p w14:paraId="414BCF5D" w14:textId="77777777" w:rsidR="00F45445" w:rsidRPr="0027474F" w:rsidRDefault="00F45445" w:rsidP="0027474F">
      <w:pPr>
        <w:rPr>
          <w:szCs w:val="24"/>
        </w:rPr>
      </w:pPr>
      <w:r w:rsidRPr="0027474F">
        <w:rPr>
          <w:szCs w:val="24"/>
        </w:rPr>
        <w:t xml:space="preserve">Là aussi, le mot miracle n’est pas dans le texte. Il n’est pas dit comment Jésus a fait. Les évangélistes n’insistent pas sur le côté spectaculaire. La question peut devenir : quel est ce pain, qui, une fois partagé, peut nourrir le plus grand nombre ? </w:t>
      </w:r>
    </w:p>
    <w:p w14:paraId="145EFD27" w14:textId="77777777" w:rsidR="006C1FBF" w:rsidRPr="0027474F" w:rsidRDefault="00F45445" w:rsidP="0027474F">
      <w:pPr>
        <w:numPr>
          <w:ilvl w:val="0"/>
          <w:numId w:val="22"/>
        </w:numPr>
        <w:rPr>
          <w:i/>
          <w:szCs w:val="24"/>
        </w:rPr>
      </w:pPr>
      <w:r w:rsidRPr="0027474F">
        <w:rPr>
          <w:i/>
          <w:szCs w:val="24"/>
        </w:rPr>
        <w:t xml:space="preserve">Les chiffres auraient-ils une signification particulière ? </w:t>
      </w:r>
    </w:p>
    <w:p w14:paraId="1B2276E5" w14:textId="780F22D6" w:rsidR="00F45445" w:rsidRPr="0027474F" w:rsidRDefault="00F45445" w:rsidP="0027474F">
      <w:pPr>
        <w:rPr>
          <w:szCs w:val="24"/>
        </w:rPr>
      </w:pPr>
      <w:r w:rsidRPr="0027474F">
        <w:rPr>
          <w:szCs w:val="24"/>
        </w:rPr>
        <w:t>Si le chiffre 7 est le chiffre de la perfection (7 jours de la création du monde par exemple), que veut nous dire l’éva</w:t>
      </w:r>
      <w:r w:rsidR="006C1FBF" w:rsidRPr="0027474F">
        <w:rPr>
          <w:szCs w:val="24"/>
        </w:rPr>
        <w:t xml:space="preserve">ngéliste </w:t>
      </w:r>
      <w:r w:rsidR="0027474F" w:rsidRPr="0027474F">
        <w:rPr>
          <w:szCs w:val="24"/>
        </w:rPr>
        <w:t>en précisant</w:t>
      </w:r>
      <w:r w:rsidR="006C1FBF" w:rsidRPr="0027474F">
        <w:rPr>
          <w:szCs w:val="24"/>
        </w:rPr>
        <w:t xml:space="preserve"> 5 pains </w:t>
      </w:r>
      <w:r w:rsidRPr="0027474F">
        <w:rPr>
          <w:szCs w:val="24"/>
        </w:rPr>
        <w:t xml:space="preserve">+ 2 poissons, ce qui fait 7 ? </w:t>
      </w:r>
      <w:r w:rsidR="004A04F9" w:rsidRPr="0027474F">
        <w:rPr>
          <w:szCs w:val="24"/>
        </w:rPr>
        <w:t>Voir repères p 5.</w:t>
      </w:r>
    </w:p>
    <w:p w14:paraId="1437EBBD" w14:textId="77777777" w:rsidR="00F45445" w:rsidRPr="0027474F" w:rsidRDefault="00F45445" w:rsidP="0027474F">
      <w:pPr>
        <w:numPr>
          <w:ilvl w:val="0"/>
          <w:numId w:val="22"/>
        </w:numPr>
        <w:rPr>
          <w:i/>
          <w:szCs w:val="24"/>
        </w:rPr>
      </w:pPr>
      <w:r w:rsidRPr="0027474F">
        <w:rPr>
          <w:i/>
          <w:szCs w:val="24"/>
        </w:rPr>
        <w:t>Pourquoi Jésus ap</w:t>
      </w:r>
      <w:r w:rsidR="004A04F9" w:rsidRPr="0027474F">
        <w:rPr>
          <w:i/>
          <w:szCs w:val="24"/>
        </w:rPr>
        <w:t xml:space="preserve">paraît-il si précautionneux en </w:t>
      </w:r>
      <w:r w:rsidRPr="0027474F">
        <w:rPr>
          <w:i/>
          <w:szCs w:val="24"/>
        </w:rPr>
        <w:t>les faisant étendre dans l’herbe verte ?</w:t>
      </w:r>
    </w:p>
    <w:p w14:paraId="405B5C25" w14:textId="77777777" w:rsidR="00F45445" w:rsidRPr="0027474F" w:rsidRDefault="00F45445" w:rsidP="0027474F">
      <w:pPr>
        <w:numPr>
          <w:ilvl w:val="0"/>
          <w:numId w:val="22"/>
        </w:numPr>
        <w:rPr>
          <w:i/>
          <w:szCs w:val="24"/>
        </w:rPr>
      </w:pPr>
      <w:r w:rsidRPr="0027474F">
        <w:rPr>
          <w:i/>
          <w:szCs w:val="24"/>
        </w:rPr>
        <w:t xml:space="preserve">Que veut dire : par carré de 100 et de 50. Est-ce possible ? </w:t>
      </w:r>
    </w:p>
    <w:p w14:paraId="0BEAD0E9" w14:textId="77777777" w:rsidR="006C1FBF" w:rsidRPr="0027474F" w:rsidRDefault="004A04F9" w:rsidP="0027474F">
      <w:pPr>
        <w:numPr>
          <w:ilvl w:val="0"/>
          <w:numId w:val="22"/>
        </w:numPr>
        <w:rPr>
          <w:i/>
          <w:szCs w:val="24"/>
        </w:rPr>
      </w:pPr>
      <w:r w:rsidRPr="0027474F">
        <w:rPr>
          <w:i/>
          <w:szCs w:val="24"/>
        </w:rPr>
        <w:t>Pourquoi Jésus lève-t-</w:t>
      </w:r>
      <w:r w:rsidR="00F45445" w:rsidRPr="0027474F">
        <w:rPr>
          <w:i/>
          <w:szCs w:val="24"/>
        </w:rPr>
        <w:t xml:space="preserve">il les yeux au ciel, dit-il la bénédiction ? </w:t>
      </w:r>
    </w:p>
    <w:p w14:paraId="4A5D2979" w14:textId="77777777" w:rsidR="00F45445" w:rsidRPr="0027474F" w:rsidRDefault="00F45445" w:rsidP="0027474F">
      <w:pPr>
        <w:rPr>
          <w:szCs w:val="24"/>
        </w:rPr>
      </w:pPr>
      <w:r w:rsidRPr="0027474F">
        <w:rPr>
          <w:szCs w:val="24"/>
        </w:rPr>
        <w:t xml:space="preserve">Cela ressemble beaucoup à la liturgie de la messe. Y aurait-il quelque chose à comprendre ? La question peut devenir : quel est ce pain, élevé au ciel, béni par le Père ? Que veut faire comprendre l’évangéliste en racontant ce geste de Jésus comme une liturgie ? </w:t>
      </w:r>
    </w:p>
    <w:p w14:paraId="1A6DCEA9" w14:textId="4117099C" w:rsidR="00C455E2" w:rsidRPr="005A3FD5" w:rsidRDefault="00F45445" w:rsidP="0027474F">
      <w:pPr>
        <w:numPr>
          <w:ilvl w:val="0"/>
          <w:numId w:val="22"/>
        </w:numPr>
        <w:rPr>
          <w:i/>
          <w:szCs w:val="24"/>
        </w:rPr>
      </w:pPr>
      <w:r w:rsidRPr="0027474F">
        <w:rPr>
          <w:i/>
          <w:szCs w:val="24"/>
        </w:rPr>
        <w:t xml:space="preserve">Pourquoi nous parle-t-on de barque ? de traversée ? le soir ? Faut-il traverser de l’eau avant d’être nourri par le pain ? </w:t>
      </w:r>
    </w:p>
    <w:p w14:paraId="019DDD83" w14:textId="77777777" w:rsidR="00A70F1D" w:rsidRPr="0027474F" w:rsidRDefault="00000000" w:rsidP="0027474F">
      <w:pPr>
        <w:rPr>
          <w:szCs w:val="24"/>
        </w:rPr>
      </w:pPr>
      <w:r w:rsidRPr="0027474F">
        <w:rPr>
          <w:b/>
          <w:noProof/>
          <w:szCs w:val="24"/>
        </w:rPr>
        <w:pict w14:anchorId="45502376">
          <v:shape id="_x0000_s1038" type="#_x0000_t75" style="position:absolute;margin-left:.75pt;margin-top:4.8pt;width:56.7pt;height:35.15pt;z-index:-2" wrapcoords="-227 0 -227 21234 21600 21234 21600 0 -227 0">
            <v:imagedata r:id="rId12" o:title="Rapprochements"/>
            <w10:wrap type="tight"/>
          </v:shape>
        </w:pict>
      </w:r>
    </w:p>
    <w:p w14:paraId="20479796" w14:textId="77777777" w:rsidR="00B91C51" w:rsidRPr="0027474F" w:rsidRDefault="00B87C84" w:rsidP="0027474F">
      <w:pPr>
        <w:pBdr>
          <w:top w:val="single" w:sz="4" w:space="1" w:color="auto"/>
          <w:left w:val="single" w:sz="4" w:space="4" w:color="auto"/>
          <w:bottom w:val="single" w:sz="4" w:space="1" w:color="auto"/>
          <w:right w:val="single" w:sz="4" w:space="4" w:color="auto"/>
        </w:pBdr>
        <w:jc w:val="center"/>
        <w:rPr>
          <w:b/>
          <w:szCs w:val="24"/>
        </w:rPr>
      </w:pPr>
      <w:r w:rsidRPr="0027474F">
        <w:rPr>
          <w:b/>
          <w:szCs w:val="24"/>
        </w:rPr>
        <w:t>Le temps des rapprochements</w:t>
      </w:r>
    </w:p>
    <w:p w14:paraId="758F1F08" w14:textId="77777777" w:rsidR="00EF0252" w:rsidRPr="0027474F" w:rsidRDefault="00EF0252" w:rsidP="0027474F">
      <w:pPr>
        <w:rPr>
          <w:szCs w:val="24"/>
        </w:rPr>
      </w:pPr>
    </w:p>
    <w:p w14:paraId="5506EB5C" w14:textId="77777777" w:rsidR="005A3FD5" w:rsidRDefault="001D1D05" w:rsidP="001D1D05">
      <w:pPr>
        <w:rPr>
          <w:szCs w:val="24"/>
        </w:rPr>
      </w:pPr>
      <w:r w:rsidRPr="0027474F">
        <w:rPr>
          <w:szCs w:val="24"/>
        </w:rPr>
        <w:t xml:space="preserve">L’animateur raconte le récit d’Exode 16 : Dieu nourrit son peuple dans le désert en lui envoyant la manne. Il met en valeur ce qui permettra de faire des rapprochements avec le récit de la multiplication des pains et fait émerger un questionnement. </w:t>
      </w:r>
    </w:p>
    <w:p w14:paraId="0E69802A" w14:textId="097E4C5D" w:rsidR="001D1D05" w:rsidRPr="0027474F" w:rsidRDefault="001D1D05" w:rsidP="001D1D05">
      <w:pPr>
        <w:rPr>
          <w:szCs w:val="24"/>
        </w:rPr>
      </w:pPr>
      <w:r w:rsidRPr="0027474F">
        <w:rPr>
          <w:szCs w:val="24"/>
        </w:rPr>
        <w:t>Il peut s’inspirer de la manne dans le désert raconté aux enfants.</w:t>
      </w:r>
      <w:r>
        <w:rPr>
          <w:szCs w:val="24"/>
        </w:rPr>
        <w:t xml:space="preserve"> </w:t>
      </w:r>
      <w:r w:rsidR="005A3FD5">
        <w:rPr>
          <w:szCs w:val="24"/>
        </w:rPr>
        <w:t xml:space="preserve">Dans </w:t>
      </w:r>
      <w:r>
        <w:rPr>
          <w:color w:val="1F497D"/>
          <w:szCs w:val="24"/>
        </w:rPr>
        <w:t>Onglet</w:t>
      </w:r>
      <w:r w:rsidR="005A3FD5">
        <w:rPr>
          <w:color w:val="1F497D"/>
          <w:szCs w:val="24"/>
        </w:rPr>
        <w:t xml:space="preserve"> </w:t>
      </w:r>
      <w:r>
        <w:rPr>
          <w:color w:val="1F497D"/>
          <w:szCs w:val="24"/>
        </w:rPr>
        <w:t>Enfance</w:t>
      </w:r>
    </w:p>
    <w:p w14:paraId="4CBE25DB" w14:textId="77777777" w:rsidR="001D1D05" w:rsidRDefault="001D1D05" w:rsidP="001D1D05">
      <w:pPr>
        <w:rPr>
          <w:szCs w:val="24"/>
        </w:rPr>
      </w:pPr>
      <w:r w:rsidRPr="0027474F">
        <w:rPr>
          <w:szCs w:val="24"/>
        </w:rPr>
        <w:t>Après le récit, l’animateur fait retrouver aux participants les rapprochements avec Marc 6.</w:t>
      </w:r>
    </w:p>
    <w:p w14:paraId="563AF17D" w14:textId="54804DCD" w:rsidR="001D1D05" w:rsidRDefault="001D1D05" w:rsidP="001D1D05">
      <w:pPr>
        <w:rPr>
          <w:szCs w:val="24"/>
        </w:rPr>
      </w:pPr>
      <w:r>
        <w:rPr>
          <w:szCs w:val="24"/>
        </w:rPr>
        <w:t xml:space="preserve">Dans les deux cas :  </w:t>
      </w:r>
      <w:r>
        <w:rPr>
          <w:szCs w:val="24"/>
        </w:rPr>
        <w:br/>
        <w:t xml:space="preserve">-Une traversée. </w:t>
      </w:r>
      <w:r w:rsidRPr="0027474F">
        <w:rPr>
          <w:szCs w:val="24"/>
        </w:rPr>
        <w:t xml:space="preserve">Le peuple </w:t>
      </w:r>
      <w:r>
        <w:rPr>
          <w:szCs w:val="24"/>
        </w:rPr>
        <w:t xml:space="preserve">de l’exode </w:t>
      </w:r>
      <w:r w:rsidRPr="0027474F">
        <w:rPr>
          <w:szCs w:val="24"/>
        </w:rPr>
        <w:t xml:space="preserve">a traversé la mer. </w:t>
      </w:r>
      <w:r>
        <w:rPr>
          <w:szCs w:val="24"/>
        </w:rPr>
        <w:t>Au verset 32, traversée du lac en barque.</w:t>
      </w:r>
    </w:p>
    <w:p w14:paraId="35BF186D" w14:textId="71769475" w:rsidR="001D1D05" w:rsidRPr="0027474F" w:rsidRDefault="001D1D05" w:rsidP="001D1D05">
      <w:pPr>
        <w:rPr>
          <w:szCs w:val="24"/>
        </w:rPr>
      </w:pPr>
      <w:r>
        <w:rPr>
          <w:szCs w:val="24"/>
        </w:rPr>
        <w:t>-</w:t>
      </w:r>
      <w:r w:rsidRPr="0027474F">
        <w:rPr>
          <w:szCs w:val="24"/>
        </w:rPr>
        <w:t xml:space="preserve">Mené par son pasteur, il est arrivé dans un désert, il a faim, il recevra la </w:t>
      </w:r>
      <w:r>
        <w:rPr>
          <w:szCs w:val="24"/>
        </w:rPr>
        <w:t>P</w:t>
      </w:r>
      <w:r w:rsidRPr="0027474F">
        <w:rPr>
          <w:szCs w:val="24"/>
        </w:rPr>
        <w:t xml:space="preserve">arole de Dieu, il sera nourri </w:t>
      </w:r>
      <w:r>
        <w:rPr>
          <w:szCs w:val="24"/>
        </w:rPr>
        <w:t xml:space="preserve">d’un pain du ciel, </w:t>
      </w:r>
      <w:r w:rsidRPr="0027474F">
        <w:rPr>
          <w:szCs w:val="24"/>
        </w:rPr>
        <w:t xml:space="preserve">de « man hu » (en hébreu) « qu’est-ce que c’est ? ».  </w:t>
      </w:r>
    </w:p>
    <w:p w14:paraId="145F62B8" w14:textId="676F9CDC" w:rsidR="001D1D05" w:rsidRPr="001D1D05" w:rsidRDefault="001D1D05" w:rsidP="0027474F">
      <w:pPr>
        <w:rPr>
          <w:szCs w:val="24"/>
        </w:rPr>
      </w:pPr>
      <w:r w:rsidRPr="0027474F">
        <w:rPr>
          <w:szCs w:val="24"/>
        </w:rPr>
        <w:t xml:space="preserve">L’animateur questionne : Serait-ce le même pain ? Un pain descendu du ciel ? </w:t>
      </w:r>
      <w:r w:rsidRPr="0027474F">
        <w:rPr>
          <w:color w:val="FF6600"/>
          <w:szCs w:val="24"/>
        </w:rPr>
        <w:t xml:space="preserve"> </w:t>
      </w:r>
      <w:r w:rsidRPr="0027474F">
        <w:rPr>
          <w:szCs w:val="24"/>
        </w:rPr>
        <w:t>Le peuple</w:t>
      </w:r>
      <w:r w:rsidRPr="0027474F">
        <w:rPr>
          <w:color w:val="FF6600"/>
          <w:szCs w:val="24"/>
        </w:rPr>
        <w:t xml:space="preserve"> </w:t>
      </w:r>
      <w:r w:rsidRPr="0027474F">
        <w:rPr>
          <w:szCs w:val="24"/>
        </w:rPr>
        <w:t xml:space="preserve">qui suit Jésus revivrait-il l’exode ? </w:t>
      </w:r>
    </w:p>
    <w:p w14:paraId="4CDF91A6" w14:textId="2253DD41" w:rsidR="0087512A" w:rsidRPr="005A3FD5" w:rsidRDefault="00B91C51" w:rsidP="0027474F">
      <w:pPr>
        <w:pBdr>
          <w:top w:val="single" w:sz="4" w:space="1" w:color="auto"/>
          <w:left w:val="single" w:sz="4" w:space="4" w:color="auto"/>
          <w:bottom w:val="single" w:sz="4" w:space="1" w:color="auto"/>
          <w:right w:val="single" w:sz="4" w:space="4" w:color="auto"/>
        </w:pBdr>
        <w:rPr>
          <w:sz w:val="20"/>
        </w:rPr>
      </w:pPr>
      <w:r w:rsidRPr="005A3FD5">
        <w:rPr>
          <w:b/>
          <w:bCs/>
          <w:sz w:val="20"/>
        </w:rPr>
        <w:t xml:space="preserve">Repères </w:t>
      </w:r>
      <w:r w:rsidR="00CB1F08" w:rsidRPr="005A3FD5">
        <w:rPr>
          <w:b/>
          <w:bCs/>
          <w:sz w:val="20"/>
        </w:rPr>
        <w:t xml:space="preserve">Qu’est-ce que la manne ? </w:t>
      </w:r>
      <w:r w:rsidR="0087512A" w:rsidRPr="005A3FD5">
        <w:rPr>
          <w:b/>
          <w:bCs/>
          <w:sz w:val="20"/>
        </w:rPr>
        <w:t>Quel est ce pain ?</w:t>
      </w:r>
      <w:r w:rsidR="0087512A" w:rsidRPr="005A3FD5">
        <w:rPr>
          <w:sz w:val="20"/>
        </w:rPr>
        <w:t xml:space="preserve"> </w:t>
      </w:r>
    </w:p>
    <w:p w14:paraId="37E35F47" w14:textId="4637C758" w:rsidR="00D10309" w:rsidRPr="005A3FD5" w:rsidRDefault="00D10309" w:rsidP="0027474F">
      <w:pPr>
        <w:pBdr>
          <w:top w:val="single" w:sz="4" w:space="1" w:color="auto"/>
          <w:left w:val="single" w:sz="4" w:space="4" w:color="auto"/>
          <w:bottom w:val="single" w:sz="4" w:space="1" w:color="auto"/>
          <w:right w:val="single" w:sz="4" w:space="4" w:color="auto"/>
        </w:pBdr>
        <w:rPr>
          <w:sz w:val="20"/>
        </w:rPr>
      </w:pPr>
      <w:r w:rsidRPr="005A3FD5">
        <w:rPr>
          <w:sz w:val="20"/>
        </w:rPr>
        <w:t>F</w:t>
      </w:r>
      <w:r w:rsidR="0087512A" w:rsidRPr="005A3FD5">
        <w:rPr>
          <w:sz w:val="20"/>
        </w:rPr>
        <w:t xml:space="preserve">rançois </w:t>
      </w:r>
      <w:r w:rsidRPr="005A3FD5">
        <w:rPr>
          <w:sz w:val="20"/>
        </w:rPr>
        <w:t xml:space="preserve">Brossier montre </w:t>
      </w:r>
      <w:r w:rsidR="00CC46E4" w:rsidRPr="005A3FD5">
        <w:rPr>
          <w:sz w:val="20"/>
        </w:rPr>
        <w:t xml:space="preserve">dans </w:t>
      </w:r>
      <w:r w:rsidRPr="005A3FD5">
        <w:rPr>
          <w:sz w:val="20"/>
        </w:rPr>
        <w:t xml:space="preserve">quelques pages </w:t>
      </w:r>
      <w:r w:rsidR="00B91C51" w:rsidRPr="005A3FD5">
        <w:rPr>
          <w:sz w:val="20"/>
        </w:rPr>
        <w:t>de son livre Dire la bible</w:t>
      </w:r>
      <w:r w:rsidR="00CC46E4" w:rsidRPr="005A3FD5">
        <w:rPr>
          <w:sz w:val="20"/>
        </w:rPr>
        <w:t xml:space="preserve">, </w:t>
      </w:r>
      <w:r w:rsidRPr="005A3FD5">
        <w:rPr>
          <w:sz w:val="20"/>
        </w:rPr>
        <w:t xml:space="preserve">qu’il peut y avoir </w:t>
      </w:r>
      <w:r w:rsidR="00B91C51" w:rsidRPr="005A3FD5">
        <w:rPr>
          <w:sz w:val="20"/>
        </w:rPr>
        <w:t xml:space="preserve">une explication scientifique : </w:t>
      </w:r>
      <w:r w:rsidRPr="005A3FD5">
        <w:rPr>
          <w:sz w:val="20"/>
        </w:rPr>
        <w:t xml:space="preserve">la présence d’une substance sucrée produite par deux espèces de cochenille. Il démontre aussi la difficulté de </w:t>
      </w:r>
      <w:r w:rsidR="00B91C51" w:rsidRPr="005A3FD5">
        <w:rPr>
          <w:sz w:val="20"/>
        </w:rPr>
        <w:t>traduction du mot </w:t>
      </w:r>
      <w:r w:rsidR="003D0999" w:rsidRPr="005A3FD5">
        <w:rPr>
          <w:sz w:val="20"/>
        </w:rPr>
        <w:t>Man Hou</w:t>
      </w:r>
      <w:r w:rsidRPr="005A3FD5">
        <w:rPr>
          <w:sz w:val="20"/>
        </w:rPr>
        <w:t>. Il montre surtout que c’</w:t>
      </w:r>
      <w:r w:rsidR="0087512A" w:rsidRPr="005A3FD5">
        <w:rPr>
          <w:sz w:val="20"/>
        </w:rPr>
        <w:t>est la pa</w:t>
      </w:r>
      <w:r w:rsidRPr="005A3FD5">
        <w:rPr>
          <w:sz w:val="20"/>
        </w:rPr>
        <w:t>role de Mo</w:t>
      </w:r>
      <w:r w:rsidR="0087512A" w:rsidRPr="005A3FD5">
        <w:rPr>
          <w:sz w:val="20"/>
        </w:rPr>
        <w:t>ïse</w:t>
      </w:r>
      <w:r w:rsidR="00255B07" w:rsidRPr="005A3FD5">
        <w:rPr>
          <w:sz w:val="20"/>
        </w:rPr>
        <w:t xml:space="preserve"> (verset 15 : </w:t>
      </w:r>
      <w:r w:rsidR="00CC46E4" w:rsidRPr="005A3FD5">
        <w:rPr>
          <w:sz w:val="20"/>
        </w:rPr>
        <w:t>« </w:t>
      </w:r>
      <w:r w:rsidR="00255B07" w:rsidRPr="005A3FD5">
        <w:rPr>
          <w:sz w:val="20"/>
        </w:rPr>
        <w:t>c’est le pain que le Seigneur vous donne à manger</w:t>
      </w:r>
      <w:r w:rsidR="00CC46E4" w:rsidRPr="005A3FD5">
        <w:rPr>
          <w:sz w:val="20"/>
        </w:rPr>
        <w:t> »</w:t>
      </w:r>
      <w:r w:rsidR="00255B07" w:rsidRPr="005A3FD5">
        <w:rPr>
          <w:sz w:val="20"/>
        </w:rPr>
        <w:t xml:space="preserve">) </w:t>
      </w:r>
      <w:r w:rsidR="0087512A" w:rsidRPr="005A3FD5">
        <w:rPr>
          <w:sz w:val="20"/>
        </w:rPr>
        <w:t>qui permet au</w:t>
      </w:r>
      <w:r w:rsidRPr="005A3FD5">
        <w:rPr>
          <w:sz w:val="20"/>
        </w:rPr>
        <w:t xml:space="preserve"> peuple </w:t>
      </w:r>
      <w:r w:rsidR="0087512A" w:rsidRPr="005A3FD5">
        <w:rPr>
          <w:sz w:val="20"/>
        </w:rPr>
        <w:t xml:space="preserve">de passer </w:t>
      </w:r>
      <w:r w:rsidRPr="005A3FD5">
        <w:rPr>
          <w:sz w:val="20"/>
        </w:rPr>
        <w:t>à la vraie reco</w:t>
      </w:r>
      <w:r w:rsidR="00B91C51" w:rsidRPr="005A3FD5">
        <w:rPr>
          <w:sz w:val="20"/>
        </w:rPr>
        <w:t>nnaissance qu’ils doivent faire</w:t>
      </w:r>
      <w:r w:rsidRPr="005A3FD5">
        <w:rPr>
          <w:sz w:val="20"/>
        </w:rPr>
        <w:t>, une rec</w:t>
      </w:r>
      <w:r w:rsidR="0087512A" w:rsidRPr="005A3FD5">
        <w:rPr>
          <w:sz w:val="20"/>
        </w:rPr>
        <w:t>o</w:t>
      </w:r>
      <w:r w:rsidRPr="005A3FD5">
        <w:rPr>
          <w:sz w:val="20"/>
        </w:rPr>
        <w:t>nnaissance qui est de l’ordre de la foi : la manne, c’e</w:t>
      </w:r>
      <w:r w:rsidR="0087512A" w:rsidRPr="005A3FD5">
        <w:rPr>
          <w:sz w:val="20"/>
        </w:rPr>
        <w:t>st le pain que le Seigneur donne</w:t>
      </w:r>
      <w:r w:rsidRPr="005A3FD5">
        <w:rPr>
          <w:sz w:val="20"/>
        </w:rPr>
        <w:t xml:space="preserve"> à son peuple. </w:t>
      </w:r>
      <w:r w:rsidR="0087512A" w:rsidRPr="005A3FD5">
        <w:rPr>
          <w:sz w:val="20"/>
        </w:rPr>
        <w:t xml:space="preserve">La question de la manne </w:t>
      </w:r>
      <w:r w:rsidR="00B91C51" w:rsidRPr="005A3FD5">
        <w:rPr>
          <w:sz w:val="20"/>
        </w:rPr>
        <w:t xml:space="preserve">demeure. Mais </w:t>
      </w:r>
      <w:r w:rsidR="00CC46E4" w:rsidRPr="005A3FD5">
        <w:rPr>
          <w:sz w:val="20"/>
        </w:rPr>
        <w:t>e</w:t>
      </w:r>
      <w:r w:rsidR="009B51E0" w:rsidRPr="005A3FD5">
        <w:rPr>
          <w:sz w:val="20"/>
        </w:rPr>
        <w:t xml:space="preserve">lle ne se pose </w:t>
      </w:r>
      <w:r w:rsidR="0087512A" w:rsidRPr="005A3FD5">
        <w:rPr>
          <w:sz w:val="20"/>
        </w:rPr>
        <w:t xml:space="preserve">plus d’un point de vue anecdotique. </w:t>
      </w:r>
      <w:r w:rsidR="00CC46E4" w:rsidRPr="005A3FD5">
        <w:rPr>
          <w:sz w:val="20"/>
        </w:rPr>
        <w:t xml:space="preserve">Comment cela s’est passé ? </w:t>
      </w:r>
      <w:r w:rsidR="0087512A" w:rsidRPr="005A3FD5">
        <w:rPr>
          <w:sz w:val="20"/>
        </w:rPr>
        <w:t xml:space="preserve">Elle se déplace vers une question plus existentielle : quel est ce pain que Dieu nous donne ? Quel est ce pain qui nous </w:t>
      </w:r>
      <w:r w:rsidR="00CC46E4" w:rsidRPr="005A3FD5">
        <w:rPr>
          <w:sz w:val="20"/>
        </w:rPr>
        <w:t xml:space="preserve">conduit à reconnaître </w:t>
      </w:r>
      <w:r w:rsidR="009B51E0" w:rsidRPr="005A3FD5">
        <w:rPr>
          <w:sz w:val="20"/>
        </w:rPr>
        <w:t>C</w:t>
      </w:r>
      <w:r w:rsidR="0087512A" w:rsidRPr="005A3FD5">
        <w:rPr>
          <w:sz w:val="20"/>
        </w:rPr>
        <w:t>elui qui nous a fait sortir d’</w:t>
      </w:r>
      <w:r w:rsidR="00B91C51" w:rsidRPr="005A3FD5">
        <w:rPr>
          <w:sz w:val="20"/>
        </w:rPr>
        <w:t>Egypte</w:t>
      </w:r>
      <w:r w:rsidR="00CC46E4" w:rsidRPr="005A3FD5">
        <w:rPr>
          <w:sz w:val="20"/>
        </w:rPr>
        <w:t xml:space="preserve">, celui qui </w:t>
      </w:r>
      <w:r w:rsidR="009B51E0" w:rsidRPr="005A3FD5">
        <w:rPr>
          <w:sz w:val="20"/>
        </w:rPr>
        <w:t xml:space="preserve">nous mène </w:t>
      </w:r>
      <w:r w:rsidR="0087512A" w:rsidRPr="005A3FD5">
        <w:rPr>
          <w:sz w:val="20"/>
        </w:rPr>
        <w:t>vers un pays où ruisselle</w:t>
      </w:r>
      <w:r w:rsidR="00EC5089" w:rsidRPr="005A3FD5">
        <w:rPr>
          <w:sz w:val="20"/>
        </w:rPr>
        <w:t xml:space="preserve">nt </w:t>
      </w:r>
      <w:r w:rsidR="0087512A" w:rsidRPr="005A3FD5">
        <w:rPr>
          <w:sz w:val="20"/>
        </w:rPr>
        <w:t xml:space="preserve">le lait et le miel ? </w:t>
      </w:r>
    </w:p>
    <w:p w14:paraId="28CAF5B2" w14:textId="77777777" w:rsidR="00CC46E4" w:rsidRPr="005A3FD5" w:rsidRDefault="00CC46E4" w:rsidP="001D1D05">
      <w:pPr>
        <w:pBdr>
          <w:top w:val="single" w:sz="4" w:space="1" w:color="auto"/>
          <w:left w:val="single" w:sz="4" w:space="4" w:color="auto"/>
          <w:bottom w:val="single" w:sz="4" w:space="1" w:color="auto"/>
          <w:right w:val="single" w:sz="4" w:space="4" w:color="auto"/>
        </w:pBdr>
        <w:jc w:val="right"/>
        <w:rPr>
          <w:sz w:val="20"/>
        </w:rPr>
      </w:pPr>
      <w:r w:rsidRPr="005A3FD5">
        <w:rPr>
          <w:i/>
          <w:sz w:val="20"/>
        </w:rPr>
        <w:t xml:space="preserve">Dire la Bible, F Brossier </w:t>
      </w:r>
      <w:r w:rsidRPr="005A3FD5">
        <w:rPr>
          <w:sz w:val="20"/>
        </w:rPr>
        <w:t xml:space="preserve">Centurion, 1986, p. 96-100 et la note 170 page 148. </w:t>
      </w:r>
    </w:p>
    <w:p w14:paraId="3DE03A99" w14:textId="548E1B16" w:rsidR="001D1D05" w:rsidRPr="0027474F" w:rsidRDefault="001D1D05" w:rsidP="001D1D05">
      <w:pPr>
        <w:rPr>
          <w:b/>
          <w:szCs w:val="24"/>
        </w:rPr>
      </w:pPr>
      <w:r w:rsidRPr="001D1D05">
        <w:rPr>
          <w:b/>
          <w:bCs/>
          <w:szCs w:val="24"/>
        </w:rPr>
        <w:t>T</w:t>
      </w:r>
      <w:r w:rsidRPr="0027474F">
        <w:rPr>
          <w:b/>
          <w:szCs w:val="24"/>
        </w:rPr>
        <w:t xml:space="preserve">ravaux en groupes sur </w:t>
      </w:r>
      <w:r>
        <w:rPr>
          <w:b/>
          <w:szCs w:val="24"/>
        </w:rPr>
        <w:t xml:space="preserve">d’autres </w:t>
      </w:r>
      <w:r w:rsidRPr="0027474F">
        <w:rPr>
          <w:b/>
          <w:szCs w:val="24"/>
        </w:rPr>
        <w:t xml:space="preserve">récits </w:t>
      </w:r>
    </w:p>
    <w:p w14:paraId="7B654207" w14:textId="77777777" w:rsidR="00A70F1D" w:rsidRPr="0027474F" w:rsidRDefault="00DA2C98" w:rsidP="0027474F">
      <w:pPr>
        <w:rPr>
          <w:szCs w:val="24"/>
        </w:rPr>
      </w:pPr>
      <w:r w:rsidRPr="0027474F">
        <w:rPr>
          <w:szCs w:val="24"/>
        </w:rPr>
        <w:t>L’animateur</w:t>
      </w:r>
      <w:r w:rsidR="00A70F1D" w:rsidRPr="0027474F">
        <w:rPr>
          <w:szCs w:val="24"/>
        </w:rPr>
        <w:t xml:space="preserve"> invite ensuite à faire cette même recherche à partir d’autres textes. </w:t>
      </w:r>
    </w:p>
    <w:p w14:paraId="76A31128" w14:textId="1A63339B" w:rsidR="00A70F1D" w:rsidRPr="0027474F" w:rsidRDefault="00A70F1D" w:rsidP="0027474F">
      <w:pPr>
        <w:rPr>
          <w:szCs w:val="24"/>
        </w:rPr>
      </w:pPr>
      <w:r w:rsidRPr="0027474F">
        <w:rPr>
          <w:szCs w:val="24"/>
        </w:rPr>
        <w:t>Créer plusieurs groupes</w:t>
      </w:r>
      <w:r w:rsidR="001D1D05">
        <w:rPr>
          <w:szCs w:val="24"/>
        </w:rPr>
        <w:t xml:space="preserve"> de 2 ou 3</w:t>
      </w:r>
      <w:r w:rsidRPr="0027474F">
        <w:rPr>
          <w:szCs w:val="24"/>
        </w:rPr>
        <w:t xml:space="preserve">. </w:t>
      </w:r>
      <w:r w:rsidR="001D1D05">
        <w:rPr>
          <w:szCs w:val="24"/>
        </w:rPr>
        <w:br/>
      </w:r>
      <w:r w:rsidRPr="0027474F">
        <w:rPr>
          <w:szCs w:val="24"/>
        </w:rPr>
        <w:t xml:space="preserve">Donner à chacun des groupes une </w:t>
      </w:r>
      <w:r w:rsidR="005A3FD5">
        <w:rPr>
          <w:szCs w:val="24"/>
        </w:rPr>
        <w:t xml:space="preserve">ou plusieurs </w:t>
      </w:r>
      <w:r w:rsidRPr="0027474F">
        <w:rPr>
          <w:szCs w:val="24"/>
        </w:rPr>
        <w:t>des références suivantes</w:t>
      </w:r>
      <w:r w:rsidR="005A3FD5">
        <w:rPr>
          <w:szCs w:val="24"/>
        </w:rPr>
        <w:t xml:space="preserve"> et les consignes : </w:t>
      </w:r>
      <w:r w:rsidR="001D1D05">
        <w:rPr>
          <w:szCs w:val="24"/>
        </w:rPr>
        <w:t xml:space="preserve"> </w:t>
      </w:r>
    </w:p>
    <w:p w14:paraId="68D62D3B" w14:textId="77777777" w:rsidR="00EF0252" w:rsidRPr="0027474F" w:rsidRDefault="00EF0252" w:rsidP="0027474F">
      <w:pPr>
        <w:rPr>
          <w:szCs w:val="24"/>
        </w:rPr>
      </w:pPr>
    </w:p>
    <w:p w14:paraId="7B921A74" w14:textId="77777777" w:rsidR="003D0999" w:rsidRPr="0027474F" w:rsidRDefault="008A43E4" w:rsidP="0027474F">
      <w:pPr>
        <w:pBdr>
          <w:top w:val="single" w:sz="4" w:space="1" w:color="auto"/>
          <w:left w:val="single" w:sz="4" w:space="4" w:color="auto"/>
          <w:bottom w:val="single" w:sz="4" w:space="1" w:color="auto"/>
          <w:right w:val="single" w:sz="4" w:space="4" w:color="auto"/>
        </w:pBdr>
        <w:rPr>
          <w:szCs w:val="24"/>
        </w:rPr>
      </w:pPr>
      <w:r w:rsidRPr="0027474F">
        <w:rPr>
          <w:b/>
          <w:szCs w:val="24"/>
        </w:rPr>
        <w:t xml:space="preserve">Travail de </w:t>
      </w:r>
      <w:r w:rsidR="00EF0252" w:rsidRPr="0027474F">
        <w:rPr>
          <w:b/>
          <w:szCs w:val="24"/>
        </w:rPr>
        <w:t xml:space="preserve">groupe </w:t>
      </w:r>
      <w:r w:rsidR="00EC5089" w:rsidRPr="0027474F">
        <w:rPr>
          <w:b/>
          <w:szCs w:val="24"/>
        </w:rPr>
        <w:t xml:space="preserve">- </w:t>
      </w:r>
      <w:r w:rsidR="00DA2C98" w:rsidRPr="0027474F">
        <w:rPr>
          <w:b/>
          <w:bCs/>
          <w:szCs w:val="24"/>
        </w:rPr>
        <w:t>Consignes de travail </w:t>
      </w:r>
      <w:r w:rsidR="00DA2C98" w:rsidRPr="0027474F">
        <w:rPr>
          <w:szCs w:val="24"/>
        </w:rPr>
        <w:t xml:space="preserve"> </w:t>
      </w:r>
    </w:p>
    <w:p w14:paraId="2F0DD52B" w14:textId="77777777" w:rsidR="008A43E4" w:rsidRPr="0027474F" w:rsidRDefault="008A43E4" w:rsidP="0027474F">
      <w:pPr>
        <w:pBdr>
          <w:top w:val="single" w:sz="4" w:space="1" w:color="auto"/>
          <w:left w:val="single" w:sz="4" w:space="4" w:color="auto"/>
          <w:bottom w:val="single" w:sz="4" w:space="1" w:color="auto"/>
          <w:right w:val="single" w:sz="4" w:space="4" w:color="auto"/>
        </w:pBdr>
        <w:rPr>
          <w:b/>
          <w:szCs w:val="24"/>
        </w:rPr>
      </w:pPr>
      <w:r w:rsidRPr="0027474F">
        <w:rPr>
          <w:szCs w:val="24"/>
        </w:rPr>
        <w:t xml:space="preserve">Lire le texte. </w:t>
      </w:r>
    </w:p>
    <w:p w14:paraId="40B7A45E" w14:textId="77777777" w:rsidR="008A43E4" w:rsidRPr="0027474F" w:rsidRDefault="008A43E4" w:rsidP="0027474F">
      <w:pPr>
        <w:pBdr>
          <w:top w:val="single" w:sz="4" w:space="1" w:color="auto"/>
          <w:left w:val="single" w:sz="4" w:space="4" w:color="auto"/>
          <w:bottom w:val="single" w:sz="4" w:space="1" w:color="auto"/>
          <w:right w:val="single" w:sz="4" w:space="4" w:color="auto"/>
        </w:pBdr>
        <w:rPr>
          <w:szCs w:val="24"/>
        </w:rPr>
      </w:pPr>
      <w:r w:rsidRPr="0027474F">
        <w:rPr>
          <w:szCs w:val="24"/>
        </w:rPr>
        <w:t xml:space="preserve">Rechercher les rapports possibles avec la multiplication des pains. </w:t>
      </w:r>
    </w:p>
    <w:p w14:paraId="60298A81" w14:textId="77777777" w:rsidR="008A43E4" w:rsidRPr="0027474F" w:rsidRDefault="008A43E4" w:rsidP="0027474F">
      <w:pPr>
        <w:pBdr>
          <w:top w:val="single" w:sz="4" w:space="1" w:color="auto"/>
          <w:left w:val="single" w:sz="4" w:space="4" w:color="auto"/>
          <w:bottom w:val="single" w:sz="4" w:space="1" w:color="auto"/>
          <w:right w:val="single" w:sz="4" w:space="4" w:color="auto"/>
        </w:pBdr>
        <w:rPr>
          <w:szCs w:val="24"/>
        </w:rPr>
      </w:pPr>
      <w:r w:rsidRPr="0027474F">
        <w:rPr>
          <w:szCs w:val="24"/>
        </w:rPr>
        <w:t xml:space="preserve">Comment ces récits éclairent-ils une question que l’on s’est posée ? </w:t>
      </w:r>
    </w:p>
    <w:p w14:paraId="34B36755" w14:textId="27FB3202" w:rsidR="00EF0252" w:rsidRPr="0027474F" w:rsidRDefault="00EF0252" w:rsidP="0027474F">
      <w:pPr>
        <w:pBdr>
          <w:top w:val="single" w:sz="4" w:space="1" w:color="auto"/>
          <w:left w:val="single" w:sz="4" w:space="4" w:color="auto"/>
          <w:bottom w:val="single" w:sz="4" w:space="1" w:color="auto"/>
          <w:right w:val="single" w:sz="4" w:space="4" w:color="auto"/>
        </w:pBdr>
        <w:tabs>
          <w:tab w:val="left" w:pos="567"/>
        </w:tabs>
        <w:rPr>
          <w:szCs w:val="24"/>
        </w:rPr>
      </w:pPr>
      <w:r w:rsidRPr="0027474F">
        <w:rPr>
          <w:b/>
          <w:szCs w:val="24"/>
        </w:rPr>
        <w:t>Exode 16</w:t>
      </w:r>
      <w:r w:rsidRPr="0027474F">
        <w:rPr>
          <w:szCs w:val="24"/>
        </w:rPr>
        <w:t xml:space="preserve"> Le peuple a faim dans le désert et va être nourri par un pain venu « du ciel » :</w:t>
      </w:r>
      <w:r w:rsidR="003D0999" w:rsidRPr="0027474F">
        <w:rPr>
          <w:szCs w:val="24"/>
        </w:rPr>
        <w:t xml:space="preserve"> la manne, </w:t>
      </w:r>
      <w:r w:rsidRPr="0027474F">
        <w:rPr>
          <w:szCs w:val="24"/>
        </w:rPr>
        <w:t xml:space="preserve">« </w:t>
      </w:r>
      <w:r w:rsidR="003D0999" w:rsidRPr="0027474F">
        <w:rPr>
          <w:szCs w:val="24"/>
        </w:rPr>
        <w:t>man hou » en hébreu, traduit littéralement par</w:t>
      </w:r>
      <w:r w:rsidRPr="0027474F">
        <w:rPr>
          <w:szCs w:val="24"/>
        </w:rPr>
        <w:t xml:space="preserve"> « qu’</w:t>
      </w:r>
      <w:r w:rsidR="0027474F" w:rsidRPr="0027474F">
        <w:rPr>
          <w:szCs w:val="24"/>
        </w:rPr>
        <w:t>est-ce</w:t>
      </w:r>
      <w:r w:rsidRPr="0027474F">
        <w:rPr>
          <w:szCs w:val="24"/>
        </w:rPr>
        <w:t xml:space="preserve"> que c’est ? »</w:t>
      </w:r>
      <w:r w:rsidR="004560CE" w:rsidRPr="0027474F">
        <w:rPr>
          <w:szCs w:val="24"/>
        </w:rPr>
        <w:t xml:space="preserve"> (Si ce texte n’a pas été exploité avant)</w:t>
      </w:r>
    </w:p>
    <w:p w14:paraId="618FF401" w14:textId="77777777" w:rsidR="00EF0252" w:rsidRPr="0027474F" w:rsidRDefault="00EF0252" w:rsidP="0027474F">
      <w:pPr>
        <w:pBdr>
          <w:top w:val="single" w:sz="4" w:space="1" w:color="auto"/>
          <w:left w:val="single" w:sz="4" w:space="4" w:color="auto"/>
          <w:bottom w:val="single" w:sz="4" w:space="1" w:color="auto"/>
          <w:right w:val="single" w:sz="4" w:space="4" w:color="auto"/>
        </w:pBdr>
        <w:tabs>
          <w:tab w:val="left" w:pos="567"/>
        </w:tabs>
        <w:rPr>
          <w:szCs w:val="24"/>
        </w:rPr>
      </w:pPr>
      <w:r w:rsidRPr="0027474F">
        <w:rPr>
          <w:b/>
          <w:szCs w:val="24"/>
        </w:rPr>
        <w:t>1 Rois 19,</w:t>
      </w:r>
      <w:r w:rsidR="003D0999" w:rsidRPr="0027474F">
        <w:rPr>
          <w:b/>
          <w:szCs w:val="24"/>
        </w:rPr>
        <w:t xml:space="preserve"> </w:t>
      </w:r>
      <w:r w:rsidRPr="0027474F">
        <w:rPr>
          <w:b/>
          <w:szCs w:val="24"/>
        </w:rPr>
        <w:t>1-8</w:t>
      </w:r>
      <w:r w:rsidRPr="0027474F">
        <w:rPr>
          <w:szCs w:val="24"/>
        </w:rPr>
        <w:t xml:space="preserve"> Elie est nourri dans le désert par du pain et de l’eau</w:t>
      </w:r>
    </w:p>
    <w:p w14:paraId="6A90B92E" w14:textId="77777777" w:rsidR="00EF0252" w:rsidRPr="0027474F" w:rsidRDefault="00EF0252" w:rsidP="0027474F">
      <w:pPr>
        <w:pBdr>
          <w:top w:val="single" w:sz="4" w:space="1" w:color="auto"/>
          <w:left w:val="single" w:sz="4" w:space="4" w:color="auto"/>
          <w:bottom w:val="single" w:sz="4" w:space="1" w:color="auto"/>
          <w:right w:val="single" w:sz="4" w:space="4" w:color="auto"/>
        </w:pBdr>
        <w:tabs>
          <w:tab w:val="left" w:pos="567"/>
        </w:tabs>
        <w:rPr>
          <w:szCs w:val="24"/>
        </w:rPr>
      </w:pPr>
      <w:r w:rsidRPr="0027474F">
        <w:rPr>
          <w:b/>
          <w:szCs w:val="24"/>
        </w:rPr>
        <w:t>2 Rois 4, 42-44</w:t>
      </w:r>
      <w:r w:rsidRPr="0027474F">
        <w:rPr>
          <w:szCs w:val="24"/>
        </w:rPr>
        <w:t xml:space="preserve"> Elisée multiplie les pains </w:t>
      </w:r>
      <w:r w:rsidR="008A43E4" w:rsidRPr="0027474F">
        <w:rPr>
          <w:szCs w:val="24"/>
        </w:rPr>
        <w:t>d’orge,</w:t>
      </w:r>
      <w:r w:rsidRPr="0027474F">
        <w:rPr>
          <w:szCs w:val="24"/>
        </w:rPr>
        <w:t xml:space="preserve"> pains des </w:t>
      </w:r>
      <w:r w:rsidR="008A43E4" w:rsidRPr="0027474F">
        <w:rPr>
          <w:szCs w:val="24"/>
        </w:rPr>
        <w:t>prémices,</w:t>
      </w:r>
      <w:r w:rsidRPr="0027474F">
        <w:rPr>
          <w:szCs w:val="24"/>
        </w:rPr>
        <w:t xml:space="preserve"> prévus pour l’offrande</w:t>
      </w:r>
      <w:r w:rsidR="0083255C" w:rsidRPr="0027474F">
        <w:rPr>
          <w:szCs w:val="24"/>
        </w:rPr>
        <w:t>.</w:t>
      </w:r>
    </w:p>
    <w:p w14:paraId="4D1D0C5A" w14:textId="77777777" w:rsidR="00EF0252" w:rsidRPr="0027474F" w:rsidRDefault="00EF0252" w:rsidP="0027474F">
      <w:pPr>
        <w:pBdr>
          <w:top w:val="single" w:sz="4" w:space="1" w:color="auto"/>
          <w:left w:val="single" w:sz="4" w:space="4" w:color="auto"/>
          <w:bottom w:val="single" w:sz="4" w:space="1" w:color="auto"/>
          <w:right w:val="single" w:sz="4" w:space="4" w:color="auto"/>
        </w:pBdr>
        <w:tabs>
          <w:tab w:val="left" w:pos="567"/>
        </w:tabs>
        <w:rPr>
          <w:szCs w:val="24"/>
        </w:rPr>
      </w:pPr>
      <w:r w:rsidRPr="0027474F">
        <w:rPr>
          <w:b/>
          <w:szCs w:val="24"/>
        </w:rPr>
        <w:t>Ezéchiel 34,</w:t>
      </w:r>
      <w:r w:rsidR="008A43E4" w:rsidRPr="0027474F">
        <w:rPr>
          <w:b/>
          <w:szCs w:val="24"/>
        </w:rPr>
        <w:t xml:space="preserve"> </w:t>
      </w:r>
      <w:r w:rsidRPr="0027474F">
        <w:rPr>
          <w:b/>
          <w:szCs w:val="24"/>
        </w:rPr>
        <w:t>5 et 23</w:t>
      </w:r>
      <w:r w:rsidRPr="0027474F">
        <w:rPr>
          <w:szCs w:val="24"/>
        </w:rPr>
        <w:t xml:space="preserve"> Les brebis sont </w:t>
      </w:r>
      <w:r w:rsidR="008A43E4" w:rsidRPr="0027474F">
        <w:rPr>
          <w:szCs w:val="24"/>
        </w:rPr>
        <w:t>dispersées,</w:t>
      </w:r>
      <w:r w:rsidRPr="0027474F">
        <w:rPr>
          <w:szCs w:val="24"/>
        </w:rPr>
        <w:t xml:space="preserve"> à cause des mauvais pasteurs. Dieu suscitera à</w:t>
      </w:r>
      <w:r w:rsidR="008A43E4" w:rsidRPr="0027474F">
        <w:rPr>
          <w:szCs w:val="24"/>
        </w:rPr>
        <w:t xml:space="preserve"> </w:t>
      </w:r>
      <w:r w:rsidRPr="0027474F">
        <w:rPr>
          <w:szCs w:val="24"/>
        </w:rPr>
        <w:t>leur tête un nouveau pasteur.</w:t>
      </w:r>
    </w:p>
    <w:p w14:paraId="6E6FAF16" w14:textId="77777777" w:rsidR="00EF0252" w:rsidRPr="0027474F" w:rsidRDefault="00EF0252" w:rsidP="0027474F">
      <w:pPr>
        <w:pBdr>
          <w:top w:val="single" w:sz="4" w:space="1" w:color="auto"/>
          <w:left w:val="single" w:sz="4" w:space="4" w:color="auto"/>
          <w:bottom w:val="single" w:sz="4" w:space="1" w:color="auto"/>
          <w:right w:val="single" w:sz="4" w:space="4" w:color="auto"/>
        </w:pBdr>
        <w:tabs>
          <w:tab w:val="left" w:pos="567"/>
        </w:tabs>
        <w:rPr>
          <w:szCs w:val="24"/>
        </w:rPr>
      </w:pPr>
      <w:r w:rsidRPr="0027474F">
        <w:rPr>
          <w:b/>
          <w:szCs w:val="24"/>
        </w:rPr>
        <w:t>Ps</w:t>
      </w:r>
      <w:r w:rsidR="008A43E4" w:rsidRPr="0027474F">
        <w:rPr>
          <w:b/>
          <w:szCs w:val="24"/>
        </w:rPr>
        <w:t>aume</w:t>
      </w:r>
      <w:r w:rsidRPr="0027474F">
        <w:rPr>
          <w:b/>
          <w:szCs w:val="24"/>
        </w:rPr>
        <w:t xml:space="preserve"> 23(22)</w:t>
      </w:r>
      <w:r w:rsidRPr="0027474F">
        <w:rPr>
          <w:szCs w:val="24"/>
        </w:rPr>
        <w:t xml:space="preserve"> Le Seigneur est mon berger, sur des près d’herbe fraîche, il me fait reposer</w:t>
      </w:r>
      <w:r w:rsidR="0083255C" w:rsidRPr="0027474F">
        <w:rPr>
          <w:szCs w:val="24"/>
        </w:rPr>
        <w:t>.</w:t>
      </w:r>
    </w:p>
    <w:p w14:paraId="4D9CC964" w14:textId="77777777" w:rsidR="00EF0252" w:rsidRPr="0027474F" w:rsidRDefault="00EF0252" w:rsidP="0027474F">
      <w:pPr>
        <w:pBdr>
          <w:top w:val="single" w:sz="4" w:space="1" w:color="auto"/>
          <w:left w:val="single" w:sz="4" w:space="4" w:color="auto"/>
          <w:bottom w:val="single" w:sz="4" w:space="1" w:color="auto"/>
          <w:right w:val="single" w:sz="4" w:space="4" w:color="auto"/>
        </w:pBdr>
        <w:tabs>
          <w:tab w:val="left" w:pos="567"/>
        </w:tabs>
        <w:rPr>
          <w:szCs w:val="24"/>
        </w:rPr>
      </w:pPr>
      <w:r w:rsidRPr="0027474F">
        <w:rPr>
          <w:b/>
          <w:szCs w:val="24"/>
        </w:rPr>
        <w:t>Deutéronome 8, 2-3</w:t>
      </w:r>
      <w:r w:rsidRPr="0027474F">
        <w:rPr>
          <w:szCs w:val="24"/>
        </w:rPr>
        <w:t xml:space="preserve"> Le Seigneur t’a fait sentir la </w:t>
      </w:r>
      <w:r w:rsidR="008A43E4" w:rsidRPr="0027474F">
        <w:rPr>
          <w:szCs w:val="24"/>
        </w:rPr>
        <w:t>faim,</w:t>
      </w:r>
      <w:r w:rsidRPr="0027474F">
        <w:rPr>
          <w:szCs w:val="24"/>
        </w:rPr>
        <w:t xml:space="preserve"> t’a éprouvé pour te montrer que</w:t>
      </w:r>
      <w:r w:rsidR="008A43E4" w:rsidRPr="0027474F">
        <w:rPr>
          <w:szCs w:val="24"/>
        </w:rPr>
        <w:t xml:space="preserve"> </w:t>
      </w:r>
      <w:r w:rsidRPr="0027474F">
        <w:rPr>
          <w:szCs w:val="24"/>
        </w:rPr>
        <w:t>l’homme ne vit pas seulement de pain mais de tout ce qui sort de la bouche de Dieu.</w:t>
      </w:r>
    </w:p>
    <w:p w14:paraId="12E6D879" w14:textId="77777777" w:rsidR="00EF0252" w:rsidRPr="0027474F" w:rsidRDefault="00EF0252" w:rsidP="0027474F">
      <w:pPr>
        <w:pBdr>
          <w:top w:val="single" w:sz="4" w:space="1" w:color="auto"/>
          <w:left w:val="single" w:sz="4" w:space="4" w:color="auto"/>
          <w:bottom w:val="single" w:sz="4" w:space="1" w:color="auto"/>
          <w:right w:val="single" w:sz="4" w:space="4" w:color="auto"/>
        </w:pBdr>
        <w:tabs>
          <w:tab w:val="left" w:pos="567"/>
        </w:tabs>
        <w:rPr>
          <w:szCs w:val="24"/>
        </w:rPr>
      </w:pPr>
      <w:r w:rsidRPr="0027474F">
        <w:rPr>
          <w:b/>
          <w:szCs w:val="24"/>
        </w:rPr>
        <w:t>Exode 18, 21-25</w:t>
      </w:r>
      <w:r w:rsidRPr="0027474F">
        <w:rPr>
          <w:szCs w:val="24"/>
        </w:rPr>
        <w:t xml:space="preserve"> Moïse doit choisir des hommes et les établir chefs de cinquantaines et</w:t>
      </w:r>
      <w:r w:rsidR="008A43E4" w:rsidRPr="0027474F">
        <w:rPr>
          <w:szCs w:val="24"/>
        </w:rPr>
        <w:t xml:space="preserve"> </w:t>
      </w:r>
      <w:r w:rsidR="00EC5089" w:rsidRPr="0027474F">
        <w:rPr>
          <w:szCs w:val="24"/>
        </w:rPr>
        <w:t xml:space="preserve">centaines, de </w:t>
      </w:r>
      <w:r w:rsidRPr="0027474F">
        <w:rPr>
          <w:szCs w:val="24"/>
        </w:rPr>
        <w:t xml:space="preserve">dizaines : le peuple de Dieu est </w:t>
      </w:r>
      <w:r w:rsidR="00EC5089" w:rsidRPr="0027474F">
        <w:rPr>
          <w:szCs w:val="24"/>
        </w:rPr>
        <w:t>organisé.</w:t>
      </w:r>
    </w:p>
    <w:p w14:paraId="3D0B56F3" w14:textId="77777777" w:rsidR="00EF0252" w:rsidRPr="0027474F" w:rsidRDefault="00EF0252" w:rsidP="0027474F">
      <w:pPr>
        <w:pBdr>
          <w:top w:val="single" w:sz="4" w:space="1" w:color="auto"/>
          <w:left w:val="single" w:sz="4" w:space="4" w:color="auto"/>
          <w:bottom w:val="single" w:sz="4" w:space="1" w:color="auto"/>
          <w:right w:val="single" w:sz="4" w:space="4" w:color="auto"/>
        </w:pBdr>
        <w:tabs>
          <w:tab w:val="left" w:pos="567"/>
        </w:tabs>
        <w:rPr>
          <w:szCs w:val="24"/>
        </w:rPr>
      </w:pPr>
      <w:r w:rsidRPr="0027474F">
        <w:rPr>
          <w:b/>
          <w:szCs w:val="24"/>
        </w:rPr>
        <w:t>Isaïe 55,10-11</w:t>
      </w:r>
      <w:r w:rsidRPr="0027474F">
        <w:rPr>
          <w:szCs w:val="24"/>
        </w:rPr>
        <w:t xml:space="preserve"> La pluie féconde la terre qui donne le pain à manger ; ainsi, la Parole qui sort</w:t>
      </w:r>
      <w:r w:rsidR="003D0999" w:rsidRPr="0027474F">
        <w:rPr>
          <w:szCs w:val="24"/>
        </w:rPr>
        <w:t xml:space="preserve"> </w:t>
      </w:r>
      <w:r w:rsidRPr="0027474F">
        <w:rPr>
          <w:szCs w:val="24"/>
        </w:rPr>
        <w:t>de la bouche de Dieu est une nourriture féconde</w:t>
      </w:r>
    </w:p>
    <w:p w14:paraId="77137C92" w14:textId="77777777" w:rsidR="00EF0252" w:rsidRPr="0027474F" w:rsidRDefault="00EF0252" w:rsidP="0027474F">
      <w:pPr>
        <w:pBdr>
          <w:top w:val="single" w:sz="4" w:space="1" w:color="auto"/>
          <w:left w:val="single" w:sz="4" w:space="4" w:color="auto"/>
          <w:bottom w:val="single" w:sz="4" w:space="1" w:color="auto"/>
          <w:right w:val="single" w:sz="4" w:space="4" w:color="auto"/>
        </w:pBdr>
        <w:tabs>
          <w:tab w:val="left" w:pos="567"/>
        </w:tabs>
        <w:rPr>
          <w:szCs w:val="24"/>
        </w:rPr>
      </w:pPr>
      <w:r w:rsidRPr="0027474F">
        <w:rPr>
          <w:b/>
          <w:szCs w:val="24"/>
        </w:rPr>
        <w:t>Matthieu 26, 26-29</w:t>
      </w:r>
      <w:r w:rsidRPr="0027474F">
        <w:rPr>
          <w:szCs w:val="24"/>
        </w:rPr>
        <w:t xml:space="preserve"> Cène : Jésus prit du </w:t>
      </w:r>
      <w:r w:rsidR="00EC5089" w:rsidRPr="0027474F">
        <w:rPr>
          <w:szCs w:val="24"/>
        </w:rPr>
        <w:t>pain,</w:t>
      </w:r>
      <w:r w:rsidRPr="0027474F">
        <w:rPr>
          <w:szCs w:val="24"/>
        </w:rPr>
        <w:t xml:space="preserve"> le rompit et le donna à ses disciples … il</w:t>
      </w:r>
      <w:r w:rsidR="008A43E4" w:rsidRPr="0027474F">
        <w:rPr>
          <w:szCs w:val="24"/>
        </w:rPr>
        <w:t xml:space="preserve"> </w:t>
      </w:r>
      <w:r w:rsidRPr="0027474F">
        <w:rPr>
          <w:szCs w:val="24"/>
        </w:rPr>
        <w:t>rendit grâce</w:t>
      </w:r>
    </w:p>
    <w:p w14:paraId="19E1072F" w14:textId="38047D54" w:rsidR="00A70F1D" w:rsidRPr="0027474F" w:rsidRDefault="00EF0252" w:rsidP="001D1D05">
      <w:pPr>
        <w:pBdr>
          <w:top w:val="single" w:sz="4" w:space="1" w:color="auto"/>
          <w:left w:val="single" w:sz="4" w:space="4" w:color="auto"/>
          <w:bottom w:val="single" w:sz="4" w:space="1" w:color="auto"/>
          <w:right w:val="single" w:sz="4" w:space="4" w:color="auto"/>
        </w:pBdr>
        <w:tabs>
          <w:tab w:val="left" w:pos="567"/>
        </w:tabs>
        <w:rPr>
          <w:szCs w:val="24"/>
        </w:rPr>
      </w:pPr>
      <w:r w:rsidRPr="0027474F">
        <w:rPr>
          <w:b/>
          <w:szCs w:val="24"/>
        </w:rPr>
        <w:t>Jean 6, 35-48</w:t>
      </w:r>
      <w:r w:rsidRPr="0027474F">
        <w:rPr>
          <w:szCs w:val="24"/>
        </w:rPr>
        <w:t xml:space="preserve"> Discours du pain de vie : le pain descendu du ciel donne vie… Je suis le pain</w:t>
      </w:r>
      <w:r w:rsidR="008A43E4" w:rsidRPr="0027474F">
        <w:rPr>
          <w:szCs w:val="24"/>
        </w:rPr>
        <w:t xml:space="preserve"> </w:t>
      </w:r>
      <w:r w:rsidRPr="0027474F">
        <w:rPr>
          <w:szCs w:val="24"/>
        </w:rPr>
        <w:t>de vie … Celui qui vient à moi n’aura plus jamais faim …</w:t>
      </w:r>
    </w:p>
    <w:p w14:paraId="68DD59E2" w14:textId="1EEE3021" w:rsidR="00A70F1D" w:rsidRPr="0027474F" w:rsidRDefault="0027474F" w:rsidP="0027474F">
      <w:pPr>
        <w:pStyle w:val="Titre2"/>
        <w:jc w:val="left"/>
        <w:rPr>
          <w:bCs/>
          <w:szCs w:val="24"/>
        </w:rPr>
      </w:pPr>
      <w:r w:rsidRPr="0027474F">
        <w:rPr>
          <w:noProof/>
          <w:szCs w:val="24"/>
        </w:rPr>
        <w:pict w14:anchorId="2E6D5271">
          <v:shape id="_x0000_s1035" type="#_x0000_t75" style="position:absolute;margin-left:-2.75pt;margin-top:8.5pt;width:56.7pt;height:35.2pt;z-index:-5" wrapcoords="-212 0 -212 21257 21600 21257 21600 0 -212 0">
            <v:imagedata r:id="rId13" o:title="recherche sens"/>
            <w10:wrap type="tight"/>
          </v:shape>
        </w:pict>
      </w:r>
    </w:p>
    <w:p w14:paraId="0ECE1BB4" w14:textId="77777777" w:rsidR="0035392E" w:rsidRPr="0027474F" w:rsidRDefault="0035392E" w:rsidP="0027474F">
      <w:pPr>
        <w:pBdr>
          <w:top w:val="single" w:sz="4" w:space="1" w:color="auto"/>
          <w:left w:val="single" w:sz="4" w:space="4" w:color="auto"/>
          <w:bottom w:val="single" w:sz="4" w:space="1" w:color="auto"/>
          <w:right w:val="single" w:sz="4" w:space="4" w:color="auto"/>
        </w:pBdr>
        <w:jc w:val="center"/>
        <w:rPr>
          <w:b/>
          <w:szCs w:val="24"/>
        </w:rPr>
      </w:pPr>
      <w:r w:rsidRPr="0027474F">
        <w:rPr>
          <w:b/>
          <w:szCs w:val="24"/>
        </w:rPr>
        <w:t>Temps de la recherche de sens</w:t>
      </w:r>
    </w:p>
    <w:p w14:paraId="4A487867" w14:textId="77777777" w:rsidR="001D1D05" w:rsidRDefault="001D1D05" w:rsidP="0027474F">
      <w:pPr>
        <w:rPr>
          <w:szCs w:val="24"/>
        </w:rPr>
      </w:pPr>
    </w:p>
    <w:p w14:paraId="4E291F8E" w14:textId="1F48E366" w:rsidR="00A70F1D" w:rsidRPr="005A3FD5" w:rsidRDefault="00A70F1D" w:rsidP="0027474F">
      <w:pPr>
        <w:rPr>
          <w:b/>
          <w:bCs/>
          <w:szCs w:val="24"/>
        </w:rPr>
      </w:pPr>
      <w:r w:rsidRPr="005A3FD5">
        <w:rPr>
          <w:b/>
          <w:bCs/>
          <w:szCs w:val="24"/>
        </w:rPr>
        <w:t>Mise en commun </w:t>
      </w:r>
    </w:p>
    <w:p w14:paraId="1AAC7C41" w14:textId="77777777" w:rsidR="00A70F1D" w:rsidRPr="0027474F" w:rsidRDefault="00A70F1D" w:rsidP="0027474F">
      <w:pPr>
        <w:rPr>
          <w:szCs w:val="24"/>
        </w:rPr>
      </w:pPr>
      <w:r w:rsidRPr="0027474F">
        <w:rPr>
          <w:szCs w:val="24"/>
        </w:rPr>
        <w:t xml:space="preserve">Chaque groupe raconte le récit qui lui a été confié et évoque ce qu’il a trouvé comme rapprochements. </w:t>
      </w:r>
    </w:p>
    <w:p w14:paraId="66279224" w14:textId="77777777" w:rsidR="00A70F1D" w:rsidRPr="0027474F" w:rsidRDefault="00A70F1D" w:rsidP="0027474F">
      <w:pPr>
        <w:rPr>
          <w:szCs w:val="24"/>
        </w:rPr>
      </w:pPr>
      <w:r w:rsidRPr="0027474F">
        <w:rPr>
          <w:szCs w:val="24"/>
        </w:rPr>
        <w:t>Ces récits de l’Evangile reprennent des images bibliques présentes dans l’Ancien Testament :</w:t>
      </w:r>
    </w:p>
    <w:p w14:paraId="171E68B1" w14:textId="77777777" w:rsidR="00A70F1D" w:rsidRPr="0027474F" w:rsidRDefault="00A70F1D" w:rsidP="0027474F">
      <w:pPr>
        <w:ind w:firstLine="708"/>
        <w:rPr>
          <w:b/>
          <w:szCs w:val="24"/>
        </w:rPr>
      </w:pPr>
      <w:r w:rsidRPr="0027474F">
        <w:rPr>
          <w:b/>
          <w:szCs w:val="24"/>
        </w:rPr>
        <w:t>Jésus nourrit une grande foule avec un pain venu d’on ne sait où …</w:t>
      </w:r>
    </w:p>
    <w:p w14:paraId="04A2FA36" w14:textId="4E5CC784" w:rsidR="00A70F1D" w:rsidRPr="0027474F" w:rsidRDefault="00BB312D" w:rsidP="0027474F">
      <w:pPr>
        <w:rPr>
          <w:szCs w:val="24"/>
        </w:rPr>
      </w:pPr>
      <w:r w:rsidRPr="0027474F">
        <w:rPr>
          <w:szCs w:val="24"/>
        </w:rPr>
        <w:t>-</w:t>
      </w:r>
      <w:r w:rsidR="00A70F1D" w:rsidRPr="0027474F">
        <w:rPr>
          <w:b/>
          <w:szCs w:val="24"/>
        </w:rPr>
        <w:t>Comme Mo</w:t>
      </w:r>
      <w:r w:rsidR="0027474F">
        <w:rPr>
          <w:b/>
          <w:szCs w:val="24"/>
        </w:rPr>
        <w:t>ï</w:t>
      </w:r>
      <w:r w:rsidR="00A70F1D" w:rsidRPr="0027474F">
        <w:rPr>
          <w:b/>
          <w:szCs w:val="24"/>
        </w:rPr>
        <w:t>se</w:t>
      </w:r>
      <w:r w:rsidR="00A70F1D" w:rsidRPr="0027474F">
        <w:rPr>
          <w:szCs w:val="24"/>
        </w:rPr>
        <w:t xml:space="preserve">, </w:t>
      </w:r>
      <w:r w:rsidR="0035392E" w:rsidRPr="0027474F">
        <w:rPr>
          <w:szCs w:val="24"/>
        </w:rPr>
        <w:t xml:space="preserve">qui </w:t>
      </w:r>
      <w:r w:rsidR="00A70F1D" w:rsidRPr="0027474F">
        <w:rPr>
          <w:szCs w:val="24"/>
        </w:rPr>
        <w:t>au nom de Dieu, a fait tr</w:t>
      </w:r>
      <w:r w:rsidR="0035392E" w:rsidRPr="0027474F">
        <w:rPr>
          <w:szCs w:val="24"/>
        </w:rPr>
        <w:t>averser la mer à son peuple, l’</w:t>
      </w:r>
      <w:r w:rsidR="00A70F1D" w:rsidRPr="0027474F">
        <w:rPr>
          <w:szCs w:val="24"/>
        </w:rPr>
        <w:t>a nourri dans le désert de l’Exode avec le don de la Parole et de la Manne.</w:t>
      </w:r>
    </w:p>
    <w:p w14:paraId="7B65AE06" w14:textId="632A7BA3" w:rsidR="00A70F1D" w:rsidRPr="0027474F" w:rsidRDefault="00A70F1D" w:rsidP="0027474F">
      <w:pPr>
        <w:tabs>
          <w:tab w:val="num" w:pos="1276"/>
        </w:tabs>
        <w:rPr>
          <w:szCs w:val="24"/>
        </w:rPr>
      </w:pPr>
      <w:proofErr w:type="spellStart"/>
      <w:r w:rsidRPr="0027474F">
        <w:rPr>
          <w:szCs w:val="24"/>
        </w:rPr>
        <w:t>Dt</w:t>
      </w:r>
      <w:proofErr w:type="spellEnd"/>
      <w:r w:rsidRPr="0027474F">
        <w:rPr>
          <w:szCs w:val="24"/>
        </w:rPr>
        <w:t xml:space="preserve"> 8, 2-3 : </w:t>
      </w:r>
      <w:r w:rsidRPr="001D1D05">
        <w:rPr>
          <w:i/>
          <w:iCs/>
          <w:szCs w:val="24"/>
        </w:rPr>
        <w:t>« L’homme ne vit pas seulement de pain, mais de tout ce qui sort de la bouche de Dieu. »</w:t>
      </w:r>
    </w:p>
    <w:p w14:paraId="06D2162B" w14:textId="00F969FB" w:rsidR="00A70F1D" w:rsidRPr="0027474F" w:rsidRDefault="00BB312D" w:rsidP="0027474F">
      <w:pPr>
        <w:rPr>
          <w:szCs w:val="24"/>
        </w:rPr>
      </w:pPr>
      <w:r w:rsidRPr="0027474F">
        <w:rPr>
          <w:szCs w:val="24"/>
        </w:rPr>
        <w:t>-</w:t>
      </w:r>
      <w:r w:rsidR="00A70F1D" w:rsidRPr="0027474F">
        <w:rPr>
          <w:b/>
          <w:szCs w:val="24"/>
        </w:rPr>
        <w:t>Comme Elie</w:t>
      </w:r>
      <w:r w:rsidR="00A70F1D" w:rsidRPr="0027474F">
        <w:rPr>
          <w:szCs w:val="24"/>
        </w:rPr>
        <w:t xml:space="preserve"> qui a retrouvé des forces dans le désert grâce à un pain venu du ciel.  Elie fait son exode. Ce qui est arrivé à un peuple est revécu </w:t>
      </w:r>
      <w:r w:rsidR="0027474F" w:rsidRPr="0027474F">
        <w:rPr>
          <w:szCs w:val="24"/>
        </w:rPr>
        <w:t>par un</w:t>
      </w:r>
      <w:r w:rsidR="00A70F1D" w:rsidRPr="0027474F">
        <w:rPr>
          <w:szCs w:val="24"/>
        </w:rPr>
        <w:t xml:space="preserve"> homme. </w:t>
      </w:r>
    </w:p>
    <w:p w14:paraId="44A91802" w14:textId="2373E7C9" w:rsidR="00A70F1D" w:rsidRPr="0027474F" w:rsidRDefault="00BB312D" w:rsidP="0027474F">
      <w:pPr>
        <w:pStyle w:val="Retraitcorpsdetexte"/>
        <w:ind w:left="0"/>
        <w:jc w:val="left"/>
        <w:rPr>
          <w:szCs w:val="24"/>
        </w:rPr>
      </w:pPr>
      <w:r w:rsidRPr="0027474F">
        <w:rPr>
          <w:szCs w:val="24"/>
        </w:rPr>
        <w:t>-</w:t>
      </w:r>
      <w:r w:rsidR="00A70F1D" w:rsidRPr="0027474F">
        <w:rPr>
          <w:b/>
          <w:szCs w:val="24"/>
        </w:rPr>
        <w:t>Comme Elisée</w:t>
      </w:r>
      <w:r w:rsidR="00A70F1D" w:rsidRPr="0027474F">
        <w:rPr>
          <w:szCs w:val="24"/>
        </w:rPr>
        <w:t xml:space="preserve"> qui a multiplié les pains d’orge de l’offrande pour nourrir les gens (« Ils mangèrent et en eurent de reste, selon la parole</w:t>
      </w:r>
      <w:r w:rsidR="0035392E" w:rsidRPr="0027474F">
        <w:rPr>
          <w:szCs w:val="24"/>
        </w:rPr>
        <w:t xml:space="preserve"> du </w:t>
      </w:r>
      <w:r w:rsidR="0027474F" w:rsidRPr="0027474F">
        <w:rPr>
          <w:szCs w:val="24"/>
        </w:rPr>
        <w:t>Seigneur »</w:t>
      </w:r>
      <w:r w:rsidR="00A70F1D" w:rsidRPr="0027474F">
        <w:rPr>
          <w:szCs w:val="24"/>
        </w:rPr>
        <w:t>).</w:t>
      </w:r>
    </w:p>
    <w:p w14:paraId="260ADAE5" w14:textId="77777777" w:rsidR="00A70F1D" w:rsidRPr="0027474F" w:rsidRDefault="00BB312D" w:rsidP="0027474F">
      <w:pPr>
        <w:rPr>
          <w:szCs w:val="24"/>
        </w:rPr>
      </w:pPr>
      <w:r w:rsidRPr="0027474F">
        <w:rPr>
          <w:szCs w:val="24"/>
        </w:rPr>
        <w:t>-</w:t>
      </w:r>
      <w:r w:rsidR="00A70F1D" w:rsidRPr="0027474F">
        <w:rPr>
          <w:b/>
          <w:szCs w:val="24"/>
        </w:rPr>
        <w:t>Comme Ezéchiel</w:t>
      </w:r>
      <w:r w:rsidR="00A70F1D" w:rsidRPr="0027474F">
        <w:rPr>
          <w:szCs w:val="24"/>
        </w:rPr>
        <w:t xml:space="preserve"> qui annonce un berger qui prendra soin de ses brebis.</w:t>
      </w:r>
    </w:p>
    <w:p w14:paraId="097C58B0" w14:textId="77777777" w:rsidR="00A70F1D" w:rsidRPr="0027474F" w:rsidRDefault="00BB312D" w:rsidP="0027474F">
      <w:pPr>
        <w:rPr>
          <w:szCs w:val="24"/>
        </w:rPr>
      </w:pPr>
      <w:r w:rsidRPr="0027474F">
        <w:rPr>
          <w:szCs w:val="24"/>
        </w:rPr>
        <w:t>-</w:t>
      </w:r>
      <w:r w:rsidR="00A70F1D" w:rsidRPr="0027474F">
        <w:rPr>
          <w:b/>
          <w:szCs w:val="24"/>
        </w:rPr>
        <w:t>Comme dans le Psaume 23</w:t>
      </w:r>
      <w:r w:rsidR="00A70F1D" w:rsidRPr="0027474F">
        <w:rPr>
          <w:szCs w:val="24"/>
        </w:rPr>
        <w:t>, Dieu fait reposer son peuple dans des prés d’herbe fraîche et est le berger de son peuple…</w:t>
      </w:r>
    </w:p>
    <w:p w14:paraId="02631515" w14:textId="2B3385F0" w:rsidR="00A70F1D" w:rsidRPr="0027474F" w:rsidRDefault="00BB312D" w:rsidP="0027474F">
      <w:pPr>
        <w:rPr>
          <w:szCs w:val="24"/>
        </w:rPr>
      </w:pPr>
      <w:r w:rsidRPr="0027474F">
        <w:rPr>
          <w:szCs w:val="24"/>
        </w:rPr>
        <w:t>-</w:t>
      </w:r>
      <w:r w:rsidR="00B464A7" w:rsidRPr="0027474F">
        <w:rPr>
          <w:b/>
          <w:szCs w:val="24"/>
        </w:rPr>
        <w:t>Comme pour ce</w:t>
      </w:r>
      <w:r w:rsidR="00A70F1D" w:rsidRPr="0027474F">
        <w:rPr>
          <w:b/>
          <w:szCs w:val="24"/>
        </w:rPr>
        <w:t xml:space="preserve"> peuple organisé</w:t>
      </w:r>
      <w:r w:rsidR="00A70F1D" w:rsidRPr="0027474F">
        <w:rPr>
          <w:szCs w:val="24"/>
        </w:rPr>
        <w:t xml:space="preserve"> par groupes de cent et de cinquante, à l’image de celui de </w:t>
      </w:r>
      <w:r w:rsidR="0027474F" w:rsidRPr="0027474F">
        <w:rPr>
          <w:szCs w:val="24"/>
        </w:rPr>
        <w:t>l’exode, qui</w:t>
      </w:r>
      <w:r w:rsidR="00B464A7" w:rsidRPr="0027474F">
        <w:rPr>
          <w:szCs w:val="24"/>
        </w:rPr>
        <w:t xml:space="preserve"> </w:t>
      </w:r>
      <w:r w:rsidR="00A70F1D" w:rsidRPr="0027474F">
        <w:rPr>
          <w:szCs w:val="24"/>
        </w:rPr>
        <w:t xml:space="preserve">est le nouveau peuple de Dieu </w:t>
      </w:r>
    </w:p>
    <w:p w14:paraId="2E2C827F" w14:textId="77777777" w:rsidR="00A70F1D" w:rsidRPr="0027474F" w:rsidRDefault="00B464A7" w:rsidP="0027474F">
      <w:pPr>
        <w:rPr>
          <w:szCs w:val="24"/>
        </w:rPr>
      </w:pPr>
      <w:r w:rsidRPr="0027474F">
        <w:rPr>
          <w:b/>
          <w:szCs w:val="24"/>
        </w:rPr>
        <w:t>-Comme à la Cène.</w:t>
      </w:r>
      <w:r w:rsidRPr="0027474F">
        <w:rPr>
          <w:szCs w:val="24"/>
        </w:rPr>
        <w:t xml:space="preserve"> </w:t>
      </w:r>
      <w:r w:rsidR="00A70F1D" w:rsidRPr="0027474F">
        <w:rPr>
          <w:szCs w:val="24"/>
        </w:rPr>
        <w:t xml:space="preserve">Le rapprochement avec le récit de la Cène fait apparaître les mêmes gestes vécus par Jésus. Il manque la parole prononcée : </w:t>
      </w:r>
      <w:r w:rsidRPr="0027474F">
        <w:rPr>
          <w:i/>
          <w:szCs w:val="24"/>
        </w:rPr>
        <w:t>« </w:t>
      </w:r>
      <w:r w:rsidR="00A70F1D" w:rsidRPr="0027474F">
        <w:rPr>
          <w:i/>
          <w:szCs w:val="24"/>
        </w:rPr>
        <w:t>ceci est mon corps !</w:t>
      </w:r>
      <w:r w:rsidRPr="0027474F">
        <w:rPr>
          <w:szCs w:val="24"/>
        </w:rPr>
        <w:t> »</w:t>
      </w:r>
      <w:r w:rsidR="00A70F1D" w:rsidRPr="0027474F">
        <w:rPr>
          <w:szCs w:val="24"/>
        </w:rPr>
        <w:t xml:space="preserve"> </w:t>
      </w:r>
    </w:p>
    <w:p w14:paraId="7C9720FF" w14:textId="77777777" w:rsidR="00A70F1D" w:rsidRPr="0027474F" w:rsidRDefault="00A70F1D" w:rsidP="0027474F">
      <w:pPr>
        <w:rPr>
          <w:szCs w:val="24"/>
        </w:rPr>
      </w:pPr>
      <w:r w:rsidRPr="0027474F">
        <w:rPr>
          <w:szCs w:val="24"/>
        </w:rPr>
        <w:t xml:space="preserve">       </w:t>
      </w:r>
    </w:p>
    <w:p w14:paraId="4CD9C5D4" w14:textId="77777777" w:rsidR="00A70F1D" w:rsidRPr="0027474F" w:rsidRDefault="00A70F1D" w:rsidP="0027474F">
      <w:pPr>
        <w:rPr>
          <w:szCs w:val="24"/>
        </w:rPr>
      </w:pPr>
      <w:r w:rsidRPr="0027474F">
        <w:rPr>
          <w:szCs w:val="24"/>
        </w:rPr>
        <w:t>L’animateur fait exprimer les questio</w:t>
      </w:r>
      <w:r w:rsidR="00B464A7" w:rsidRPr="0027474F">
        <w:rPr>
          <w:szCs w:val="24"/>
        </w:rPr>
        <w:t xml:space="preserve">ns que ces rapprochements font </w:t>
      </w:r>
      <w:r w:rsidRPr="0027474F">
        <w:rPr>
          <w:szCs w:val="24"/>
        </w:rPr>
        <w:t>surgir, anime le débat : il relance les interrogations pour les faire approfondir.</w:t>
      </w:r>
    </w:p>
    <w:p w14:paraId="59874522" w14:textId="77777777" w:rsidR="00A70F1D" w:rsidRPr="0027474F" w:rsidRDefault="00A70F1D" w:rsidP="0027474F">
      <w:pPr>
        <w:rPr>
          <w:szCs w:val="24"/>
        </w:rPr>
      </w:pPr>
      <w:r w:rsidRPr="0027474F">
        <w:rPr>
          <w:szCs w:val="24"/>
        </w:rPr>
        <w:t xml:space="preserve">Que veulent nous dire les évangélistes en racontant le récit des pains en s’inspirant autant des textes du premier testament ?  </w:t>
      </w:r>
    </w:p>
    <w:p w14:paraId="35741181" w14:textId="47AE2E37" w:rsidR="00A70F1D" w:rsidRPr="0027474F" w:rsidRDefault="00A70F1D" w:rsidP="0027474F">
      <w:pPr>
        <w:rPr>
          <w:szCs w:val="24"/>
        </w:rPr>
      </w:pPr>
      <w:r w:rsidRPr="0027474F">
        <w:rPr>
          <w:bCs/>
          <w:szCs w:val="24"/>
        </w:rPr>
        <w:t xml:space="preserve">Jésus serait-il celui qui </w:t>
      </w:r>
      <w:r w:rsidR="0035392E" w:rsidRPr="0027474F">
        <w:rPr>
          <w:bCs/>
          <w:szCs w:val="24"/>
        </w:rPr>
        <w:t xml:space="preserve">accomplit le </w:t>
      </w:r>
      <w:r w:rsidR="0027474F" w:rsidRPr="0027474F">
        <w:rPr>
          <w:bCs/>
          <w:szCs w:val="24"/>
        </w:rPr>
        <w:t>Premier Testament</w:t>
      </w:r>
      <w:r w:rsidRPr="0027474F">
        <w:rPr>
          <w:bCs/>
          <w:szCs w:val="24"/>
        </w:rPr>
        <w:t>, serait</w:t>
      </w:r>
      <w:r w:rsidRPr="0027474F">
        <w:rPr>
          <w:b/>
          <w:szCs w:val="24"/>
        </w:rPr>
        <w:t>-</w:t>
      </w:r>
      <w:r w:rsidRPr="0027474F">
        <w:rPr>
          <w:szCs w:val="24"/>
        </w:rPr>
        <w:t xml:space="preserve">il Dieu qui </w:t>
      </w:r>
      <w:r w:rsidR="0035392E" w:rsidRPr="0027474F">
        <w:rPr>
          <w:szCs w:val="24"/>
        </w:rPr>
        <w:t>désormais,</w:t>
      </w:r>
      <w:r w:rsidRPr="0027474F">
        <w:rPr>
          <w:szCs w:val="24"/>
        </w:rPr>
        <w:t xml:space="preserve"> dans le désert de nos vies, nourrit son peuple de sa parole et de son pain ? Quel est ce pain qui nourrit ? </w:t>
      </w:r>
    </w:p>
    <w:p w14:paraId="7BA5739B" w14:textId="77777777" w:rsidR="00DA2C98" w:rsidRPr="0027474F" w:rsidRDefault="00DA2C98" w:rsidP="0027474F">
      <w:pPr>
        <w:rPr>
          <w:szCs w:val="24"/>
        </w:rPr>
      </w:pPr>
    </w:p>
    <w:p w14:paraId="1550FB85" w14:textId="77777777" w:rsidR="00CB2FDF" w:rsidRPr="0027474F" w:rsidRDefault="00C455E2" w:rsidP="001D1D05">
      <w:pPr>
        <w:pBdr>
          <w:top w:val="single" w:sz="4" w:space="1" w:color="auto"/>
          <w:left w:val="single" w:sz="4" w:space="4" w:color="auto"/>
          <w:bottom w:val="single" w:sz="4" w:space="1" w:color="auto"/>
          <w:right w:val="single" w:sz="4" w:space="4" w:color="auto"/>
        </w:pBdr>
        <w:jc w:val="center"/>
        <w:rPr>
          <w:b/>
          <w:szCs w:val="24"/>
        </w:rPr>
      </w:pPr>
      <w:r w:rsidRPr="0027474F">
        <w:rPr>
          <w:b/>
          <w:szCs w:val="24"/>
        </w:rPr>
        <w:t>T</w:t>
      </w:r>
      <w:r w:rsidR="00CB2FDF" w:rsidRPr="0027474F">
        <w:rPr>
          <w:b/>
          <w:szCs w:val="24"/>
        </w:rPr>
        <w:t>emps des rapprochements avec la messe</w:t>
      </w:r>
    </w:p>
    <w:p w14:paraId="5C153CE7" w14:textId="77777777" w:rsidR="001D1D05" w:rsidRDefault="001D1D05" w:rsidP="0027474F">
      <w:pPr>
        <w:rPr>
          <w:szCs w:val="24"/>
        </w:rPr>
      </w:pPr>
    </w:p>
    <w:p w14:paraId="5ECDDAAE" w14:textId="21BFF48B" w:rsidR="00A70F1D" w:rsidRPr="0027474F" w:rsidRDefault="00A70F1D" w:rsidP="0027474F">
      <w:pPr>
        <w:rPr>
          <w:szCs w:val="24"/>
        </w:rPr>
      </w:pPr>
      <w:r w:rsidRPr="0027474F">
        <w:rPr>
          <w:szCs w:val="24"/>
        </w:rPr>
        <w:t>L’animateur propose ensuite de trouver des liens, avec</w:t>
      </w:r>
      <w:r w:rsidR="00686108" w:rsidRPr="0027474F">
        <w:rPr>
          <w:szCs w:val="24"/>
        </w:rPr>
        <w:t xml:space="preserve"> la liturgie, </w:t>
      </w:r>
      <w:r w:rsidR="00583D95" w:rsidRPr="0027474F">
        <w:rPr>
          <w:szCs w:val="24"/>
        </w:rPr>
        <w:t>des sacrements</w:t>
      </w:r>
      <w:r w:rsidRPr="0027474F">
        <w:rPr>
          <w:szCs w:val="24"/>
        </w:rPr>
        <w:t xml:space="preserve">, la messe en particulier. </w:t>
      </w:r>
    </w:p>
    <w:p w14:paraId="1A4B3C59" w14:textId="77777777" w:rsidR="00A70F1D" w:rsidRPr="0027474F" w:rsidRDefault="00A70F1D" w:rsidP="0027474F">
      <w:pPr>
        <w:rPr>
          <w:szCs w:val="24"/>
        </w:rPr>
      </w:pPr>
      <w:r w:rsidRPr="0027474F">
        <w:rPr>
          <w:szCs w:val="24"/>
        </w:rPr>
        <w:t xml:space="preserve">Comme à la messe, il y a, dans le récit de la multiplication des pains : </w:t>
      </w:r>
    </w:p>
    <w:p w14:paraId="5356F4D4" w14:textId="77777777" w:rsidR="00A70F1D" w:rsidRPr="0027474F" w:rsidRDefault="00A70F1D" w:rsidP="0027474F">
      <w:pPr>
        <w:numPr>
          <w:ilvl w:val="0"/>
          <w:numId w:val="22"/>
        </w:numPr>
        <w:rPr>
          <w:szCs w:val="24"/>
        </w:rPr>
      </w:pPr>
      <w:proofErr w:type="gramStart"/>
      <w:r w:rsidRPr="0027474F">
        <w:rPr>
          <w:szCs w:val="24"/>
        </w:rPr>
        <w:t>un</w:t>
      </w:r>
      <w:proofErr w:type="gramEnd"/>
      <w:r w:rsidRPr="0027474F">
        <w:rPr>
          <w:szCs w:val="24"/>
        </w:rPr>
        <w:t xml:space="preserve"> peuple invité à se rassembler (dans un lieu </w:t>
      </w:r>
      <w:r w:rsidR="00583D95" w:rsidRPr="0027474F">
        <w:rPr>
          <w:szCs w:val="24"/>
        </w:rPr>
        <w:t>« </w:t>
      </w:r>
      <w:r w:rsidRPr="0027474F">
        <w:rPr>
          <w:szCs w:val="24"/>
        </w:rPr>
        <w:t>désert</w:t>
      </w:r>
      <w:r w:rsidR="00583D95" w:rsidRPr="0027474F">
        <w:rPr>
          <w:szCs w:val="24"/>
        </w:rPr>
        <w:t> »</w:t>
      </w:r>
      <w:r w:rsidRPr="0027474F">
        <w:rPr>
          <w:szCs w:val="24"/>
        </w:rPr>
        <w:t xml:space="preserve"> pour se recentrer sur  l’essentiel)</w:t>
      </w:r>
    </w:p>
    <w:p w14:paraId="49FB4254" w14:textId="77777777" w:rsidR="00A70F1D" w:rsidRPr="0027474F" w:rsidRDefault="00A70F1D" w:rsidP="0027474F">
      <w:pPr>
        <w:numPr>
          <w:ilvl w:val="0"/>
          <w:numId w:val="22"/>
        </w:numPr>
        <w:rPr>
          <w:szCs w:val="24"/>
        </w:rPr>
      </w:pPr>
      <w:proofErr w:type="gramStart"/>
      <w:r w:rsidRPr="0027474F">
        <w:rPr>
          <w:szCs w:val="24"/>
        </w:rPr>
        <w:t>un</w:t>
      </w:r>
      <w:proofErr w:type="gramEnd"/>
      <w:r w:rsidRPr="0027474F">
        <w:rPr>
          <w:szCs w:val="24"/>
        </w:rPr>
        <w:t xml:space="preserve"> peuple qui a traversé les eaux (baptisé dans la mort et la résurrection) </w:t>
      </w:r>
    </w:p>
    <w:p w14:paraId="472C7E23" w14:textId="77777777" w:rsidR="00A70F1D" w:rsidRPr="0027474F" w:rsidRDefault="00A70F1D" w:rsidP="0027474F">
      <w:pPr>
        <w:numPr>
          <w:ilvl w:val="0"/>
          <w:numId w:val="22"/>
        </w:numPr>
        <w:rPr>
          <w:szCs w:val="24"/>
        </w:rPr>
      </w:pPr>
      <w:proofErr w:type="gramStart"/>
      <w:r w:rsidRPr="0027474F">
        <w:rPr>
          <w:szCs w:val="24"/>
        </w:rPr>
        <w:t>un</w:t>
      </w:r>
      <w:proofErr w:type="gramEnd"/>
      <w:r w:rsidRPr="0027474F">
        <w:rPr>
          <w:szCs w:val="24"/>
        </w:rPr>
        <w:t xml:space="preserve"> pasteur (le Christ)</w:t>
      </w:r>
    </w:p>
    <w:p w14:paraId="10EFD497" w14:textId="77777777" w:rsidR="00A70F1D" w:rsidRPr="0027474F" w:rsidRDefault="00A70F1D" w:rsidP="0027474F">
      <w:pPr>
        <w:numPr>
          <w:ilvl w:val="0"/>
          <w:numId w:val="22"/>
        </w:numPr>
        <w:rPr>
          <w:szCs w:val="24"/>
        </w:rPr>
      </w:pPr>
      <w:proofErr w:type="gramStart"/>
      <w:r w:rsidRPr="0027474F">
        <w:rPr>
          <w:szCs w:val="24"/>
        </w:rPr>
        <w:t>la</w:t>
      </w:r>
      <w:proofErr w:type="gramEnd"/>
      <w:r w:rsidRPr="0027474F">
        <w:rPr>
          <w:szCs w:val="24"/>
        </w:rPr>
        <w:t xml:space="preserve"> nourriture de la Parole (pour découvrir que cette Parole agit</w:t>
      </w:r>
      <w:r w:rsidR="00686108" w:rsidRPr="0027474F">
        <w:rPr>
          <w:szCs w:val="24"/>
        </w:rPr>
        <w:t xml:space="preserve"> en l’homme</w:t>
      </w:r>
      <w:r w:rsidRPr="0027474F">
        <w:rPr>
          <w:szCs w:val="24"/>
        </w:rPr>
        <w:t>)</w:t>
      </w:r>
    </w:p>
    <w:p w14:paraId="5BBB7075" w14:textId="77777777" w:rsidR="00A70F1D" w:rsidRPr="0027474F" w:rsidRDefault="00A70F1D" w:rsidP="0027474F">
      <w:pPr>
        <w:numPr>
          <w:ilvl w:val="0"/>
          <w:numId w:val="22"/>
        </w:numPr>
        <w:rPr>
          <w:szCs w:val="24"/>
        </w:rPr>
      </w:pPr>
      <w:proofErr w:type="gramStart"/>
      <w:r w:rsidRPr="0027474F">
        <w:rPr>
          <w:szCs w:val="24"/>
        </w:rPr>
        <w:t>la</w:t>
      </w:r>
      <w:proofErr w:type="gramEnd"/>
      <w:r w:rsidRPr="0027474F">
        <w:rPr>
          <w:szCs w:val="24"/>
        </w:rPr>
        <w:t xml:space="preserve"> nourriture du Pain (nourriture inépuisable, aujourd’hui et pour après encore … offerte à tous les hommes)</w:t>
      </w:r>
    </w:p>
    <w:p w14:paraId="40D61CE8" w14:textId="77777777" w:rsidR="00A70F1D" w:rsidRPr="0027474F" w:rsidRDefault="00A70F1D" w:rsidP="0027474F">
      <w:pPr>
        <w:numPr>
          <w:ilvl w:val="0"/>
          <w:numId w:val="22"/>
        </w:numPr>
        <w:rPr>
          <w:szCs w:val="24"/>
        </w:rPr>
      </w:pPr>
      <w:proofErr w:type="gramStart"/>
      <w:r w:rsidRPr="0027474F">
        <w:rPr>
          <w:szCs w:val="24"/>
        </w:rPr>
        <w:t>la</w:t>
      </w:r>
      <w:proofErr w:type="gramEnd"/>
      <w:r w:rsidRPr="0027474F">
        <w:rPr>
          <w:szCs w:val="24"/>
        </w:rPr>
        <w:t xml:space="preserve"> bénédiction (rendre grâce, sens du mot Eucharistie) </w:t>
      </w:r>
    </w:p>
    <w:p w14:paraId="711FD967" w14:textId="77777777" w:rsidR="00A70F1D" w:rsidRPr="0027474F" w:rsidRDefault="00A70F1D" w:rsidP="0027474F">
      <w:pPr>
        <w:numPr>
          <w:ilvl w:val="0"/>
          <w:numId w:val="22"/>
        </w:numPr>
        <w:rPr>
          <w:szCs w:val="24"/>
        </w:rPr>
      </w:pPr>
      <w:proofErr w:type="gramStart"/>
      <w:r w:rsidRPr="0027474F">
        <w:rPr>
          <w:szCs w:val="24"/>
        </w:rPr>
        <w:t>le</w:t>
      </w:r>
      <w:proofErr w:type="gramEnd"/>
      <w:r w:rsidRPr="0027474F">
        <w:rPr>
          <w:szCs w:val="24"/>
        </w:rPr>
        <w:t xml:space="preserve"> partage du Pain</w:t>
      </w:r>
    </w:p>
    <w:p w14:paraId="6DE43E8C" w14:textId="77777777" w:rsidR="00A70F1D" w:rsidRPr="0027474F" w:rsidRDefault="00A70F1D" w:rsidP="0027474F">
      <w:pPr>
        <w:numPr>
          <w:ilvl w:val="0"/>
          <w:numId w:val="22"/>
        </w:numPr>
        <w:rPr>
          <w:szCs w:val="24"/>
        </w:rPr>
      </w:pPr>
      <w:proofErr w:type="gramStart"/>
      <w:r w:rsidRPr="0027474F">
        <w:rPr>
          <w:szCs w:val="24"/>
        </w:rPr>
        <w:t>l’envoi</w:t>
      </w:r>
      <w:proofErr w:type="gramEnd"/>
      <w:r w:rsidRPr="0027474F">
        <w:rPr>
          <w:szCs w:val="24"/>
        </w:rPr>
        <w:t xml:space="preserve"> « donnez-leur vous-mêmes à manger »</w:t>
      </w:r>
    </w:p>
    <w:p w14:paraId="6840840F" w14:textId="022627BB" w:rsidR="00997F28" w:rsidRPr="0027474F" w:rsidRDefault="00997F28" w:rsidP="0027474F">
      <w:pPr>
        <w:rPr>
          <w:szCs w:val="24"/>
        </w:rPr>
      </w:pPr>
      <w:r w:rsidRPr="0027474F">
        <w:rPr>
          <w:szCs w:val="24"/>
        </w:rPr>
        <w:t>Rechercher ce qui manque </w:t>
      </w:r>
      <w:r w:rsidR="00686108" w:rsidRPr="0027474F">
        <w:rPr>
          <w:szCs w:val="24"/>
        </w:rPr>
        <w:t xml:space="preserve">dans le </w:t>
      </w:r>
      <w:r w:rsidR="00D34476" w:rsidRPr="0027474F">
        <w:rPr>
          <w:szCs w:val="24"/>
        </w:rPr>
        <w:t>récit :</w:t>
      </w:r>
      <w:r w:rsidRPr="0027474F">
        <w:rPr>
          <w:szCs w:val="24"/>
        </w:rPr>
        <w:t xml:space="preserve"> le fait de rompre le pain</w:t>
      </w:r>
      <w:r w:rsidR="00686108" w:rsidRPr="0027474F">
        <w:rPr>
          <w:szCs w:val="24"/>
        </w:rPr>
        <w:t xml:space="preserve"> comme J</w:t>
      </w:r>
      <w:r w:rsidRPr="0027474F">
        <w:rPr>
          <w:szCs w:val="24"/>
        </w:rPr>
        <w:t>ésus l’a fait lors de la Cène - les parol</w:t>
      </w:r>
      <w:r w:rsidR="00686108" w:rsidRPr="0027474F">
        <w:rPr>
          <w:szCs w:val="24"/>
        </w:rPr>
        <w:t>e</w:t>
      </w:r>
      <w:r w:rsidRPr="0027474F">
        <w:rPr>
          <w:szCs w:val="24"/>
        </w:rPr>
        <w:t xml:space="preserve">s de l’institution de l’Eucharistie : </w:t>
      </w:r>
      <w:r w:rsidR="00686108" w:rsidRPr="0027474F">
        <w:rPr>
          <w:i/>
          <w:szCs w:val="24"/>
        </w:rPr>
        <w:t>« ceci est mon corps livré</w:t>
      </w:r>
      <w:r w:rsidRPr="0027474F">
        <w:rPr>
          <w:i/>
          <w:szCs w:val="24"/>
        </w:rPr>
        <w:t xml:space="preserve"> pour vous</w:t>
      </w:r>
      <w:r w:rsidR="00686108" w:rsidRPr="0027474F">
        <w:rPr>
          <w:i/>
          <w:szCs w:val="24"/>
        </w:rPr>
        <w:t> »</w:t>
      </w:r>
      <w:r w:rsidRPr="0027474F">
        <w:rPr>
          <w:szCs w:val="24"/>
        </w:rPr>
        <w:t xml:space="preserve"> </w:t>
      </w:r>
    </w:p>
    <w:p w14:paraId="0E170F64" w14:textId="091CCC29" w:rsidR="00A70F1D" w:rsidRPr="0027474F" w:rsidRDefault="00D34476" w:rsidP="0027474F">
      <w:pPr>
        <w:rPr>
          <w:szCs w:val="24"/>
        </w:rPr>
      </w:pPr>
      <w:r w:rsidRPr="0027474F">
        <w:rPr>
          <w:szCs w:val="24"/>
        </w:rPr>
        <w:t>L’animateur invite</w:t>
      </w:r>
      <w:r w:rsidR="00A70F1D" w:rsidRPr="0027474F">
        <w:rPr>
          <w:szCs w:val="24"/>
        </w:rPr>
        <w:t xml:space="preserve"> le groupe à reprendre les questions du début et à risquer une interprétation, il s’assure que chacun ait la parole, exprime sa recherche. Il est attentif à ce que les personnes s’impliquent (en disant « je ») et partagent ce qui fait sens pour eux. L’animateur s’inspirera de la lecture du paragraphe </w:t>
      </w:r>
      <w:proofErr w:type="spellStart"/>
      <w:r w:rsidR="00A70F1D" w:rsidRPr="0027474F">
        <w:rPr>
          <w:szCs w:val="24"/>
        </w:rPr>
        <w:t>ci dessous</w:t>
      </w:r>
      <w:proofErr w:type="spellEnd"/>
      <w:r w:rsidR="00A70F1D" w:rsidRPr="0027474F">
        <w:rPr>
          <w:szCs w:val="24"/>
        </w:rPr>
        <w:t xml:space="preserve"> </w:t>
      </w:r>
    </w:p>
    <w:p w14:paraId="25B61DEF" w14:textId="30D0EE27" w:rsidR="00686108" w:rsidRPr="0027474F" w:rsidRDefault="00D34476" w:rsidP="0027474F">
      <w:pPr>
        <w:rPr>
          <w:b/>
          <w:szCs w:val="24"/>
        </w:rPr>
      </w:pPr>
      <w:r w:rsidRPr="0027474F">
        <w:rPr>
          <w:b/>
          <w:noProof/>
          <w:szCs w:val="24"/>
        </w:rPr>
        <w:pict w14:anchorId="33729BA7">
          <v:shape id="_x0000_s1036" type="#_x0000_t75" style="position:absolute;margin-left:-.05pt;margin-top:6.25pt;width:56.7pt;height:35.2pt;z-index:-4" wrapcoords="-212 0 -212 21257 21600 21257 21600 0 -212 0">
            <v:imagedata r:id="rId13" o:title="recherche sens"/>
            <w10:wrap type="tight"/>
          </v:shape>
        </w:pict>
      </w:r>
    </w:p>
    <w:p w14:paraId="56A732EA" w14:textId="77777777" w:rsidR="00686108" w:rsidRPr="0027474F" w:rsidRDefault="00686108" w:rsidP="001D1D05">
      <w:pPr>
        <w:pBdr>
          <w:top w:val="single" w:sz="4" w:space="1" w:color="auto"/>
          <w:left w:val="single" w:sz="4" w:space="4" w:color="auto"/>
          <w:bottom w:val="single" w:sz="4" w:space="1" w:color="auto"/>
          <w:right w:val="single" w:sz="4" w:space="4" w:color="auto"/>
        </w:pBdr>
        <w:jc w:val="center"/>
        <w:rPr>
          <w:b/>
          <w:szCs w:val="24"/>
        </w:rPr>
      </w:pPr>
      <w:r w:rsidRPr="0027474F">
        <w:rPr>
          <w:b/>
          <w:szCs w:val="24"/>
        </w:rPr>
        <w:t>Une catéchèse de l’Eucharistie</w:t>
      </w:r>
    </w:p>
    <w:p w14:paraId="675913B9" w14:textId="77777777" w:rsidR="00686108" w:rsidRPr="0027474F" w:rsidRDefault="00686108" w:rsidP="0027474F">
      <w:pPr>
        <w:rPr>
          <w:b/>
          <w:szCs w:val="24"/>
        </w:rPr>
      </w:pPr>
    </w:p>
    <w:p w14:paraId="13F0EBE5" w14:textId="77777777" w:rsidR="00A70F1D" w:rsidRPr="0027474F" w:rsidRDefault="00A70F1D" w:rsidP="0027474F">
      <w:pPr>
        <w:rPr>
          <w:szCs w:val="24"/>
        </w:rPr>
      </w:pPr>
      <w:r w:rsidRPr="0027474F">
        <w:rPr>
          <w:szCs w:val="24"/>
        </w:rPr>
        <w:t>Si nous reprenons ce récit à la lumière de la mort et de la résurrection de Jésus, nous pouvons y découvrir une catéchèse de l’Eucharistie.</w:t>
      </w:r>
    </w:p>
    <w:p w14:paraId="1C9678CD" w14:textId="77777777" w:rsidR="00A70F1D" w:rsidRPr="0027474F" w:rsidRDefault="00A70F1D" w:rsidP="0027474F">
      <w:pPr>
        <w:rPr>
          <w:szCs w:val="24"/>
        </w:rPr>
      </w:pPr>
      <w:r w:rsidRPr="0027474F">
        <w:rPr>
          <w:szCs w:val="24"/>
        </w:rPr>
        <w:t>Cela ne doit pas nous surprendre. Quand ce récit a été écrit, les premières communautés chrétiennes avaient pris l’habitude de</w:t>
      </w:r>
      <w:r w:rsidR="0035392E" w:rsidRPr="0027474F">
        <w:rPr>
          <w:szCs w:val="24"/>
        </w:rPr>
        <w:t xml:space="preserve"> se rassembler pour célébrer l’E</w:t>
      </w:r>
      <w:r w:rsidRPr="0027474F">
        <w:rPr>
          <w:szCs w:val="24"/>
        </w:rPr>
        <w:t xml:space="preserve">ucharistie. </w:t>
      </w:r>
      <w:r w:rsidR="00686108" w:rsidRPr="0027474F">
        <w:rPr>
          <w:szCs w:val="24"/>
        </w:rPr>
        <w:t>Ils opèrent</w:t>
      </w:r>
      <w:r w:rsidR="0035392E" w:rsidRPr="0027474F">
        <w:rPr>
          <w:szCs w:val="24"/>
        </w:rPr>
        <w:t xml:space="preserve"> </w:t>
      </w:r>
      <w:r w:rsidR="00686108" w:rsidRPr="0027474F">
        <w:rPr>
          <w:szCs w:val="24"/>
        </w:rPr>
        <w:t xml:space="preserve">alors </w:t>
      </w:r>
      <w:r w:rsidR="0035392E" w:rsidRPr="0027474F">
        <w:rPr>
          <w:szCs w:val="24"/>
        </w:rPr>
        <w:t xml:space="preserve">les événements de la vie de Jésus pour y déceler le sens de sa vie, de sa mort. </w:t>
      </w:r>
    </w:p>
    <w:p w14:paraId="53A50452" w14:textId="77777777" w:rsidR="00A70F1D" w:rsidRPr="0027474F" w:rsidRDefault="00A70F1D" w:rsidP="0027474F">
      <w:pPr>
        <w:rPr>
          <w:szCs w:val="24"/>
        </w:rPr>
      </w:pPr>
      <w:r w:rsidRPr="0027474F">
        <w:rPr>
          <w:szCs w:val="24"/>
        </w:rPr>
        <w:t>Ce récit nous in</w:t>
      </w:r>
      <w:r w:rsidR="00686108" w:rsidRPr="0027474F">
        <w:rPr>
          <w:szCs w:val="24"/>
        </w:rPr>
        <w:t>vite à reconnaître Jésus comme C</w:t>
      </w:r>
      <w:r w:rsidRPr="0027474F">
        <w:rPr>
          <w:szCs w:val="24"/>
        </w:rPr>
        <w:t>elui qui, aujourd’hui, dans la communauté rassemblée, nous nourrit de la Parole et du Pain. Parole et Pain</w:t>
      </w:r>
      <w:r w:rsidR="006D2735" w:rsidRPr="0027474F">
        <w:rPr>
          <w:szCs w:val="24"/>
        </w:rPr>
        <w:t xml:space="preserve"> sont indissociablement liés (Jean 6 « </w:t>
      </w:r>
      <w:r w:rsidRPr="0027474F">
        <w:rPr>
          <w:szCs w:val="24"/>
        </w:rPr>
        <w:t>Je suis le Pain de Vie »). L’Eucharistie et la Résurrection sont dans le même mouvement. (« Corps livré, sang versé »).</w:t>
      </w:r>
    </w:p>
    <w:p w14:paraId="7CA3B24D" w14:textId="77777777" w:rsidR="00A70F1D" w:rsidRPr="0027474F" w:rsidRDefault="00A70F1D" w:rsidP="0027474F">
      <w:pPr>
        <w:rPr>
          <w:szCs w:val="24"/>
        </w:rPr>
      </w:pPr>
      <w:r w:rsidRPr="0027474F">
        <w:rPr>
          <w:szCs w:val="24"/>
        </w:rPr>
        <w:t xml:space="preserve">Cette communauté qui se rassemble est déjà le nouveau peuple de Dieu. Elle rassemble tous les hommes. La Table du Seigneur est ouverte à tous. Ce pain est donné en abondance. Il y a des restes encore pour nous aujourd’hui. </w:t>
      </w:r>
    </w:p>
    <w:p w14:paraId="2EFC1F1F" w14:textId="77777777" w:rsidR="00A70F1D" w:rsidRPr="0027474F" w:rsidRDefault="00A70F1D" w:rsidP="0027474F">
      <w:pPr>
        <w:rPr>
          <w:szCs w:val="24"/>
        </w:rPr>
      </w:pPr>
      <w:r w:rsidRPr="0027474F">
        <w:rPr>
          <w:szCs w:val="24"/>
        </w:rPr>
        <w:t xml:space="preserve">Cette communauté a traversé l’eau du baptême dans la mort et la résurrection pour devenir corps du Christ, et chacun est membre de ce corps. </w:t>
      </w:r>
    </w:p>
    <w:p w14:paraId="1942B883" w14:textId="77777777" w:rsidR="00A70F1D" w:rsidRPr="0027474F" w:rsidRDefault="00A70F1D" w:rsidP="0027474F">
      <w:pPr>
        <w:rPr>
          <w:szCs w:val="24"/>
        </w:rPr>
      </w:pPr>
      <w:r w:rsidRPr="0027474F">
        <w:rPr>
          <w:szCs w:val="24"/>
        </w:rPr>
        <w:t>Il reste à faire sienne, dans la Foi, cette lecture.</w:t>
      </w:r>
    </w:p>
    <w:p w14:paraId="2FAD41AC" w14:textId="77777777" w:rsidR="00A70F1D" w:rsidRPr="0027474F" w:rsidRDefault="00A70F1D" w:rsidP="0027474F">
      <w:pPr>
        <w:rPr>
          <w:b/>
          <w:bCs/>
          <w:szCs w:val="24"/>
        </w:rPr>
      </w:pPr>
      <w:r w:rsidRPr="0027474F">
        <w:rPr>
          <w:szCs w:val="24"/>
        </w:rPr>
        <w:t>Méditer ce récit pour découvrir comment Parole et Pain sont nourriture, aujourd’hui, pour le peuple de Dieu.</w:t>
      </w:r>
    </w:p>
    <w:p w14:paraId="24BD3349" w14:textId="77777777" w:rsidR="00A70F1D" w:rsidRPr="0027474F" w:rsidRDefault="00000000" w:rsidP="0027474F">
      <w:pPr>
        <w:rPr>
          <w:szCs w:val="24"/>
        </w:rPr>
      </w:pPr>
      <w:r w:rsidRPr="0027474F">
        <w:rPr>
          <w:noProof/>
          <w:szCs w:val="24"/>
        </w:rPr>
        <w:pict w14:anchorId="4ECA34D4">
          <v:shape id="_x0000_s1037" type="#_x0000_t75" style="position:absolute;margin-left:-.05pt;margin-top:13.95pt;width:56.7pt;height:35.25pt;z-index:-3" wrapcoords="-143 0 -143 21370 21600 21370 21600 0 -143 0">
            <v:imagedata r:id="rId14" o:title="meditation"/>
            <w10:wrap type="tight"/>
          </v:shape>
        </w:pict>
      </w:r>
    </w:p>
    <w:p w14:paraId="09653C28" w14:textId="77777777" w:rsidR="006D2735" w:rsidRPr="0027474F" w:rsidRDefault="006D2735" w:rsidP="0027474F">
      <w:pPr>
        <w:rPr>
          <w:szCs w:val="24"/>
        </w:rPr>
      </w:pPr>
    </w:p>
    <w:p w14:paraId="0BC18CB2" w14:textId="77777777" w:rsidR="006D2735" w:rsidRPr="0027474F" w:rsidRDefault="006D2735" w:rsidP="00D34476">
      <w:pPr>
        <w:pBdr>
          <w:top w:val="single" w:sz="4" w:space="1" w:color="auto"/>
          <w:left w:val="single" w:sz="4" w:space="4" w:color="auto"/>
          <w:bottom w:val="single" w:sz="4" w:space="1" w:color="auto"/>
          <w:right w:val="single" w:sz="4" w:space="4" w:color="auto"/>
        </w:pBdr>
        <w:jc w:val="center"/>
        <w:rPr>
          <w:b/>
          <w:szCs w:val="24"/>
        </w:rPr>
      </w:pPr>
      <w:r w:rsidRPr="0027474F">
        <w:rPr>
          <w:b/>
          <w:szCs w:val="24"/>
        </w:rPr>
        <w:t>Temps de la méditation et de la prière</w:t>
      </w:r>
    </w:p>
    <w:p w14:paraId="1B3F4B0E" w14:textId="77777777" w:rsidR="006D2735" w:rsidRPr="0027474F" w:rsidRDefault="006D2735" w:rsidP="0027474F">
      <w:pPr>
        <w:rPr>
          <w:szCs w:val="24"/>
        </w:rPr>
      </w:pPr>
    </w:p>
    <w:p w14:paraId="3579A962" w14:textId="77777777" w:rsidR="00583D95" w:rsidRPr="0027474F" w:rsidRDefault="00583D95" w:rsidP="0027474F">
      <w:pPr>
        <w:rPr>
          <w:szCs w:val="24"/>
        </w:rPr>
      </w:pPr>
      <w:r w:rsidRPr="0027474F">
        <w:rPr>
          <w:szCs w:val="24"/>
        </w:rPr>
        <w:t>A partir</w:t>
      </w:r>
      <w:r w:rsidR="006D2735" w:rsidRPr="0027474F">
        <w:rPr>
          <w:szCs w:val="24"/>
        </w:rPr>
        <w:t xml:space="preserve"> de ce que qui a été découvert</w:t>
      </w:r>
      <w:r w:rsidRPr="0027474F">
        <w:rPr>
          <w:szCs w:val="24"/>
        </w:rPr>
        <w:t>, ceux qui le veulent peuvent exprimer, sous forme d’action de grâces (ou autre) ce qui les touche particulièrement, ce qu’ils ont envie de garder pour leur propre vie de la Parole reçue aujourd’hui</w:t>
      </w:r>
      <w:r w:rsidR="006D2735" w:rsidRPr="0027474F">
        <w:rPr>
          <w:szCs w:val="24"/>
        </w:rPr>
        <w:t xml:space="preserve">, les « passages » effectués pendant cette rencontre. </w:t>
      </w:r>
    </w:p>
    <w:p w14:paraId="1763E0A8" w14:textId="77777777" w:rsidR="00583D95" w:rsidRPr="0027474F" w:rsidRDefault="00583D95" w:rsidP="0027474F">
      <w:pPr>
        <w:rPr>
          <w:szCs w:val="24"/>
        </w:rPr>
      </w:pPr>
      <w:r w:rsidRPr="0027474F">
        <w:rPr>
          <w:szCs w:val="24"/>
        </w:rPr>
        <w:t>Après un temps de silence pour la réflexion, le texte de la Parole de Dieu est relu</w:t>
      </w:r>
      <w:r w:rsidR="006D2735" w:rsidRPr="0027474F">
        <w:rPr>
          <w:szCs w:val="24"/>
        </w:rPr>
        <w:t xml:space="preserve">, puis </w:t>
      </w:r>
      <w:r w:rsidRPr="0027474F">
        <w:rPr>
          <w:szCs w:val="24"/>
        </w:rPr>
        <w:t xml:space="preserve">chacun peut exprimer sa prière. </w:t>
      </w:r>
    </w:p>
    <w:p w14:paraId="01D6D7DF" w14:textId="77777777" w:rsidR="00D34476" w:rsidRDefault="00D34476" w:rsidP="0027474F">
      <w:pPr>
        <w:rPr>
          <w:szCs w:val="24"/>
        </w:rPr>
      </w:pPr>
    </w:p>
    <w:p w14:paraId="530714B7" w14:textId="4C33F146" w:rsidR="00583D95" w:rsidRDefault="00D34476" w:rsidP="0027474F">
      <w:pPr>
        <w:rPr>
          <w:szCs w:val="24"/>
        </w:rPr>
      </w:pPr>
      <w:r w:rsidRPr="00D34476">
        <w:rPr>
          <w:b/>
          <w:bCs/>
          <w:szCs w:val="24"/>
        </w:rPr>
        <w:t>Méditation Pain ou Eucharistie</w:t>
      </w:r>
      <w:r>
        <w:rPr>
          <w:szCs w:val="24"/>
        </w:rPr>
        <w:t xml:space="preserve"> dans Onglet Méditation </w:t>
      </w:r>
    </w:p>
    <w:p w14:paraId="5B5B398A" w14:textId="77777777" w:rsidR="00D34476" w:rsidRDefault="00D34476" w:rsidP="0027474F">
      <w:pPr>
        <w:rPr>
          <w:szCs w:val="24"/>
        </w:rPr>
      </w:pPr>
    </w:p>
    <w:p w14:paraId="51798BF4" w14:textId="77777777" w:rsidR="005A3FD5" w:rsidRDefault="005A3FD5" w:rsidP="0027474F">
      <w:pPr>
        <w:rPr>
          <w:szCs w:val="24"/>
        </w:rPr>
      </w:pPr>
    </w:p>
    <w:p w14:paraId="3BB93B66" w14:textId="77777777" w:rsidR="005A3FD5" w:rsidRDefault="005A3FD5" w:rsidP="0027474F">
      <w:pPr>
        <w:rPr>
          <w:szCs w:val="24"/>
        </w:rPr>
      </w:pPr>
    </w:p>
    <w:p w14:paraId="49D1029D" w14:textId="77777777" w:rsidR="005A3FD5" w:rsidRDefault="005A3FD5" w:rsidP="0027474F">
      <w:pPr>
        <w:rPr>
          <w:szCs w:val="24"/>
        </w:rPr>
      </w:pPr>
    </w:p>
    <w:p w14:paraId="22788FAC" w14:textId="77777777" w:rsidR="005A3FD5" w:rsidRDefault="005A3FD5" w:rsidP="0027474F">
      <w:pPr>
        <w:rPr>
          <w:szCs w:val="24"/>
        </w:rPr>
      </w:pPr>
    </w:p>
    <w:p w14:paraId="76CC2C71" w14:textId="77777777" w:rsidR="005A3FD5" w:rsidRDefault="005A3FD5" w:rsidP="0027474F">
      <w:pPr>
        <w:rPr>
          <w:szCs w:val="24"/>
        </w:rPr>
      </w:pPr>
    </w:p>
    <w:p w14:paraId="3D352E9F" w14:textId="77777777" w:rsidR="005A3FD5" w:rsidRPr="0027474F" w:rsidRDefault="005A3FD5" w:rsidP="0027474F">
      <w:pPr>
        <w:rPr>
          <w:szCs w:val="24"/>
        </w:rPr>
      </w:pPr>
    </w:p>
    <w:p w14:paraId="51B28693" w14:textId="549AA788" w:rsidR="00583D95" w:rsidRDefault="00583D95" w:rsidP="0027474F">
      <w:pPr>
        <w:pBdr>
          <w:top w:val="single" w:sz="4" w:space="1" w:color="auto"/>
          <w:left w:val="single" w:sz="4" w:space="4" w:color="auto"/>
          <w:bottom w:val="single" w:sz="4" w:space="1" w:color="auto"/>
          <w:right w:val="single" w:sz="4" w:space="4" w:color="auto"/>
        </w:pBdr>
        <w:rPr>
          <w:b/>
          <w:szCs w:val="24"/>
        </w:rPr>
      </w:pPr>
      <w:r w:rsidRPr="0027474F">
        <w:rPr>
          <w:b/>
          <w:szCs w:val="24"/>
        </w:rPr>
        <w:t xml:space="preserve">Une relecture de la démarche vécue par un participant </w:t>
      </w:r>
      <w:r w:rsidR="00E054FA">
        <w:rPr>
          <w:b/>
          <w:szCs w:val="24"/>
        </w:rPr>
        <w:t>au cours de la rencontre</w:t>
      </w:r>
    </w:p>
    <w:p w14:paraId="0A425A11" w14:textId="77777777" w:rsidR="00E054FA" w:rsidRPr="0027474F" w:rsidRDefault="00E054FA" w:rsidP="0027474F">
      <w:pPr>
        <w:pBdr>
          <w:top w:val="single" w:sz="4" w:space="1" w:color="auto"/>
          <w:left w:val="single" w:sz="4" w:space="4" w:color="auto"/>
          <w:bottom w:val="single" w:sz="4" w:space="1" w:color="auto"/>
          <w:right w:val="single" w:sz="4" w:space="4" w:color="auto"/>
        </w:pBdr>
        <w:rPr>
          <w:b/>
          <w:szCs w:val="24"/>
        </w:rPr>
      </w:pPr>
    </w:p>
    <w:p w14:paraId="48E183ED" w14:textId="77777777" w:rsidR="00583D95"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 xml:space="preserve">Tout d’abord encore l’émerveillement de la redécouverte de ce récit « multiplication des pains » que l’on connaît bien mais qui nous ouvre toujours à de </w:t>
      </w:r>
      <w:r w:rsidR="00583D95" w:rsidRPr="0027474F">
        <w:rPr>
          <w:szCs w:val="24"/>
        </w:rPr>
        <w:t xml:space="preserve">nouvelles questions. </w:t>
      </w:r>
    </w:p>
    <w:p w14:paraId="0E8F02BA" w14:textId="77777777" w:rsidR="00583D95" w:rsidRPr="0027474F" w:rsidRDefault="00583D95" w:rsidP="0027474F">
      <w:pPr>
        <w:pBdr>
          <w:top w:val="single" w:sz="4" w:space="1" w:color="auto"/>
          <w:left w:val="single" w:sz="4" w:space="4" w:color="auto"/>
          <w:bottom w:val="single" w:sz="4" w:space="1" w:color="auto"/>
          <w:right w:val="single" w:sz="4" w:space="4" w:color="auto"/>
        </w:pBdr>
        <w:rPr>
          <w:szCs w:val="24"/>
        </w:rPr>
      </w:pPr>
      <w:r w:rsidRPr="0027474F">
        <w:rPr>
          <w:szCs w:val="24"/>
        </w:rPr>
        <w:t>Nous avons</w:t>
      </w:r>
      <w:r w:rsidR="00EF3DB6" w:rsidRPr="0027474F">
        <w:rPr>
          <w:szCs w:val="24"/>
        </w:rPr>
        <w:t xml:space="preserve">, grâce à la parole de chacun, effectué certains passages : </w:t>
      </w:r>
    </w:p>
    <w:p w14:paraId="1F685511" w14:textId="77777777" w:rsidR="00583D95"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 xml:space="preserve">Passage de la maladie, de la peur, à la guérison. </w:t>
      </w:r>
    </w:p>
    <w:p w14:paraId="00942933" w14:textId="77777777" w:rsidR="00583D95"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 xml:space="preserve">Passage de la brebis perdue sans berger à la reconnaissance d’un guide qui enseigne. </w:t>
      </w:r>
    </w:p>
    <w:p w14:paraId="4EFD2999" w14:textId="640635B2" w:rsidR="00583D95"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Nous avons traversé la mer…</w:t>
      </w:r>
      <w:r w:rsidR="00D34476">
        <w:rPr>
          <w:szCs w:val="24"/>
        </w:rPr>
        <w:t xml:space="preserve"> </w:t>
      </w:r>
      <w:r w:rsidRPr="0027474F">
        <w:rPr>
          <w:szCs w:val="24"/>
        </w:rPr>
        <w:t xml:space="preserve">sur une barque… Nous sommes passés de la faim, à être rassasiés, même en surabondance, signe de la Résurrection, du Royaume… </w:t>
      </w:r>
    </w:p>
    <w:p w14:paraId="6131A288" w14:textId="77777777" w:rsidR="00583D95"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 xml:space="preserve">Nous sommes passés du manque à un reste. Pain qui passe entre les mains de Jésus ; nous sommes passés par la bénédiction. </w:t>
      </w:r>
    </w:p>
    <w:p w14:paraId="48351971" w14:textId="24FA3EE3" w:rsidR="00583D95"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Nous sommes passés de l’</w:t>
      </w:r>
      <w:r w:rsidR="00D34476">
        <w:rPr>
          <w:szCs w:val="24"/>
        </w:rPr>
        <w:t>A</w:t>
      </w:r>
      <w:r w:rsidRPr="0027474F">
        <w:rPr>
          <w:szCs w:val="24"/>
        </w:rPr>
        <w:t xml:space="preserve">ncien </w:t>
      </w:r>
      <w:r w:rsidR="00D34476">
        <w:rPr>
          <w:szCs w:val="24"/>
        </w:rPr>
        <w:t>T</w:t>
      </w:r>
      <w:r w:rsidRPr="0027474F">
        <w:rPr>
          <w:szCs w:val="24"/>
        </w:rPr>
        <w:t xml:space="preserve">estament avec la manne au </w:t>
      </w:r>
      <w:r w:rsidR="00D34476">
        <w:rPr>
          <w:szCs w:val="24"/>
        </w:rPr>
        <w:t>N</w:t>
      </w:r>
      <w:r w:rsidRPr="0027474F">
        <w:rPr>
          <w:szCs w:val="24"/>
        </w:rPr>
        <w:t xml:space="preserve">ouveau </w:t>
      </w:r>
      <w:r w:rsidR="00D34476">
        <w:rPr>
          <w:szCs w:val="24"/>
        </w:rPr>
        <w:t>T</w:t>
      </w:r>
      <w:r w:rsidRPr="0027474F">
        <w:rPr>
          <w:szCs w:val="24"/>
        </w:rPr>
        <w:t xml:space="preserve">estament avec la multiplication des pains, </w:t>
      </w:r>
      <w:r w:rsidR="00D34476">
        <w:rPr>
          <w:szCs w:val="24"/>
        </w:rPr>
        <w:t>C</w:t>
      </w:r>
      <w:r w:rsidRPr="0027474F">
        <w:rPr>
          <w:szCs w:val="24"/>
        </w:rPr>
        <w:t xml:space="preserve">ana, le pain de vie, la </w:t>
      </w:r>
      <w:r w:rsidR="00D34476">
        <w:rPr>
          <w:szCs w:val="24"/>
        </w:rPr>
        <w:t>C</w:t>
      </w:r>
      <w:r w:rsidRPr="0027474F">
        <w:rPr>
          <w:szCs w:val="24"/>
        </w:rPr>
        <w:t xml:space="preserve">ène… </w:t>
      </w:r>
    </w:p>
    <w:p w14:paraId="381DDC51" w14:textId="77777777" w:rsidR="00583D95"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Nous sommes passés de l’agitation au re</w:t>
      </w:r>
      <w:r w:rsidR="00583D95" w:rsidRPr="0027474F">
        <w:rPr>
          <w:szCs w:val="24"/>
        </w:rPr>
        <w:t>pos, du désert à l’herbe verte…</w:t>
      </w:r>
      <w:r w:rsidRPr="0027474F">
        <w:rPr>
          <w:szCs w:val="24"/>
        </w:rPr>
        <w:t xml:space="preserve"> </w:t>
      </w:r>
    </w:p>
    <w:p w14:paraId="6C99E837" w14:textId="77777777" w:rsidR="00583D95"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 xml:space="preserve">Nous sommes partis puis nous nous sommes posés. </w:t>
      </w:r>
    </w:p>
    <w:p w14:paraId="676E692F" w14:textId="77777777" w:rsidR="00583D95"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Dans cette attitude, nous avo</w:t>
      </w:r>
      <w:r w:rsidR="00583D95" w:rsidRPr="0027474F">
        <w:rPr>
          <w:szCs w:val="24"/>
        </w:rPr>
        <w:t>ns reçu, nous avons accueilli…</w:t>
      </w:r>
    </w:p>
    <w:p w14:paraId="11C61CCC" w14:textId="764064F3" w:rsidR="00583D95"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 xml:space="preserve">Recevoir pour passer ensuite au service. D’un repas pour </w:t>
      </w:r>
      <w:r w:rsidR="00D34476" w:rsidRPr="0027474F">
        <w:rPr>
          <w:szCs w:val="24"/>
        </w:rPr>
        <w:t>quelques-uns</w:t>
      </w:r>
      <w:r w:rsidRPr="0027474F">
        <w:rPr>
          <w:szCs w:val="24"/>
        </w:rPr>
        <w:t xml:space="preserve">, nous sommes passés à l’universel…. Nous sommes passés par l’eau pour recevoir ce pain. Nous sommes passés du pain à un corps </w:t>
      </w:r>
    </w:p>
    <w:p w14:paraId="784B8716" w14:textId="77777777" w:rsidR="00583D95"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 xml:space="preserve">Nous avons fait le lien entre baptême et eucharistie, préparation, transformation, conversion, guérison… Nous avons fait le passage du passé au présent, nous nous sommes inscrits dans l’aujourd’hui de l’eucharistie. </w:t>
      </w:r>
    </w:p>
    <w:p w14:paraId="048A540D" w14:textId="77777777" w:rsidR="00A70F1D" w:rsidRPr="0027474F" w:rsidRDefault="00EF3DB6" w:rsidP="0027474F">
      <w:pPr>
        <w:pBdr>
          <w:top w:val="single" w:sz="4" w:space="1" w:color="auto"/>
          <w:left w:val="single" w:sz="4" w:space="4" w:color="auto"/>
          <w:bottom w:val="single" w:sz="4" w:space="1" w:color="auto"/>
          <w:right w:val="single" w:sz="4" w:space="4" w:color="auto"/>
        </w:pBdr>
        <w:rPr>
          <w:szCs w:val="24"/>
        </w:rPr>
      </w:pPr>
      <w:r w:rsidRPr="0027474F">
        <w:rPr>
          <w:szCs w:val="24"/>
        </w:rPr>
        <w:t>Tous ces passages comme des appels à passer de la foule à l’état de convives….</w:t>
      </w:r>
    </w:p>
    <w:sectPr w:rsidR="00A70F1D" w:rsidRPr="0027474F" w:rsidSect="00D43BC9">
      <w:footerReference w:type="even" r:id="rId15"/>
      <w:footerReference w:type="default" r:id="rId16"/>
      <w:pgSz w:w="11906" w:h="16838" w:code="9"/>
      <w:pgMar w:top="720" w:right="720" w:bottom="720" w:left="720" w:header="283" w:footer="283" w:gutter="0"/>
      <w:pgNumType w:start="3"/>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9266E" w14:textId="77777777" w:rsidR="00D43BC9" w:rsidRDefault="00D43BC9" w:rsidP="000A1E98">
      <w:r>
        <w:separator/>
      </w:r>
    </w:p>
  </w:endnote>
  <w:endnote w:type="continuationSeparator" w:id="0">
    <w:p w14:paraId="17462411" w14:textId="77777777" w:rsidR="00D43BC9" w:rsidRDefault="00D43BC9" w:rsidP="000A1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36268" w14:textId="77777777" w:rsidR="00A70F1D" w:rsidRDefault="00C86A21">
    <w:pPr>
      <w:pStyle w:val="Pieddepage"/>
      <w:framePr w:wrap="around" w:vAnchor="text" w:hAnchor="margin" w:xAlign="center" w:y="1"/>
      <w:rPr>
        <w:rStyle w:val="Numrodepage"/>
      </w:rPr>
    </w:pPr>
    <w:r>
      <w:rPr>
        <w:rStyle w:val="Numrodepage"/>
      </w:rPr>
      <w:fldChar w:fldCharType="begin"/>
    </w:r>
    <w:r w:rsidR="00A70F1D">
      <w:rPr>
        <w:rStyle w:val="Numrodepage"/>
      </w:rPr>
      <w:instrText xml:space="preserve">PAGE  </w:instrText>
    </w:r>
    <w:r>
      <w:rPr>
        <w:rStyle w:val="Numrodepage"/>
      </w:rPr>
      <w:fldChar w:fldCharType="end"/>
    </w:r>
  </w:p>
  <w:p w14:paraId="4D4304F9" w14:textId="77777777" w:rsidR="00A70F1D" w:rsidRDefault="00A70F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4D87F" w14:textId="77777777" w:rsidR="00501B40" w:rsidRDefault="00000000">
    <w:pPr>
      <w:pStyle w:val="Pieddepage"/>
      <w:jc w:val="right"/>
    </w:pPr>
    <w:r>
      <w:fldChar w:fldCharType="begin"/>
    </w:r>
    <w:r>
      <w:instrText xml:space="preserve"> PAGE   \* MERGEFORMAT </w:instrText>
    </w:r>
    <w:r>
      <w:fldChar w:fldCharType="separate"/>
    </w:r>
    <w:r w:rsidR="00CB6465">
      <w:rPr>
        <w:noProof/>
      </w:rPr>
      <w:t>3</w:t>
    </w:r>
    <w:r>
      <w:rPr>
        <w:noProof/>
      </w:rPr>
      <w:fldChar w:fldCharType="end"/>
    </w:r>
  </w:p>
  <w:p w14:paraId="4D923722" w14:textId="613B1815" w:rsidR="00501B40" w:rsidRPr="0027474F" w:rsidRDefault="00501B40" w:rsidP="0027474F">
    <w:pPr>
      <w:pStyle w:val="Pieddepage"/>
      <w:jc w:val="center"/>
      <w:rPr>
        <w:sz w:val="20"/>
      </w:rPr>
    </w:pPr>
    <w:r w:rsidRPr="0027474F">
      <w:rPr>
        <w:sz w:val="20"/>
      </w:rPr>
      <w:t xml:space="preserve">Collection </w:t>
    </w:r>
    <w:proofErr w:type="spellStart"/>
    <w:r w:rsidRPr="0027474F">
      <w:rPr>
        <w:sz w:val="20"/>
      </w:rPr>
      <w:t>Porte Parole</w:t>
    </w:r>
    <w:proofErr w:type="spellEnd"/>
    <w:r w:rsidRPr="0027474F">
      <w:rPr>
        <w:sz w:val="20"/>
      </w:rPr>
      <w:t xml:space="preserve"> - Module Communier - Fiche animateurs adultes</w:t>
    </w:r>
    <w:r w:rsidR="0027474F">
      <w:rPr>
        <w:sz w:val="20"/>
      </w:rPr>
      <w:t xml:space="preserve"> – Marc 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0568D0" w14:textId="77777777" w:rsidR="00D43BC9" w:rsidRDefault="00D43BC9" w:rsidP="000A1E98">
      <w:r>
        <w:separator/>
      </w:r>
    </w:p>
  </w:footnote>
  <w:footnote w:type="continuationSeparator" w:id="0">
    <w:p w14:paraId="5CBEF000" w14:textId="77777777" w:rsidR="00D43BC9" w:rsidRDefault="00D43BC9" w:rsidP="000A1E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9297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9547DC"/>
    <w:multiLevelType w:val="hybridMultilevel"/>
    <w:tmpl w:val="0D6679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9629A1"/>
    <w:multiLevelType w:val="singleLevel"/>
    <w:tmpl w:val="040C0011"/>
    <w:lvl w:ilvl="0">
      <w:start w:val="1"/>
      <w:numFmt w:val="decimal"/>
      <w:lvlText w:val="%1)"/>
      <w:lvlJc w:val="left"/>
      <w:pPr>
        <w:tabs>
          <w:tab w:val="num" w:pos="360"/>
        </w:tabs>
        <w:ind w:left="360" w:hanging="360"/>
      </w:pPr>
      <w:rPr>
        <w:rFonts w:hint="default"/>
      </w:rPr>
    </w:lvl>
  </w:abstractNum>
  <w:abstractNum w:abstractNumId="3" w15:restartNumberingAfterBreak="0">
    <w:nsid w:val="209E7BA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4D12A6E"/>
    <w:multiLevelType w:val="singleLevel"/>
    <w:tmpl w:val="040C000F"/>
    <w:lvl w:ilvl="0">
      <w:start w:val="1"/>
      <w:numFmt w:val="decimal"/>
      <w:lvlText w:val="%1."/>
      <w:lvlJc w:val="left"/>
      <w:pPr>
        <w:tabs>
          <w:tab w:val="num" w:pos="360"/>
        </w:tabs>
        <w:ind w:left="360" w:hanging="360"/>
      </w:pPr>
    </w:lvl>
  </w:abstractNum>
  <w:abstractNum w:abstractNumId="5" w15:restartNumberingAfterBreak="0">
    <w:nsid w:val="298057AB"/>
    <w:multiLevelType w:val="hybridMultilevel"/>
    <w:tmpl w:val="DC3C8046"/>
    <w:lvl w:ilvl="0" w:tplc="5464EFFC">
      <w:start w:val="1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B33A8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D03621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DDA1586"/>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450B089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95D28C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DFB5C25"/>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4FEB283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25554B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2A24E6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45A474B"/>
    <w:multiLevelType w:val="hybridMultilevel"/>
    <w:tmpl w:val="7F9611E2"/>
    <w:lvl w:ilvl="0" w:tplc="8A72E1B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4B2D4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B4818E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6F877E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D505BA4"/>
    <w:multiLevelType w:val="singleLevel"/>
    <w:tmpl w:val="CF8CAB66"/>
    <w:lvl w:ilvl="0">
      <w:numFmt w:val="bullet"/>
      <w:lvlText w:val="-"/>
      <w:lvlJc w:val="left"/>
      <w:pPr>
        <w:tabs>
          <w:tab w:val="num" w:pos="360"/>
        </w:tabs>
        <w:ind w:left="360" w:hanging="360"/>
      </w:pPr>
      <w:rPr>
        <w:rFonts w:hint="default"/>
      </w:rPr>
    </w:lvl>
  </w:abstractNum>
  <w:abstractNum w:abstractNumId="20" w15:restartNumberingAfterBreak="0">
    <w:nsid w:val="74CE6547"/>
    <w:multiLevelType w:val="hybridMultilevel"/>
    <w:tmpl w:val="32460AD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BA7DB7"/>
    <w:multiLevelType w:val="singleLevel"/>
    <w:tmpl w:val="040C000F"/>
    <w:lvl w:ilvl="0">
      <w:start w:val="1"/>
      <w:numFmt w:val="decimal"/>
      <w:lvlText w:val="%1."/>
      <w:lvlJc w:val="left"/>
      <w:pPr>
        <w:tabs>
          <w:tab w:val="num" w:pos="360"/>
        </w:tabs>
        <w:ind w:left="360" w:hanging="360"/>
      </w:pPr>
    </w:lvl>
  </w:abstractNum>
  <w:num w:numId="1" w16cid:durableId="29844787">
    <w:abstractNumId w:val="7"/>
  </w:num>
  <w:num w:numId="2" w16cid:durableId="1498156398">
    <w:abstractNumId w:val="10"/>
  </w:num>
  <w:num w:numId="3" w16cid:durableId="1914467809">
    <w:abstractNumId w:val="9"/>
  </w:num>
  <w:num w:numId="4" w16cid:durableId="906183167">
    <w:abstractNumId w:val="8"/>
  </w:num>
  <w:num w:numId="5" w16cid:durableId="531114918">
    <w:abstractNumId w:val="18"/>
  </w:num>
  <w:num w:numId="6" w16cid:durableId="887494269">
    <w:abstractNumId w:val="17"/>
  </w:num>
  <w:num w:numId="7" w16cid:durableId="294483973">
    <w:abstractNumId w:val="0"/>
  </w:num>
  <w:num w:numId="8" w16cid:durableId="1513178489">
    <w:abstractNumId w:val="2"/>
  </w:num>
  <w:num w:numId="9" w16cid:durableId="508571002">
    <w:abstractNumId w:val="13"/>
  </w:num>
  <w:num w:numId="10" w16cid:durableId="1100567486">
    <w:abstractNumId w:val="6"/>
  </w:num>
  <w:num w:numId="11" w16cid:durableId="65341383">
    <w:abstractNumId w:val="11"/>
  </w:num>
  <w:num w:numId="12" w16cid:durableId="944269508">
    <w:abstractNumId w:val="3"/>
  </w:num>
  <w:num w:numId="13" w16cid:durableId="2066178348">
    <w:abstractNumId w:val="14"/>
  </w:num>
  <w:num w:numId="14" w16cid:durableId="1669405831">
    <w:abstractNumId w:val="20"/>
  </w:num>
  <w:num w:numId="15" w16cid:durableId="1471745041">
    <w:abstractNumId w:val="1"/>
  </w:num>
  <w:num w:numId="16" w16cid:durableId="220992425">
    <w:abstractNumId w:val="15"/>
  </w:num>
  <w:num w:numId="17" w16cid:durableId="93286082">
    <w:abstractNumId w:val="19"/>
  </w:num>
  <w:num w:numId="18" w16cid:durableId="375667915">
    <w:abstractNumId w:val="21"/>
  </w:num>
  <w:num w:numId="19" w16cid:durableId="1432435382">
    <w:abstractNumId w:val="12"/>
  </w:num>
  <w:num w:numId="20" w16cid:durableId="556167408">
    <w:abstractNumId w:val="16"/>
  </w:num>
  <w:num w:numId="21" w16cid:durableId="1514801391">
    <w:abstractNumId w:val="4"/>
  </w:num>
  <w:num w:numId="22" w16cid:durableId="17561244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0"/>
  <w:displayVerticalDrawingGridEvery w:val="0"/>
  <w:noPunctuationKerning/>
  <w:characterSpacingControl w:val="doNotCompress"/>
  <w:savePreviewPicture/>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73CDD"/>
    <w:rsid w:val="00084015"/>
    <w:rsid w:val="000A1E98"/>
    <w:rsid w:val="000E083A"/>
    <w:rsid w:val="000E09E9"/>
    <w:rsid w:val="001374FC"/>
    <w:rsid w:val="00146C0A"/>
    <w:rsid w:val="001A138F"/>
    <w:rsid w:val="001D1D05"/>
    <w:rsid w:val="00255B07"/>
    <w:rsid w:val="0027474F"/>
    <w:rsid w:val="002C718F"/>
    <w:rsid w:val="002E0241"/>
    <w:rsid w:val="00304020"/>
    <w:rsid w:val="00310F8C"/>
    <w:rsid w:val="003346FC"/>
    <w:rsid w:val="0035392E"/>
    <w:rsid w:val="003A684E"/>
    <w:rsid w:val="003D0999"/>
    <w:rsid w:val="004560CE"/>
    <w:rsid w:val="004A04F9"/>
    <w:rsid w:val="00501B40"/>
    <w:rsid w:val="00522AA7"/>
    <w:rsid w:val="00583D95"/>
    <w:rsid w:val="005905CF"/>
    <w:rsid w:val="00592209"/>
    <w:rsid w:val="005A3FD5"/>
    <w:rsid w:val="00615757"/>
    <w:rsid w:val="00617D7C"/>
    <w:rsid w:val="0066429C"/>
    <w:rsid w:val="00667D6E"/>
    <w:rsid w:val="00686108"/>
    <w:rsid w:val="00696491"/>
    <w:rsid w:val="006A5D5F"/>
    <w:rsid w:val="006C1FBF"/>
    <w:rsid w:val="006C3C77"/>
    <w:rsid w:val="006D2735"/>
    <w:rsid w:val="00701D2D"/>
    <w:rsid w:val="007509B2"/>
    <w:rsid w:val="007677AC"/>
    <w:rsid w:val="00804EC1"/>
    <w:rsid w:val="00807399"/>
    <w:rsid w:val="0083255C"/>
    <w:rsid w:val="0087512A"/>
    <w:rsid w:val="008A43E4"/>
    <w:rsid w:val="008B4600"/>
    <w:rsid w:val="008B74F7"/>
    <w:rsid w:val="00973CDD"/>
    <w:rsid w:val="00997F28"/>
    <w:rsid w:val="009B2496"/>
    <w:rsid w:val="009B51E0"/>
    <w:rsid w:val="00A33E88"/>
    <w:rsid w:val="00A435E5"/>
    <w:rsid w:val="00A70F1D"/>
    <w:rsid w:val="00AA3441"/>
    <w:rsid w:val="00AC35FD"/>
    <w:rsid w:val="00AD1C8C"/>
    <w:rsid w:val="00B03894"/>
    <w:rsid w:val="00B44FC4"/>
    <w:rsid w:val="00B464A7"/>
    <w:rsid w:val="00B87C84"/>
    <w:rsid w:val="00B91C51"/>
    <w:rsid w:val="00BB312D"/>
    <w:rsid w:val="00BC3ED1"/>
    <w:rsid w:val="00C14C5B"/>
    <w:rsid w:val="00C2135C"/>
    <w:rsid w:val="00C27EF5"/>
    <w:rsid w:val="00C36DB8"/>
    <w:rsid w:val="00C455E2"/>
    <w:rsid w:val="00C86A21"/>
    <w:rsid w:val="00CB1F08"/>
    <w:rsid w:val="00CB2FDF"/>
    <w:rsid w:val="00CB6465"/>
    <w:rsid w:val="00CC46E4"/>
    <w:rsid w:val="00D10309"/>
    <w:rsid w:val="00D34476"/>
    <w:rsid w:val="00D43BC9"/>
    <w:rsid w:val="00DA2C98"/>
    <w:rsid w:val="00DD164D"/>
    <w:rsid w:val="00E054FA"/>
    <w:rsid w:val="00E2236B"/>
    <w:rsid w:val="00E362D7"/>
    <w:rsid w:val="00E720C9"/>
    <w:rsid w:val="00EC5089"/>
    <w:rsid w:val="00EF0252"/>
    <w:rsid w:val="00EF3DB6"/>
    <w:rsid w:val="00F4471D"/>
    <w:rsid w:val="00F45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791C274A"/>
  <w15:docId w15:val="{E46068BB-813C-4233-98FD-2EE36D0AA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F8C"/>
    <w:rPr>
      <w:sz w:val="24"/>
    </w:rPr>
  </w:style>
  <w:style w:type="paragraph" w:styleId="Titre1">
    <w:name w:val="heading 1"/>
    <w:basedOn w:val="Normal"/>
    <w:next w:val="Normal"/>
    <w:qFormat/>
    <w:rsid w:val="00310F8C"/>
    <w:pPr>
      <w:keepNext/>
      <w:outlineLvl w:val="0"/>
    </w:pPr>
    <w:rPr>
      <w:b/>
    </w:rPr>
  </w:style>
  <w:style w:type="paragraph" w:styleId="Titre2">
    <w:name w:val="heading 2"/>
    <w:basedOn w:val="Normal"/>
    <w:next w:val="Normal"/>
    <w:qFormat/>
    <w:rsid w:val="00310F8C"/>
    <w:pPr>
      <w:keepNext/>
      <w:jc w:val="both"/>
      <w:outlineLvl w:val="1"/>
    </w:pPr>
    <w:rPr>
      <w:b/>
    </w:rPr>
  </w:style>
  <w:style w:type="paragraph" w:styleId="Titre3">
    <w:name w:val="heading 3"/>
    <w:basedOn w:val="Normal"/>
    <w:next w:val="Normal"/>
    <w:qFormat/>
    <w:rsid w:val="00310F8C"/>
    <w:pPr>
      <w:keepNext/>
      <w:jc w:val="both"/>
      <w:outlineLvl w:val="2"/>
    </w:pPr>
    <w:rPr>
      <w:b/>
      <w:color w:val="FF0000"/>
    </w:rPr>
  </w:style>
  <w:style w:type="paragraph" w:styleId="Titre4">
    <w:name w:val="heading 4"/>
    <w:basedOn w:val="Normal"/>
    <w:next w:val="Normal"/>
    <w:qFormat/>
    <w:rsid w:val="00310F8C"/>
    <w:pPr>
      <w:keepNext/>
      <w:ind w:left="1134"/>
      <w:outlineLvl w:val="3"/>
    </w:pPr>
  </w:style>
  <w:style w:type="paragraph" w:styleId="Titre5">
    <w:name w:val="heading 5"/>
    <w:basedOn w:val="Normal"/>
    <w:next w:val="Normal"/>
    <w:qFormat/>
    <w:rsid w:val="00310F8C"/>
    <w:pPr>
      <w:keepNext/>
      <w:outlineLvl w:val="4"/>
    </w:pPr>
    <w:rPr>
      <w:b/>
      <w:strike/>
      <w:u w:val="single"/>
    </w:rPr>
  </w:style>
  <w:style w:type="paragraph" w:styleId="Titre6">
    <w:name w:val="heading 6"/>
    <w:basedOn w:val="Normal"/>
    <w:next w:val="Normal"/>
    <w:qFormat/>
    <w:rsid w:val="00310F8C"/>
    <w:pPr>
      <w:keepNext/>
      <w:ind w:left="360"/>
      <w:jc w:val="both"/>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310F8C"/>
    <w:pPr>
      <w:jc w:val="both"/>
    </w:pPr>
  </w:style>
  <w:style w:type="paragraph" w:styleId="Pieddepage">
    <w:name w:val="footer"/>
    <w:basedOn w:val="Normal"/>
    <w:link w:val="PieddepageCar"/>
    <w:uiPriority w:val="99"/>
    <w:rsid w:val="00310F8C"/>
    <w:pPr>
      <w:tabs>
        <w:tab w:val="center" w:pos="4536"/>
        <w:tab w:val="right" w:pos="9072"/>
      </w:tabs>
    </w:pPr>
  </w:style>
  <w:style w:type="character" w:styleId="Numrodepage">
    <w:name w:val="page number"/>
    <w:basedOn w:val="Policepardfaut"/>
    <w:rsid w:val="00310F8C"/>
  </w:style>
  <w:style w:type="paragraph" w:styleId="Corpsdetexte2">
    <w:name w:val="Body Text 2"/>
    <w:basedOn w:val="Normal"/>
    <w:rsid w:val="00310F8C"/>
    <w:pPr>
      <w:pBdr>
        <w:top w:val="single" w:sz="4" w:space="1" w:color="auto"/>
        <w:left w:val="single" w:sz="4" w:space="4" w:color="auto"/>
        <w:bottom w:val="single" w:sz="4" w:space="1" w:color="auto"/>
        <w:right w:val="single" w:sz="4" w:space="4" w:color="auto"/>
      </w:pBdr>
      <w:jc w:val="both"/>
    </w:pPr>
    <w:rPr>
      <w:rFonts w:ascii="Arial Narrow" w:hAnsi="Arial Narrow"/>
    </w:rPr>
  </w:style>
  <w:style w:type="paragraph" w:styleId="En-tte">
    <w:name w:val="header"/>
    <w:basedOn w:val="Normal"/>
    <w:rsid w:val="00310F8C"/>
    <w:pPr>
      <w:tabs>
        <w:tab w:val="center" w:pos="4536"/>
        <w:tab w:val="right" w:pos="9072"/>
      </w:tabs>
    </w:pPr>
  </w:style>
  <w:style w:type="paragraph" w:styleId="Corpsdetexte3">
    <w:name w:val="Body Text 3"/>
    <w:basedOn w:val="Normal"/>
    <w:rsid w:val="00310F8C"/>
    <w:pPr>
      <w:jc w:val="both"/>
    </w:pPr>
    <w:rPr>
      <w:b/>
      <w:bCs/>
    </w:rPr>
  </w:style>
  <w:style w:type="paragraph" w:styleId="Retraitcorpsdetexte">
    <w:name w:val="Body Text Indent"/>
    <w:basedOn w:val="Normal"/>
    <w:rsid w:val="00310F8C"/>
    <w:pPr>
      <w:tabs>
        <w:tab w:val="num" w:pos="1276"/>
      </w:tabs>
      <w:ind w:left="1701"/>
      <w:jc w:val="both"/>
    </w:pPr>
  </w:style>
  <w:style w:type="character" w:customStyle="1" w:styleId="PieddepageCar">
    <w:name w:val="Pied de page Car"/>
    <w:link w:val="Pieddepage"/>
    <w:uiPriority w:val="99"/>
    <w:rsid w:val="00501B40"/>
    <w:rPr>
      <w:sz w:val="24"/>
    </w:rPr>
  </w:style>
  <w:style w:type="character" w:styleId="Lienhypertexte">
    <w:name w:val="Hyperlink"/>
    <w:uiPriority w:val="99"/>
    <w:unhideWhenUsed/>
    <w:rsid w:val="00AA3441"/>
    <w:rPr>
      <w:color w:val="0000FF"/>
      <w:u w:val="single"/>
    </w:rPr>
  </w:style>
  <w:style w:type="character" w:styleId="Lienhypertextesuivivisit">
    <w:name w:val="FollowedHyperlink"/>
    <w:uiPriority w:val="99"/>
    <w:semiHidden/>
    <w:unhideWhenUsed/>
    <w:rsid w:val="00F45445"/>
    <w:rPr>
      <w:color w:val="800080"/>
      <w:u w:val="single"/>
    </w:rPr>
  </w:style>
  <w:style w:type="character" w:styleId="Mentionnonrsolue">
    <w:name w:val="Unresolved Mention"/>
    <w:uiPriority w:val="99"/>
    <w:semiHidden/>
    <w:unhideWhenUsed/>
    <w:rsid w:val="001D1D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catechese-par-la-parole.catholique.fr/2022-collection-11-communier" TargetMode="External"/><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5</Pages>
  <Words>2328</Words>
  <Characters>12808</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Catéchèse pour adultes Première approche </vt:lpstr>
    </vt:vector>
  </TitlesOfParts>
  <Company>IDECAM</Company>
  <LinksUpToDate>false</LinksUpToDate>
  <CharactersWithSpaces>15106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Catéchèse pour adultes Première approche </dc:title>
  <dc:subject/>
  <dc:creator>DDEC</dc:creator>
  <cp:keywords/>
  <cp:lastModifiedBy>odile theiller</cp:lastModifiedBy>
  <cp:revision>45</cp:revision>
  <cp:lastPrinted>2018-03-30T15:31:00Z</cp:lastPrinted>
  <dcterms:created xsi:type="dcterms:W3CDTF">2018-03-29T13:13:00Z</dcterms:created>
  <dcterms:modified xsi:type="dcterms:W3CDTF">2024-03-13T16:53:00Z</dcterms:modified>
</cp:coreProperties>
</file>