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FBEB" w14:textId="4D913096" w:rsidR="002029F0" w:rsidRPr="00CE4A23" w:rsidRDefault="00073BB3" w:rsidP="002029F0">
      <w:pPr>
        <w:pStyle w:val="Titre1"/>
      </w:pPr>
      <w:r>
        <w:rPr>
          <w:noProof/>
        </w:rPr>
        <w:pict w14:anchorId="37375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48" type="#_x0000_t75" alt="enfance" style="position:absolute;left:0;text-align:left;margin-left:64.55pt;margin-top:10.6pt;width:63.95pt;height:48.35pt;z-index:-1;visibility:visible;mso-wrap-style:square;mso-wrap-distance-left:9pt;mso-wrap-distance-top:0;mso-wrap-distance-right:9pt;mso-wrap-distance-bottom:0;mso-position-horizontal-relative:text;mso-position-vertical-relative:text;mso-width-relative:margin;mso-height-relative:margin" wrapcoords="-204 0 -204 21330 21600 21330 21600 0 -204 0">
            <v:imagedata r:id="rId8" o:title="enfance"/>
            <w10:wrap type="tight"/>
          </v:shape>
        </w:pict>
      </w:r>
      <w:r>
        <w:rPr>
          <w:noProof/>
        </w:rPr>
        <w:pict w14:anchorId="2C662B4D">
          <v:shape id="_x0000_s1045" type="#_x0000_t75" style="position:absolute;left:0;text-align:left;margin-left:-2pt;margin-top:9.25pt;width:65.85pt;height:49.7pt;z-index:6;mso-position-horizontal-relative:text;mso-position-vertical-relative:text;mso-width-relative:page;mso-height-relative:page">
            <v:imagedata r:id="rId9" o:title="adolescence"/>
            <w10:wrap type="square"/>
          </v:shape>
        </w:pict>
      </w:r>
      <w:r w:rsidR="00000000">
        <w:rPr>
          <w:rFonts w:ascii="Times New Roman" w:hAnsi="Times New Roman"/>
          <w:noProof/>
        </w:rPr>
        <w:pict w14:anchorId="3099F22E">
          <v:shape id="Image 2" o:spid="_x0000_s1027" type="#_x0000_t75" alt="4 logo recevoir PF" style="position:absolute;left:0;text-align:left;margin-left:458.3pt;margin-top:-4.45pt;width:72.3pt;height:70.15pt;z-index:-11;visibility:visible" wrapcoords="-448 0 -448 21246 21510 21246 21510 0 -448 0">
            <v:imagedata r:id="rId10" o:title="4 logo recevoir PF"/>
            <w10:wrap type="tight"/>
          </v:shape>
        </w:pict>
      </w:r>
    </w:p>
    <w:p w14:paraId="5AEC56DE" w14:textId="1CA052B2" w:rsidR="002029F0" w:rsidRDefault="002029F0" w:rsidP="002029F0">
      <w:pPr>
        <w:keepNext/>
        <w:pBdr>
          <w:top w:val="single" w:sz="4" w:space="1" w:color="auto"/>
          <w:left w:val="single" w:sz="4" w:space="4" w:color="auto"/>
          <w:bottom w:val="single" w:sz="4" w:space="1" w:color="auto"/>
          <w:right w:val="single" w:sz="4" w:space="4" w:color="auto"/>
        </w:pBdr>
        <w:jc w:val="center"/>
        <w:outlineLvl w:val="3"/>
        <w:rPr>
          <w:b/>
          <w:bCs/>
          <w:sz w:val="28"/>
          <w:szCs w:val="24"/>
        </w:rPr>
      </w:pPr>
      <w:r w:rsidRPr="00CE4A23">
        <w:rPr>
          <w:b/>
          <w:bCs/>
          <w:sz w:val="28"/>
          <w:szCs w:val="24"/>
        </w:rPr>
        <w:t xml:space="preserve">Module </w:t>
      </w:r>
      <w:r>
        <w:rPr>
          <w:b/>
          <w:bCs/>
          <w:sz w:val="28"/>
          <w:szCs w:val="24"/>
        </w:rPr>
        <w:t>Recevoir</w:t>
      </w:r>
    </w:p>
    <w:p w14:paraId="37CD66C1" w14:textId="77777777" w:rsidR="002029F0" w:rsidRDefault="002029F0" w:rsidP="002029F0">
      <w:pPr>
        <w:keepNext/>
        <w:pBdr>
          <w:top w:val="single" w:sz="4" w:space="1" w:color="auto"/>
          <w:left w:val="single" w:sz="4" w:space="4" w:color="auto"/>
          <w:bottom w:val="single" w:sz="4" w:space="1" w:color="auto"/>
          <w:right w:val="single" w:sz="4" w:space="4" w:color="auto"/>
        </w:pBdr>
        <w:jc w:val="center"/>
        <w:outlineLvl w:val="3"/>
        <w:rPr>
          <w:b/>
          <w:bCs/>
          <w:sz w:val="28"/>
          <w:szCs w:val="24"/>
        </w:rPr>
      </w:pPr>
      <w:r w:rsidRPr="00CE4A23">
        <w:rPr>
          <w:b/>
          <w:bCs/>
          <w:sz w:val="28"/>
          <w:szCs w:val="24"/>
        </w:rPr>
        <w:t>Fiche Animateur Enfance</w:t>
      </w:r>
      <w:r>
        <w:rPr>
          <w:b/>
          <w:bCs/>
          <w:sz w:val="28"/>
          <w:szCs w:val="24"/>
        </w:rPr>
        <w:t xml:space="preserve"> CM</w:t>
      </w:r>
      <w:r w:rsidR="00310D23">
        <w:rPr>
          <w:b/>
          <w:bCs/>
          <w:sz w:val="28"/>
          <w:szCs w:val="24"/>
        </w:rPr>
        <w:t>2</w:t>
      </w:r>
      <w:r>
        <w:rPr>
          <w:b/>
          <w:bCs/>
          <w:sz w:val="28"/>
          <w:szCs w:val="24"/>
        </w:rPr>
        <w:t xml:space="preserve"> et ados </w:t>
      </w:r>
    </w:p>
    <w:p w14:paraId="5DEBDE5E" w14:textId="77777777" w:rsidR="00D34AFB" w:rsidRPr="00CE4A23" w:rsidRDefault="00D34AFB" w:rsidP="002029F0">
      <w:pPr>
        <w:keepNext/>
        <w:pBdr>
          <w:top w:val="single" w:sz="4" w:space="1" w:color="auto"/>
          <w:left w:val="single" w:sz="4" w:space="4" w:color="auto"/>
          <w:bottom w:val="single" w:sz="4" w:space="1" w:color="auto"/>
          <w:right w:val="single" w:sz="4" w:space="4" w:color="auto"/>
        </w:pBdr>
        <w:jc w:val="center"/>
        <w:outlineLvl w:val="3"/>
        <w:rPr>
          <w:b/>
          <w:bCs/>
          <w:sz w:val="28"/>
          <w:szCs w:val="24"/>
        </w:rPr>
      </w:pPr>
      <w:r>
        <w:rPr>
          <w:b/>
          <w:bCs/>
          <w:sz w:val="28"/>
          <w:szCs w:val="24"/>
        </w:rPr>
        <w:t xml:space="preserve">Catéchèse du mal </w:t>
      </w:r>
    </w:p>
    <w:p w14:paraId="3CBE9756" w14:textId="77777777" w:rsidR="002029F0" w:rsidRDefault="002029F0" w:rsidP="002029F0">
      <w:pPr>
        <w:rPr>
          <w:b/>
          <w:sz w:val="24"/>
          <w:szCs w:val="24"/>
          <w:u w:val="single"/>
        </w:rPr>
      </w:pPr>
    </w:p>
    <w:p w14:paraId="26B02A76" w14:textId="430A99A0" w:rsidR="007D7F86" w:rsidRPr="0028247B" w:rsidRDefault="00000000" w:rsidP="007D7F86">
      <w:pPr>
        <w:rPr>
          <w:sz w:val="24"/>
          <w:szCs w:val="24"/>
        </w:rPr>
      </w:pPr>
      <w:r>
        <w:rPr>
          <w:noProof/>
        </w:rPr>
        <w:pict w14:anchorId="2E6C2148">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6" o:spid="_x0000_s1039" type="#_x0000_t104" style="position:absolute;margin-left:12.15pt;margin-top:122.4pt;width:16.4pt;height:14.65pt;rotation:3285456fd;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" adj="11953,19188,5400" fillcolor="#4f81bd" strokecolor="#385d8a" strokeweight="2pt">
            <v:textbox style="mso-next-textbox:#Flèche : courbe vers le haut 26">
              <w:txbxContent>
                <w:p w14:paraId="3C08AFD1" w14:textId="77777777" w:rsidR="007D7F86" w:rsidRDefault="007D7F86" w:rsidP="007D7F86">
                  <w:pPr>
                    <w:jc w:val="center"/>
                  </w:pPr>
                  <w:r>
                    <w:t xml:space="preserve"> </w:t>
                  </w:r>
                </w:p>
              </w:txbxContent>
            </v:textbox>
            <w10:wrap anchorx="page" anchory="page"/>
          </v:shape>
        </w:pict>
      </w:r>
      <w:r w:rsidR="007D7F86" w:rsidRPr="0028247B">
        <w:rPr>
          <w:b/>
          <w:sz w:val="24"/>
          <w:szCs w:val="24"/>
        </w:rPr>
        <w:t>Documents :</w:t>
      </w:r>
      <w:r w:rsidR="007D7F86" w:rsidRPr="0028247B">
        <w:rPr>
          <w:sz w:val="24"/>
          <w:szCs w:val="24"/>
        </w:rPr>
        <w:t xml:space="preserve">  sur </w:t>
      </w:r>
      <w:hyperlink r:id="rId11" w:anchor="annexesrecits-diaporamas" w:history="1">
        <w:r w:rsidR="007D7F86" w:rsidRPr="0028247B">
          <w:rPr>
            <w:rStyle w:val="Lienhypertexte"/>
            <w:sz w:val="24"/>
            <w:szCs w:val="24"/>
          </w:rPr>
          <w:t>page Recevoir Enfance Annexes</w:t>
        </w:r>
      </w:hyperlink>
      <w:r w:rsidR="007D7F86" w:rsidRPr="0028247B">
        <w:rPr>
          <w:sz w:val="24"/>
          <w:szCs w:val="24"/>
        </w:rPr>
        <w:t xml:space="preserve"> </w:t>
      </w:r>
      <w:r w:rsidR="007D7F86" w:rsidRPr="0028247B">
        <w:rPr>
          <w:b/>
          <w:sz w:val="24"/>
          <w:szCs w:val="24"/>
        </w:rPr>
        <w:t xml:space="preserve">– </w:t>
      </w:r>
      <w:r w:rsidR="007D7F86" w:rsidRPr="0028247B">
        <w:rPr>
          <w:bCs/>
          <w:sz w:val="24"/>
          <w:szCs w:val="24"/>
        </w:rPr>
        <w:t>Notamment, le « dépliant jeunes »</w:t>
      </w:r>
    </w:p>
    <w:p w14:paraId="4F59BE44" w14:textId="1A762F8B" w:rsidR="007D7F86" w:rsidRPr="007D7F86" w:rsidRDefault="007D7F86" w:rsidP="007D7F86">
      <w:pPr>
        <w:rPr>
          <w:bCs/>
          <w:i/>
          <w:iCs/>
          <w:color w:val="1F497D"/>
          <w:sz w:val="24"/>
          <w:szCs w:val="24"/>
        </w:rPr>
      </w:pPr>
      <w:bookmarkStart w:id="0" w:name="_Hlk107405170"/>
      <w:r w:rsidRPr="007D7F86">
        <w:rPr>
          <w:bCs/>
          <w:i/>
          <w:iCs/>
          <w:color w:val="1F497D"/>
          <w:sz w:val="24"/>
          <w:szCs w:val="24"/>
        </w:rPr>
        <w:t>Conseil : Ouvrir une seule fois ce lien qui contient toutes les annexes. S’y reporter quand vous trouvez dans la fiche une flèche bleue.</w:t>
      </w:r>
      <w:bookmarkEnd w:id="0"/>
    </w:p>
    <w:p w14:paraId="76C09A40" w14:textId="77777777" w:rsidR="00372774" w:rsidRDefault="00372774">
      <w:pPr>
        <w:jc w:val="both"/>
      </w:pPr>
    </w:p>
    <w:p w14:paraId="21F87545" w14:textId="11307BD7" w:rsidR="00D34AFB" w:rsidRPr="00D34AFB" w:rsidRDefault="00D34AFB" w:rsidP="00D34AFB">
      <w:pPr>
        <w:pStyle w:val="Corpsdetexte2"/>
      </w:pPr>
      <w:r w:rsidRPr="00D34AFB">
        <w:rPr>
          <w:b/>
        </w:rPr>
        <w:t>Visée théologique</w:t>
      </w:r>
      <w:r>
        <w:t xml:space="preserve"> : </w:t>
      </w:r>
      <w:r w:rsidR="00FB3E99">
        <w:t xml:space="preserve">intérioriser la phrase </w:t>
      </w:r>
      <w:r w:rsidR="007D7F86">
        <w:t>de Paul :</w:t>
      </w:r>
      <w:r>
        <w:t xml:space="preserve"> </w:t>
      </w:r>
      <w:r w:rsidRPr="00D34AFB">
        <w:t xml:space="preserve"> </w:t>
      </w:r>
    </w:p>
    <w:p w14:paraId="53B791C3" w14:textId="77777777" w:rsidR="00D34AFB" w:rsidRDefault="00D34AFB" w:rsidP="00D34AFB">
      <w:pPr>
        <w:jc w:val="both"/>
        <w:rPr>
          <w:b/>
          <w:sz w:val="24"/>
        </w:rPr>
      </w:pPr>
      <w:r w:rsidRPr="00D34AFB">
        <w:rPr>
          <w:sz w:val="24"/>
        </w:rPr>
        <w:t>« Je ne fais pas le bien que je veux mais le mal que je ne veux pas »</w:t>
      </w:r>
      <w:r w:rsidRPr="00D34AFB">
        <w:t xml:space="preserve"> </w:t>
      </w:r>
      <w:r w:rsidR="00310D23">
        <w:t>Epître aux Romains C</w:t>
      </w:r>
      <w:r>
        <w:t xml:space="preserve">hapitre 7, </w:t>
      </w:r>
      <w:r w:rsidR="00310D23">
        <w:t>19</w:t>
      </w:r>
    </w:p>
    <w:p w14:paraId="445FBA6F" w14:textId="77777777" w:rsidR="00372774" w:rsidRDefault="00372774">
      <w:pPr>
        <w:pStyle w:val="Titre2"/>
        <w:jc w:val="both"/>
      </w:pPr>
    </w:p>
    <w:p w14:paraId="278010F0" w14:textId="77777777" w:rsidR="00372774" w:rsidRDefault="00DC4E3A">
      <w:pPr>
        <w:jc w:val="both"/>
      </w:pPr>
      <w:r>
        <w:rPr>
          <w:b/>
          <w:sz w:val="24"/>
        </w:rPr>
        <w:t>Objectifs</w:t>
      </w:r>
      <w:r>
        <w:t> </w:t>
      </w:r>
    </w:p>
    <w:p w14:paraId="77168E24" w14:textId="77777777" w:rsidR="00FB3E99" w:rsidRDefault="00FB3E99" w:rsidP="00FB3E99">
      <w:pPr>
        <w:jc w:val="both"/>
        <w:rPr>
          <w:sz w:val="24"/>
        </w:rPr>
      </w:pPr>
      <w:r>
        <w:rPr>
          <w:sz w:val="24"/>
        </w:rPr>
        <w:t>-</w:t>
      </w:r>
      <w:r w:rsidR="00310D23">
        <w:rPr>
          <w:sz w:val="24"/>
        </w:rPr>
        <w:t xml:space="preserve"> </w:t>
      </w:r>
      <w:r>
        <w:rPr>
          <w:sz w:val="24"/>
        </w:rPr>
        <w:t>Initier les jeunes à la symbolique des textes en leur donnant, grâce à un codage, une approche de la symbolique des mots.</w:t>
      </w:r>
    </w:p>
    <w:p w14:paraId="3757FBCE" w14:textId="249AE2A0" w:rsidR="00372774" w:rsidRDefault="00DC4E3A">
      <w:pPr>
        <w:pStyle w:val="Titre2"/>
        <w:jc w:val="both"/>
      </w:pPr>
      <w:r>
        <w:t>- Aborder les textes bibliques de Genèse 2,</w:t>
      </w:r>
      <w:r w:rsidR="007D7F86">
        <w:t xml:space="preserve"> </w:t>
      </w:r>
      <w:r>
        <w:t>4 à 3,</w:t>
      </w:r>
      <w:r w:rsidR="007D7F86">
        <w:t xml:space="preserve"> </w:t>
      </w:r>
      <w:r>
        <w:t>24 dans le Premier Testament</w:t>
      </w:r>
    </w:p>
    <w:p w14:paraId="4563EA13" w14:textId="77777777" w:rsidR="00372774" w:rsidRDefault="00DC4E3A">
      <w:pPr>
        <w:jc w:val="both"/>
        <w:rPr>
          <w:sz w:val="24"/>
        </w:rPr>
      </w:pPr>
      <w:r>
        <w:rPr>
          <w:sz w:val="24"/>
        </w:rPr>
        <w:tab/>
      </w:r>
      <w:r>
        <w:rPr>
          <w:sz w:val="24"/>
        </w:rPr>
        <w:tab/>
      </w:r>
      <w:r>
        <w:rPr>
          <w:sz w:val="24"/>
        </w:rPr>
        <w:tab/>
        <w:t xml:space="preserve">       </w:t>
      </w:r>
      <w:r w:rsidR="00D34AFB">
        <w:rPr>
          <w:sz w:val="24"/>
        </w:rPr>
        <w:t xml:space="preserve"> </w:t>
      </w:r>
      <w:r w:rsidR="00310D23">
        <w:rPr>
          <w:sz w:val="24"/>
        </w:rPr>
        <w:t xml:space="preserve">              </w:t>
      </w:r>
      <w:proofErr w:type="gramStart"/>
      <w:r>
        <w:rPr>
          <w:sz w:val="24"/>
        </w:rPr>
        <w:t>et</w:t>
      </w:r>
      <w:proofErr w:type="gramEnd"/>
      <w:r>
        <w:rPr>
          <w:sz w:val="24"/>
        </w:rPr>
        <w:t xml:space="preserve"> de Matthieu 4 dans l’Evangile</w:t>
      </w:r>
    </w:p>
    <w:p w14:paraId="2517A562" w14:textId="77777777" w:rsidR="00372774" w:rsidRDefault="00DC4E3A">
      <w:pPr>
        <w:jc w:val="both"/>
        <w:rPr>
          <w:sz w:val="24"/>
        </w:rPr>
      </w:pPr>
      <w:r>
        <w:rPr>
          <w:sz w:val="24"/>
        </w:rPr>
        <w:t>- Permettre aux jeunes de se questionner, de confronter leurs connaissances scientifiques aux textes bibliques.</w:t>
      </w:r>
    </w:p>
    <w:p w14:paraId="17306936" w14:textId="77777777" w:rsidR="00372774" w:rsidRDefault="00DC4E3A">
      <w:pPr>
        <w:jc w:val="both"/>
        <w:rPr>
          <w:b/>
          <w:sz w:val="24"/>
        </w:rPr>
      </w:pPr>
      <w:r>
        <w:rPr>
          <w:sz w:val="24"/>
        </w:rPr>
        <w:t>- Initier au sacrement de réconciliation</w:t>
      </w:r>
      <w:r w:rsidR="00310D23">
        <w:rPr>
          <w:sz w:val="24"/>
        </w:rPr>
        <w:t>.</w:t>
      </w:r>
    </w:p>
    <w:p w14:paraId="3740F078" w14:textId="77777777" w:rsidR="00372774" w:rsidRDefault="00DC4E3A">
      <w:pPr>
        <w:pStyle w:val="Titre1"/>
        <w:rPr>
          <w:rFonts w:ascii="Times New Roman" w:hAnsi="Times New Roman"/>
        </w:rPr>
      </w:pPr>
      <w:r>
        <w:rPr>
          <w:rFonts w:ascii="Times New Roman" w:hAnsi="Times New Roman"/>
        </w:rPr>
        <w:t>Réalisation</w:t>
      </w:r>
    </w:p>
    <w:p w14:paraId="5155F9BE" w14:textId="77777777" w:rsidR="00372774" w:rsidRDefault="00DC4E3A">
      <w:pPr>
        <w:pStyle w:val="Corpsdetexte"/>
        <w:jc w:val="both"/>
      </w:pPr>
      <w:r>
        <w:t xml:space="preserve">Au cours des rencontres, les </w:t>
      </w:r>
      <w:r w:rsidR="0012624F">
        <w:t>jeune</w:t>
      </w:r>
      <w:r>
        <w:t>s vont, à partir d’une phrase de St Paul, bâtir une bande dessinée racontant un épisode qui s’est réellement passé dans leur vie. Ils transposeront ensuite la situation vécue en une fable animalière, passant ainsi d’un langage descriptif à un langage symbolique.</w:t>
      </w:r>
    </w:p>
    <w:p w14:paraId="6A5AD92B" w14:textId="767BD00F" w:rsidR="00425E41" w:rsidRDefault="00425E41">
      <w:pPr>
        <w:pStyle w:val="Corpsdetexte"/>
        <w:jc w:val="both"/>
      </w:pPr>
      <w:r>
        <w:t xml:space="preserve">Il est intéressant de créer </w:t>
      </w:r>
      <w:r w:rsidR="00FB3E99">
        <w:t>plusieurs</w:t>
      </w:r>
      <w:r>
        <w:t xml:space="preserve"> équip</w:t>
      </w:r>
      <w:r w:rsidR="00310D23">
        <w:t xml:space="preserve">es de 3 à 8 jeunes, </w:t>
      </w:r>
      <w:r>
        <w:t xml:space="preserve">afin que chacune </w:t>
      </w:r>
      <w:r w:rsidR="00310D23">
        <w:t xml:space="preserve">crée et </w:t>
      </w:r>
      <w:r>
        <w:t>p</w:t>
      </w:r>
      <w:r w:rsidR="00310D23">
        <w:t>résente ensuite aux autres</w:t>
      </w:r>
      <w:r w:rsidR="007D7F86">
        <w:t xml:space="preserve"> </w:t>
      </w:r>
      <w:r w:rsidR="00310D23">
        <w:t>son histoire</w:t>
      </w:r>
      <w:r>
        <w:t xml:space="preserve">. </w:t>
      </w:r>
      <w:r w:rsidR="00FB3E99">
        <w:t>C</w:t>
      </w:r>
      <w:r>
        <w:t xml:space="preserve">ela </w:t>
      </w:r>
      <w:r w:rsidR="00FB3E99">
        <w:t xml:space="preserve">rendra le débat </w:t>
      </w:r>
      <w:r w:rsidR="00310D23">
        <w:t xml:space="preserve">plus </w:t>
      </w:r>
      <w:r w:rsidR="00FB3E99">
        <w:t>vivant</w:t>
      </w:r>
      <w:r>
        <w:t xml:space="preserve">. </w:t>
      </w:r>
    </w:p>
    <w:p w14:paraId="3A4A3D15" w14:textId="77777777" w:rsidR="00372774" w:rsidRDefault="00DC4E3A">
      <w:pPr>
        <w:pStyle w:val="Titre1"/>
        <w:rPr>
          <w:rFonts w:ascii="Times New Roman" w:hAnsi="Times New Roman"/>
        </w:rPr>
      </w:pPr>
      <w:r>
        <w:rPr>
          <w:rFonts w:ascii="Times New Roman" w:hAnsi="Times New Roman"/>
        </w:rPr>
        <w:t>Moyen pédagogique</w:t>
      </w:r>
    </w:p>
    <w:p w14:paraId="4D162F23" w14:textId="77777777" w:rsidR="00372774" w:rsidRDefault="00DC4E3A">
      <w:pPr>
        <w:jc w:val="both"/>
        <w:rPr>
          <w:sz w:val="24"/>
        </w:rPr>
      </w:pPr>
      <w:r>
        <w:rPr>
          <w:sz w:val="24"/>
        </w:rPr>
        <w:t>Conception et réalisation d’une bande dessinée ou d’une série de diapositives.</w:t>
      </w:r>
    </w:p>
    <w:p w14:paraId="671B29C1" w14:textId="77777777" w:rsidR="00372774" w:rsidRDefault="00DC4E3A">
      <w:pPr>
        <w:pStyle w:val="Titre1"/>
        <w:rPr>
          <w:rFonts w:ascii="Times New Roman" w:hAnsi="Times New Roman"/>
        </w:rPr>
      </w:pPr>
      <w:r>
        <w:rPr>
          <w:rFonts w:ascii="Times New Roman" w:hAnsi="Times New Roman"/>
        </w:rPr>
        <w:t>Temps nécessaire</w:t>
      </w:r>
    </w:p>
    <w:p w14:paraId="181DBB5D" w14:textId="77777777" w:rsidR="00575E2F" w:rsidRDefault="00575E2F">
      <w:pPr>
        <w:pStyle w:val="Titre3"/>
      </w:pPr>
      <w:r>
        <w:t xml:space="preserve">Une journée avec 5 </w:t>
      </w:r>
      <w:r w:rsidR="00FB3E99">
        <w:t xml:space="preserve">ou 6 </w:t>
      </w:r>
      <w:r>
        <w:t xml:space="preserve">temps </w:t>
      </w:r>
      <w:r w:rsidR="00DC4E3A">
        <w:t>de</w:t>
      </w:r>
      <w:r>
        <w:t xml:space="preserve"> 30 à 50 </w:t>
      </w:r>
      <w:r w:rsidR="00DC4E3A">
        <w:t xml:space="preserve">minutes </w:t>
      </w:r>
      <w:r w:rsidR="002177E5">
        <w:t xml:space="preserve">ou 5 rencontres d’1 heure </w:t>
      </w:r>
      <w:r w:rsidR="00DC4E3A">
        <w:t>et une célébration</w:t>
      </w:r>
      <w:r w:rsidR="00310D23">
        <w:t>.</w:t>
      </w:r>
      <w:r>
        <w:t xml:space="preserve"> </w:t>
      </w:r>
    </w:p>
    <w:p w14:paraId="47A9A7FD" w14:textId="77777777" w:rsidR="00372774" w:rsidRDefault="00575E2F">
      <w:pPr>
        <w:pStyle w:val="Titre3"/>
      </w:pPr>
      <w:r>
        <w:t xml:space="preserve">Des méditations et des prières ont été proposées à la fin de chaque temps, pour le cas où </w:t>
      </w:r>
      <w:r w:rsidR="00FB3E99">
        <w:t xml:space="preserve">cette séquence </w:t>
      </w:r>
      <w:r>
        <w:t>se déploierait sur plusieurs rencontres</w:t>
      </w:r>
      <w:r w:rsidR="00FB3E99">
        <w:t xml:space="preserve"> espacées dans le temps</w:t>
      </w:r>
      <w:r>
        <w:t xml:space="preserve">. </w:t>
      </w:r>
      <w:r w:rsidR="002177E5">
        <w:t xml:space="preserve">Ces méditations </w:t>
      </w:r>
      <w:r>
        <w:t>peu</w:t>
      </w:r>
      <w:r w:rsidR="002177E5">
        <w:t>ven</w:t>
      </w:r>
      <w:r>
        <w:t xml:space="preserve">t être un sas de retour au calme avant de passer au temps suivant. </w:t>
      </w:r>
    </w:p>
    <w:p w14:paraId="529E8082" w14:textId="77777777" w:rsidR="00D34AFB" w:rsidRDefault="00D34AFB" w:rsidP="00D34AFB"/>
    <w:p w14:paraId="246D49B7" w14:textId="06E9D354" w:rsidR="00D34AFB" w:rsidRDefault="00D34AFB" w:rsidP="00D34AFB"/>
    <w:p w14:paraId="535CE501" w14:textId="77777777" w:rsidR="007D7F86" w:rsidRDefault="007D7F86" w:rsidP="00D34AFB"/>
    <w:p w14:paraId="0FB1A569" w14:textId="77777777" w:rsidR="00D34AFB" w:rsidRDefault="00425E41" w:rsidP="00D34AFB">
      <w:pPr>
        <w:pBdr>
          <w:top w:val="single" w:sz="4" w:space="1" w:color="auto"/>
          <w:left w:val="single" w:sz="4" w:space="4" w:color="auto"/>
          <w:bottom w:val="single" w:sz="4" w:space="1" w:color="auto"/>
          <w:right w:val="single" w:sz="4" w:space="4" w:color="auto"/>
        </w:pBdr>
        <w:jc w:val="center"/>
        <w:rPr>
          <w:b/>
          <w:snapToGrid w:val="0"/>
          <w:sz w:val="28"/>
        </w:rPr>
      </w:pPr>
      <w:r>
        <w:rPr>
          <w:b/>
          <w:snapToGrid w:val="0"/>
          <w:sz w:val="28"/>
        </w:rPr>
        <w:t xml:space="preserve">Temps </w:t>
      </w:r>
      <w:r w:rsidR="00D34AFB">
        <w:rPr>
          <w:b/>
          <w:snapToGrid w:val="0"/>
          <w:sz w:val="28"/>
        </w:rPr>
        <w:t xml:space="preserve">1  </w:t>
      </w:r>
    </w:p>
    <w:p w14:paraId="2D235BE7" w14:textId="77777777" w:rsidR="00D34AFB" w:rsidRPr="00D34AFB" w:rsidRDefault="00D34AFB" w:rsidP="00D34AFB">
      <w:pPr>
        <w:pBdr>
          <w:top w:val="single" w:sz="4" w:space="1" w:color="auto"/>
          <w:left w:val="single" w:sz="4" w:space="4" w:color="auto"/>
          <w:bottom w:val="single" w:sz="4" w:space="1" w:color="auto"/>
          <w:right w:val="single" w:sz="4" w:space="4" w:color="auto"/>
        </w:pBdr>
        <w:jc w:val="center"/>
        <w:rPr>
          <w:b/>
          <w:sz w:val="24"/>
        </w:rPr>
      </w:pPr>
      <w:r>
        <w:rPr>
          <w:b/>
          <w:snapToGrid w:val="0"/>
          <w:sz w:val="28"/>
        </w:rPr>
        <w:t xml:space="preserve">Le temps de la recherche </w:t>
      </w:r>
      <w:r>
        <w:rPr>
          <w:b/>
          <w:sz w:val="28"/>
          <w:szCs w:val="24"/>
        </w:rPr>
        <w:t xml:space="preserve">de l’expérience </w:t>
      </w:r>
      <w:r>
        <w:rPr>
          <w:b/>
          <w:sz w:val="24"/>
        </w:rPr>
        <w:t>d</w:t>
      </w:r>
      <w:r w:rsidR="002177E5">
        <w:rPr>
          <w:b/>
          <w:snapToGrid w:val="0"/>
          <w:sz w:val="28"/>
        </w:rPr>
        <w:t xml:space="preserve">e </w:t>
      </w:r>
      <w:r>
        <w:rPr>
          <w:b/>
          <w:snapToGrid w:val="0"/>
          <w:sz w:val="28"/>
        </w:rPr>
        <w:t>tentation</w:t>
      </w:r>
    </w:p>
    <w:p w14:paraId="40896D95" w14:textId="77777777" w:rsidR="00D34AFB" w:rsidRPr="00D34AFB" w:rsidRDefault="00D34AFB" w:rsidP="00D34AFB"/>
    <w:p w14:paraId="733DBD99" w14:textId="77777777" w:rsidR="00372774" w:rsidRDefault="00DC4E3A">
      <w:pPr>
        <w:pStyle w:val="Titre3"/>
      </w:pPr>
      <w:r>
        <w:t xml:space="preserve">Cette première rencontre va permettre aux </w:t>
      </w:r>
      <w:r w:rsidR="0012624F">
        <w:t>jeune</w:t>
      </w:r>
      <w:r>
        <w:t>s d’exprimer une expérience vécue de tentation. Un travail difficile à faire en équipe mais qui entraîne chacun à entrer dans un processus de recherche.</w:t>
      </w:r>
    </w:p>
    <w:p w14:paraId="229F99EF" w14:textId="77777777" w:rsidR="00D34AFB" w:rsidRDefault="00000000" w:rsidP="00D34AFB">
      <w:pPr>
        <w:jc w:val="center"/>
        <w:rPr>
          <w:b/>
          <w:sz w:val="28"/>
          <w:szCs w:val="24"/>
        </w:rPr>
      </w:pPr>
      <w:r>
        <w:rPr>
          <w:b/>
          <w:noProof/>
          <w:sz w:val="28"/>
          <w:szCs w:val="24"/>
        </w:rPr>
        <w:pict w14:anchorId="3E27B99A">
          <v:shape id="Image 4" o:spid="_x0000_s1028" type="#_x0000_t75" alt="recit 2" style="position:absolute;left:0;text-align:left;margin-left:.75pt;margin-top:12.25pt;width:58.25pt;height:36.15pt;z-index:-10;visibility:visible" wrapcoords="-556 0 -556 20614 21693 20614 21693 0 -556 0">
            <v:imagedata r:id="rId12" o:title="recit 2"/>
            <w10:wrap type="tight"/>
          </v:shape>
        </w:pict>
      </w:r>
    </w:p>
    <w:p w14:paraId="5FE12955" w14:textId="77777777" w:rsidR="00D34AFB" w:rsidRPr="0029086F" w:rsidRDefault="00D34AFB" w:rsidP="00D34AFB">
      <w:pPr>
        <w:pBdr>
          <w:top w:val="single" w:sz="4" w:space="1" w:color="auto"/>
          <w:left w:val="single" w:sz="4" w:space="4" w:color="auto"/>
          <w:bottom w:val="single" w:sz="4" w:space="1" w:color="auto"/>
          <w:right w:val="single" w:sz="4" w:space="4" w:color="auto"/>
        </w:pBdr>
        <w:jc w:val="center"/>
        <w:rPr>
          <w:b/>
          <w:sz w:val="24"/>
          <w:szCs w:val="24"/>
        </w:rPr>
      </w:pPr>
      <w:r w:rsidRPr="0029086F">
        <w:rPr>
          <w:b/>
          <w:sz w:val="24"/>
          <w:szCs w:val="24"/>
        </w:rPr>
        <w:t>Le temps du récit Romains 7, 19</w:t>
      </w:r>
    </w:p>
    <w:p w14:paraId="5BFB94F8" w14:textId="77777777" w:rsidR="00D34AFB" w:rsidRDefault="00D34AFB">
      <w:pPr>
        <w:pStyle w:val="Corpsdetexte2"/>
      </w:pPr>
    </w:p>
    <w:p w14:paraId="5D8EC7EE" w14:textId="77777777" w:rsidR="00D34AFB" w:rsidRDefault="00D34AFB">
      <w:pPr>
        <w:pStyle w:val="Corpsdetexte2"/>
      </w:pPr>
    </w:p>
    <w:p w14:paraId="4998ED7F" w14:textId="77777777" w:rsidR="00372774" w:rsidRDefault="00575E2F">
      <w:pPr>
        <w:pStyle w:val="Corpsdetexte2"/>
      </w:pPr>
      <w:r>
        <w:t>Afficher et d</w:t>
      </w:r>
      <w:r w:rsidR="00DC4E3A">
        <w:t>ire lentement la phrase de Saint Paul, du Second Testament, Epître aux Romains chapitre 7, 19 :</w:t>
      </w:r>
    </w:p>
    <w:p w14:paraId="0ADBFA88" w14:textId="77777777" w:rsidR="00372774" w:rsidRDefault="00DC4E3A">
      <w:pPr>
        <w:jc w:val="both"/>
        <w:rPr>
          <w:b/>
          <w:sz w:val="24"/>
        </w:rPr>
      </w:pPr>
      <w:r>
        <w:rPr>
          <w:b/>
          <w:sz w:val="24"/>
        </w:rPr>
        <w:t>« Je ne fais pas le bien que je veux mais le mal que je ne veux pas »</w:t>
      </w:r>
    </w:p>
    <w:p w14:paraId="3426DB45" w14:textId="77777777" w:rsidR="00372774" w:rsidRDefault="00D34AFB">
      <w:pPr>
        <w:pStyle w:val="Corpsdetexte2"/>
      </w:pPr>
      <w:r>
        <w:t>Il est possible de d</w:t>
      </w:r>
      <w:r w:rsidR="00DC4E3A">
        <w:t xml:space="preserve">icter une traduction plus compréhensible pour des </w:t>
      </w:r>
      <w:r w:rsidR="0012624F">
        <w:t>jeune</w:t>
      </w:r>
      <w:r w:rsidR="00DC4E3A">
        <w:t>s : je ne réalise pas le bien que je voudrais faire, mais le mal que je ne voudrais pas réaliser.</w:t>
      </w:r>
    </w:p>
    <w:p w14:paraId="51B6B1D1" w14:textId="08B45676" w:rsidR="00372774" w:rsidRDefault="00DC4E3A">
      <w:pPr>
        <w:jc w:val="both"/>
        <w:rPr>
          <w:sz w:val="24"/>
        </w:rPr>
      </w:pPr>
      <w:r>
        <w:rPr>
          <w:sz w:val="24"/>
        </w:rPr>
        <w:t>Prendre du temps</w:t>
      </w:r>
      <w:r w:rsidR="00575E2F">
        <w:rPr>
          <w:sz w:val="24"/>
        </w:rPr>
        <w:t xml:space="preserve"> pour faire reformuler </w:t>
      </w:r>
      <w:r>
        <w:rPr>
          <w:sz w:val="24"/>
        </w:rPr>
        <w:t xml:space="preserve">et s’assurer que les </w:t>
      </w:r>
      <w:r w:rsidR="0012624F">
        <w:rPr>
          <w:sz w:val="24"/>
        </w:rPr>
        <w:t>jeune</w:t>
      </w:r>
      <w:r w:rsidR="00575E2F">
        <w:rPr>
          <w:sz w:val="24"/>
        </w:rPr>
        <w:t xml:space="preserve">s aient </w:t>
      </w:r>
      <w:r w:rsidR="002177E5">
        <w:rPr>
          <w:sz w:val="24"/>
        </w:rPr>
        <w:t xml:space="preserve">bien </w:t>
      </w:r>
      <w:r w:rsidR="00575E2F">
        <w:rPr>
          <w:sz w:val="24"/>
        </w:rPr>
        <w:t>compris c</w:t>
      </w:r>
      <w:r>
        <w:rPr>
          <w:sz w:val="24"/>
        </w:rPr>
        <w:t>e texte de Paul.</w:t>
      </w:r>
    </w:p>
    <w:p w14:paraId="09659D59" w14:textId="77777777" w:rsidR="00CF27EE" w:rsidRDefault="00CF27EE">
      <w:pPr>
        <w:jc w:val="both"/>
        <w:rPr>
          <w:sz w:val="24"/>
        </w:rPr>
      </w:pPr>
    </w:p>
    <w:p w14:paraId="54D95503" w14:textId="77777777" w:rsidR="00233B60" w:rsidRDefault="00233B60">
      <w:pPr>
        <w:jc w:val="both"/>
        <w:rPr>
          <w:sz w:val="24"/>
        </w:rPr>
      </w:pPr>
    </w:p>
    <w:p w14:paraId="309F29BC" w14:textId="77777777" w:rsidR="00372774" w:rsidRDefault="00DC4E3A" w:rsidP="00D34AFB">
      <w:pPr>
        <w:pBdr>
          <w:top w:val="single" w:sz="4" w:space="1" w:color="auto"/>
          <w:left w:val="single" w:sz="4" w:space="4" w:color="auto"/>
          <w:bottom w:val="single" w:sz="4" w:space="1" w:color="auto"/>
          <w:right w:val="single" w:sz="4" w:space="4" w:color="auto"/>
        </w:pBdr>
        <w:jc w:val="center"/>
        <w:rPr>
          <w:sz w:val="24"/>
        </w:rPr>
      </w:pPr>
      <w:r>
        <w:rPr>
          <w:b/>
          <w:sz w:val="24"/>
        </w:rPr>
        <w:lastRenderedPageBreak/>
        <w:t>Le temps de l’expression personnelle</w:t>
      </w:r>
    </w:p>
    <w:p w14:paraId="5CA7DE57" w14:textId="77777777" w:rsidR="00CF27EE" w:rsidRDefault="00CF27EE">
      <w:pPr>
        <w:pStyle w:val="Corpsdetexte2"/>
      </w:pPr>
    </w:p>
    <w:p w14:paraId="6510DC60" w14:textId="1A5226D1" w:rsidR="00575E2F" w:rsidRDefault="00DC4E3A">
      <w:pPr>
        <w:pStyle w:val="Corpsdetexte2"/>
      </w:pPr>
      <w:r>
        <w:t xml:space="preserve">Demander à chacun </w:t>
      </w:r>
      <w:r w:rsidR="002177E5">
        <w:t xml:space="preserve">de penser </w:t>
      </w:r>
      <w:r w:rsidR="00D34AFB">
        <w:t xml:space="preserve">à </w:t>
      </w:r>
      <w:r>
        <w:t>une histoire vécue illustrant cette phrase (histoire vécue</w:t>
      </w:r>
      <w:r w:rsidR="00D34AFB">
        <w:t xml:space="preserve"> personnellement, </w:t>
      </w:r>
      <w:r>
        <w:t>ou arrivée à un frère, une sœur, ami…)</w:t>
      </w:r>
      <w:r w:rsidR="002177E5">
        <w:t>.</w:t>
      </w:r>
      <w:r w:rsidR="00575E2F">
        <w:t> </w:t>
      </w:r>
    </w:p>
    <w:p w14:paraId="52E328DD" w14:textId="77777777" w:rsidR="00372774" w:rsidRDefault="00575E2F">
      <w:pPr>
        <w:pStyle w:val="Corpsdetexte2"/>
      </w:pPr>
      <w:r>
        <w:t xml:space="preserve">Temps personnel de </w:t>
      </w:r>
      <w:r w:rsidR="0029086F">
        <w:t xml:space="preserve">silence. </w:t>
      </w:r>
    </w:p>
    <w:p w14:paraId="6FA385E4" w14:textId="77777777" w:rsidR="00DC4E3A" w:rsidRDefault="00DC4E3A">
      <w:pPr>
        <w:pStyle w:val="Corpsdetexte2"/>
      </w:pPr>
    </w:p>
    <w:p w14:paraId="6F547356" w14:textId="77777777" w:rsidR="00372774" w:rsidRDefault="00DC4E3A" w:rsidP="00D34AFB">
      <w:pPr>
        <w:pBdr>
          <w:top w:val="single" w:sz="4" w:space="1" w:color="auto"/>
          <w:left w:val="single" w:sz="4" w:space="4" w:color="auto"/>
          <w:bottom w:val="single" w:sz="4" w:space="1" w:color="auto"/>
          <w:right w:val="single" w:sz="4" w:space="4" w:color="auto"/>
        </w:pBdr>
        <w:jc w:val="center"/>
        <w:rPr>
          <w:sz w:val="24"/>
        </w:rPr>
      </w:pPr>
      <w:r>
        <w:rPr>
          <w:b/>
          <w:sz w:val="24"/>
        </w:rPr>
        <w:t>Le temps du partage</w:t>
      </w:r>
    </w:p>
    <w:p w14:paraId="1DADF7C9" w14:textId="77777777" w:rsidR="00CF27EE" w:rsidRDefault="00CF27EE">
      <w:pPr>
        <w:pStyle w:val="Corpsdetexte2"/>
      </w:pPr>
    </w:p>
    <w:p w14:paraId="15D99FA8" w14:textId="2F099536" w:rsidR="00575E2F" w:rsidRDefault="00D34AFB">
      <w:pPr>
        <w:pStyle w:val="Corpsdetexte2"/>
      </w:pPr>
      <w:r>
        <w:t xml:space="preserve">Chacun </w:t>
      </w:r>
      <w:r w:rsidR="0029086F">
        <w:t xml:space="preserve">raconte </w:t>
      </w:r>
      <w:r w:rsidR="00DC4E3A">
        <w:t>son histoire</w:t>
      </w:r>
      <w:r w:rsidR="00575E2F">
        <w:t xml:space="preserve">. </w:t>
      </w:r>
    </w:p>
    <w:p w14:paraId="58CEBBC8" w14:textId="77777777" w:rsidR="00372774" w:rsidRDefault="00575E2F">
      <w:pPr>
        <w:pStyle w:val="Corpsdetexte2"/>
      </w:pPr>
      <w:r>
        <w:t xml:space="preserve">L’animateur incite à dire </w:t>
      </w:r>
      <w:r w:rsidR="00DC4E3A">
        <w:t>quand c’est possible : « Quelque chose m’a poussé » ou « C’était plus fort que moi » ou « Une force intérieure… »</w:t>
      </w:r>
    </w:p>
    <w:p w14:paraId="0E06DA00" w14:textId="77777777" w:rsidR="00372774" w:rsidRDefault="00DC4E3A">
      <w:pPr>
        <w:jc w:val="both"/>
        <w:rPr>
          <w:sz w:val="24"/>
        </w:rPr>
      </w:pPr>
      <w:r>
        <w:rPr>
          <w:sz w:val="24"/>
        </w:rPr>
        <w:t>Le groupe choisit une histoire parmi toutes celles qui ont été racontées.</w:t>
      </w:r>
    </w:p>
    <w:p w14:paraId="37E5EC85" w14:textId="77777777" w:rsidR="00DC4E3A" w:rsidRDefault="00DC4E3A">
      <w:pPr>
        <w:jc w:val="both"/>
        <w:rPr>
          <w:sz w:val="24"/>
        </w:rPr>
      </w:pPr>
      <w:r>
        <w:rPr>
          <w:sz w:val="24"/>
        </w:rPr>
        <w:t>Il s’agira lors de la proc</w:t>
      </w:r>
      <w:r w:rsidR="0012624F">
        <w:rPr>
          <w:sz w:val="24"/>
        </w:rPr>
        <w:t xml:space="preserve">haine rencontre de </w:t>
      </w:r>
      <w:r w:rsidR="00575E2F">
        <w:rPr>
          <w:sz w:val="24"/>
        </w:rPr>
        <w:t xml:space="preserve">créer </w:t>
      </w:r>
      <w:r w:rsidR="0012624F">
        <w:rPr>
          <w:sz w:val="24"/>
        </w:rPr>
        <w:t>une BD</w:t>
      </w:r>
      <w:r>
        <w:rPr>
          <w:sz w:val="24"/>
        </w:rPr>
        <w:t xml:space="preserve">. </w:t>
      </w:r>
    </w:p>
    <w:p w14:paraId="0AAF7ED7" w14:textId="77777777" w:rsidR="00372774" w:rsidRDefault="00372774" w:rsidP="00D34AFB">
      <w:pPr>
        <w:jc w:val="both"/>
      </w:pPr>
    </w:p>
    <w:p w14:paraId="09A1AD64" w14:textId="77777777" w:rsidR="00372774" w:rsidRDefault="00000000">
      <w:pPr>
        <w:ind w:left="360"/>
        <w:jc w:val="both"/>
        <w:rPr>
          <w:b/>
        </w:rPr>
      </w:pPr>
      <w:r>
        <w:rPr>
          <w:b/>
          <w:noProof/>
          <w:sz w:val="24"/>
        </w:rPr>
        <w:pict w14:anchorId="15081F7E">
          <v:shape id="_x0000_s1033" type="#_x0000_t75" alt="priere" style="position:absolute;left:0;text-align:left;margin-left:2pt;margin-top:6.35pt;width:56.15pt;height:34.65pt;z-index:-7;visibility:visible" wrapcoords="-577 0 -577 20571 21350 20571 21350 0 -577 0">
            <v:imagedata r:id="rId13" o:title="priere"/>
            <w10:wrap type="tight"/>
          </v:shape>
        </w:pict>
      </w:r>
    </w:p>
    <w:p w14:paraId="1A857A0C" w14:textId="77777777" w:rsidR="00372774" w:rsidRDefault="00DC4E3A" w:rsidP="00D34AFB">
      <w:pPr>
        <w:pBdr>
          <w:top w:val="single" w:sz="4" w:space="1" w:color="auto"/>
          <w:left w:val="single" w:sz="4" w:space="4" w:color="auto"/>
          <w:bottom w:val="single" w:sz="4" w:space="1" w:color="auto"/>
          <w:right w:val="single" w:sz="4" w:space="4" w:color="auto"/>
        </w:pBdr>
        <w:jc w:val="center"/>
        <w:rPr>
          <w:sz w:val="24"/>
        </w:rPr>
      </w:pPr>
      <w:r>
        <w:rPr>
          <w:b/>
          <w:sz w:val="24"/>
        </w:rPr>
        <w:t xml:space="preserve">Le temps de la </w:t>
      </w:r>
      <w:r w:rsidR="0012624F">
        <w:rPr>
          <w:b/>
          <w:sz w:val="24"/>
        </w:rPr>
        <w:t>méditation</w:t>
      </w:r>
    </w:p>
    <w:p w14:paraId="0DA7D1FD" w14:textId="77777777" w:rsidR="004F3178" w:rsidRDefault="004F3178">
      <w:pPr>
        <w:jc w:val="both"/>
        <w:rPr>
          <w:sz w:val="24"/>
        </w:rPr>
      </w:pPr>
    </w:p>
    <w:p w14:paraId="5B812AA9" w14:textId="77777777" w:rsidR="00CF27EE" w:rsidRDefault="00CF27EE">
      <w:pPr>
        <w:jc w:val="both"/>
        <w:rPr>
          <w:sz w:val="24"/>
        </w:rPr>
      </w:pPr>
    </w:p>
    <w:p w14:paraId="7A2F9027" w14:textId="36079237" w:rsidR="00372774" w:rsidRPr="004F3178" w:rsidRDefault="004F3178">
      <w:pPr>
        <w:jc w:val="both"/>
        <w:rPr>
          <w:sz w:val="24"/>
        </w:rPr>
      </w:pPr>
      <w:r w:rsidRPr="004F3178">
        <w:rPr>
          <w:sz w:val="24"/>
        </w:rPr>
        <w:t>Chan</w:t>
      </w:r>
      <w:r>
        <w:rPr>
          <w:sz w:val="24"/>
        </w:rPr>
        <w:t>ger de lieu. Inviter au silence</w:t>
      </w:r>
      <w:r w:rsidRPr="004F3178">
        <w:rPr>
          <w:sz w:val="24"/>
        </w:rPr>
        <w:t xml:space="preserve">. </w:t>
      </w:r>
      <w:r>
        <w:rPr>
          <w:sz w:val="24"/>
        </w:rPr>
        <w:t xml:space="preserve">Lire le texte lentement. </w:t>
      </w:r>
    </w:p>
    <w:p w14:paraId="0DBA1FAF" w14:textId="77777777" w:rsidR="00D34AFB" w:rsidRPr="00D34AFB" w:rsidRDefault="00D34AFB" w:rsidP="0012624F">
      <w:pPr>
        <w:jc w:val="center"/>
        <w:rPr>
          <w:sz w:val="24"/>
        </w:rPr>
      </w:pPr>
      <w:r w:rsidRPr="00D34AFB">
        <w:rPr>
          <w:sz w:val="24"/>
        </w:rPr>
        <w:t xml:space="preserve">J’aime les portes quand </w:t>
      </w:r>
      <w:r w:rsidR="00DC4E3A" w:rsidRPr="00D34AFB">
        <w:rPr>
          <w:sz w:val="24"/>
        </w:rPr>
        <w:t>elles</w:t>
      </w:r>
      <w:r w:rsidRPr="00D34AFB">
        <w:rPr>
          <w:sz w:val="24"/>
        </w:rPr>
        <w:t xml:space="preserve"> s’ouvrent</w:t>
      </w:r>
    </w:p>
    <w:p w14:paraId="385E2543" w14:textId="77777777" w:rsidR="00D34AFB" w:rsidRPr="00D34AFB" w:rsidRDefault="00D34AFB" w:rsidP="0012624F">
      <w:pPr>
        <w:jc w:val="center"/>
        <w:rPr>
          <w:sz w:val="24"/>
        </w:rPr>
      </w:pPr>
      <w:r w:rsidRPr="00D34AFB">
        <w:rPr>
          <w:sz w:val="24"/>
        </w:rPr>
        <w:t xml:space="preserve">Les lumières quand </w:t>
      </w:r>
      <w:r w:rsidR="00DC4E3A" w:rsidRPr="00D34AFB">
        <w:rPr>
          <w:sz w:val="24"/>
        </w:rPr>
        <w:t>elles</w:t>
      </w:r>
      <w:r w:rsidRPr="00D34AFB">
        <w:rPr>
          <w:sz w:val="24"/>
        </w:rPr>
        <w:t xml:space="preserve"> illuminent</w:t>
      </w:r>
    </w:p>
    <w:p w14:paraId="0EC84705" w14:textId="77777777" w:rsidR="00D34AFB" w:rsidRPr="00D34AFB" w:rsidRDefault="00D34AFB" w:rsidP="0012624F">
      <w:pPr>
        <w:jc w:val="center"/>
        <w:rPr>
          <w:sz w:val="24"/>
        </w:rPr>
      </w:pPr>
      <w:r w:rsidRPr="00D34AFB">
        <w:rPr>
          <w:sz w:val="24"/>
        </w:rPr>
        <w:t xml:space="preserve">Le </w:t>
      </w:r>
      <w:r w:rsidR="00DC4E3A">
        <w:rPr>
          <w:sz w:val="24"/>
        </w:rPr>
        <w:t>vent doux quand</w:t>
      </w:r>
      <w:r w:rsidRPr="00D34AFB">
        <w:rPr>
          <w:sz w:val="24"/>
        </w:rPr>
        <w:t xml:space="preserve"> il caresse</w:t>
      </w:r>
      <w:r w:rsidR="00DC4E3A">
        <w:rPr>
          <w:sz w:val="24"/>
        </w:rPr>
        <w:t>.</w:t>
      </w:r>
    </w:p>
    <w:p w14:paraId="34594FD4" w14:textId="77777777" w:rsidR="00D34AFB" w:rsidRPr="00D34AFB" w:rsidRDefault="00D34AFB" w:rsidP="0012624F">
      <w:pPr>
        <w:jc w:val="center"/>
        <w:rPr>
          <w:sz w:val="24"/>
        </w:rPr>
      </w:pPr>
      <w:r w:rsidRPr="00D34AFB">
        <w:rPr>
          <w:sz w:val="24"/>
        </w:rPr>
        <w:t xml:space="preserve">Mais </w:t>
      </w:r>
      <w:r w:rsidR="00DC4E3A" w:rsidRPr="00D34AFB">
        <w:rPr>
          <w:sz w:val="24"/>
        </w:rPr>
        <w:t>parfois</w:t>
      </w:r>
      <w:r w:rsidRPr="00D34AFB">
        <w:rPr>
          <w:sz w:val="24"/>
        </w:rPr>
        <w:t>,</w:t>
      </w:r>
    </w:p>
    <w:p w14:paraId="615836A7" w14:textId="77777777" w:rsidR="00D34AFB" w:rsidRPr="00D34AFB" w:rsidRDefault="00D34AFB" w:rsidP="0012624F">
      <w:pPr>
        <w:jc w:val="center"/>
        <w:rPr>
          <w:sz w:val="24"/>
        </w:rPr>
      </w:pPr>
      <w:r w:rsidRPr="00D34AFB">
        <w:rPr>
          <w:sz w:val="24"/>
        </w:rPr>
        <w:t>Une force inconnue me pousse</w:t>
      </w:r>
    </w:p>
    <w:p w14:paraId="10359F2E" w14:textId="77777777" w:rsidR="00D34AFB" w:rsidRPr="00D34AFB" w:rsidRDefault="00D34AFB" w:rsidP="0012624F">
      <w:pPr>
        <w:jc w:val="center"/>
        <w:rPr>
          <w:sz w:val="24"/>
        </w:rPr>
      </w:pPr>
      <w:r w:rsidRPr="00D34AFB">
        <w:rPr>
          <w:sz w:val="24"/>
        </w:rPr>
        <w:t>A fermer toutes mes</w:t>
      </w:r>
      <w:r w:rsidR="00DC4E3A">
        <w:rPr>
          <w:sz w:val="24"/>
        </w:rPr>
        <w:t xml:space="preserve"> </w:t>
      </w:r>
      <w:r w:rsidRPr="00D34AFB">
        <w:rPr>
          <w:sz w:val="24"/>
        </w:rPr>
        <w:t>portes</w:t>
      </w:r>
    </w:p>
    <w:p w14:paraId="74285A82" w14:textId="77777777" w:rsidR="00D34AFB" w:rsidRPr="00D34AFB" w:rsidRDefault="00D34AFB" w:rsidP="0012624F">
      <w:pPr>
        <w:jc w:val="center"/>
        <w:rPr>
          <w:sz w:val="24"/>
        </w:rPr>
      </w:pPr>
      <w:r w:rsidRPr="00D34AFB">
        <w:rPr>
          <w:sz w:val="24"/>
        </w:rPr>
        <w:t>A éteindre toutes mes lumières</w:t>
      </w:r>
    </w:p>
    <w:p w14:paraId="4B253346" w14:textId="77777777" w:rsidR="00D34AFB" w:rsidRPr="00D34AFB" w:rsidRDefault="00D34AFB" w:rsidP="0012624F">
      <w:pPr>
        <w:jc w:val="center"/>
        <w:rPr>
          <w:sz w:val="24"/>
        </w:rPr>
      </w:pPr>
      <w:r w:rsidRPr="00D34AFB">
        <w:rPr>
          <w:sz w:val="24"/>
        </w:rPr>
        <w:t>A semer un vent de tempête</w:t>
      </w:r>
      <w:r w:rsidR="00B078C6">
        <w:rPr>
          <w:sz w:val="24"/>
        </w:rPr>
        <w:t>.</w:t>
      </w:r>
    </w:p>
    <w:p w14:paraId="6D2CDC9E" w14:textId="77777777" w:rsidR="00D34AFB" w:rsidRDefault="00D34AFB" w:rsidP="0012624F">
      <w:pPr>
        <w:jc w:val="center"/>
        <w:rPr>
          <w:i/>
          <w:sz w:val="24"/>
          <w:vertAlign w:val="superscript"/>
        </w:rPr>
      </w:pPr>
      <w:proofErr w:type="spellStart"/>
      <w:r w:rsidRPr="00DC4E3A">
        <w:rPr>
          <w:i/>
          <w:sz w:val="24"/>
          <w:vertAlign w:val="superscript"/>
        </w:rPr>
        <w:t>Marchon</w:t>
      </w:r>
      <w:proofErr w:type="spellEnd"/>
      <w:r w:rsidRPr="00DC4E3A">
        <w:rPr>
          <w:i/>
          <w:sz w:val="24"/>
          <w:vertAlign w:val="superscript"/>
        </w:rPr>
        <w:t xml:space="preserve"> </w:t>
      </w:r>
      <w:r w:rsidR="00DC4E3A" w:rsidRPr="00DC4E3A">
        <w:rPr>
          <w:i/>
          <w:sz w:val="24"/>
          <w:vertAlign w:val="superscript"/>
        </w:rPr>
        <w:t xml:space="preserve">Benoit et </w:t>
      </w:r>
      <w:proofErr w:type="spellStart"/>
      <w:r w:rsidR="00DC4E3A" w:rsidRPr="00DC4E3A">
        <w:rPr>
          <w:i/>
          <w:sz w:val="24"/>
          <w:vertAlign w:val="superscript"/>
        </w:rPr>
        <w:t>P</w:t>
      </w:r>
      <w:r w:rsidRPr="00DC4E3A">
        <w:rPr>
          <w:i/>
          <w:sz w:val="24"/>
          <w:vertAlign w:val="superscript"/>
        </w:rPr>
        <w:t>ric</w:t>
      </w:r>
      <w:r w:rsidR="00DC4E3A" w:rsidRPr="00DC4E3A">
        <w:rPr>
          <w:i/>
          <w:sz w:val="24"/>
          <w:vertAlign w:val="superscript"/>
        </w:rPr>
        <w:t>e</w:t>
      </w:r>
      <w:r w:rsidRPr="00DC4E3A">
        <w:rPr>
          <w:i/>
          <w:sz w:val="24"/>
          <w:vertAlign w:val="superscript"/>
        </w:rPr>
        <w:t>nt</w:t>
      </w:r>
      <w:proofErr w:type="spellEnd"/>
      <w:r w:rsidRPr="00DC4E3A">
        <w:rPr>
          <w:i/>
          <w:sz w:val="24"/>
          <w:vertAlign w:val="superscript"/>
        </w:rPr>
        <w:t xml:space="preserve"> Andrée Notre Père p 41</w:t>
      </w:r>
    </w:p>
    <w:p w14:paraId="6D189195" w14:textId="77777777" w:rsidR="00DC4E3A" w:rsidRDefault="00DC4E3A">
      <w:pPr>
        <w:jc w:val="both"/>
        <w:rPr>
          <w:i/>
          <w:sz w:val="24"/>
          <w:vertAlign w:val="superscript"/>
        </w:rPr>
      </w:pPr>
    </w:p>
    <w:p w14:paraId="6295E874" w14:textId="77777777" w:rsidR="0029086F" w:rsidRDefault="00425E41" w:rsidP="00DC4E3A">
      <w:pPr>
        <w:pBdr>
          <w:top w:val="single" w:sz="4" w:space="1" w:color="auto"/>
          <w:left w:val="single" w:sz="4" w:space="4" w:color="auto"/>
          <w:bottom w:val="single" w:sz="4" w:space="1" w:color="auto"/>
          <w:right w:val="single" w:sz="4" w:space="4" w:color="auto"/>
        </w:pBdr>
        <w:jc w:val="center"/>
        <w:rPr>
          <w:b/>
          <w:snapToGrid w:val="0"/>
          <w:sz w:val="28"/>
        </w:rPr>
      </w:pPr>
      <w:r>
        <w:rPr>
          <w:b/>
          <w:snapToGrid w:val="0"/>
          <w:sz w:val="28"/>
        </w:rPr>
        <w:t xml:space="preserve">Temps </w:t>
      </w:r>
      <w:r w:rsidR="00DC4E3A">
        <w:rPr>
          <w:b/>
          <w:snapToGrid w:val="0"/>
          <w:sz w:val="28"/>
        </w:rPr>
        <w:t xml:space="preserve">2  </w:t>
      </w:r>
    </w:p>
    <w:p w14:paraId="2C039690" w14:textId="77777777" w:rsidR="00DC4E3A" w:rsidRDefault="00425E41" w:rsidP="00DC4E3A">
      <w:pPr>
        <w:pBdr>
          <w:top w:val="single" w:sz="4" w:space="1" w:color="auto"/>
          <w:left w:val="single" w:sz="4" w:space="4" w:color="auto"/>
          <w:bottom w:val="single" w:sz="4" w:space="1" w:color="auto"/>
          <w:right w:val="single" w:sz="4" w:space="4" w:color="auto"/>
        </w:pBdr>
        <w:jc w:val="center"/>
        <w:rPr>
          <w:b/>
          <w:snapToGrid w:val="0"/>
          <w:sz w:val="28"/>
        </w:rPr>
      </w:pPr>
      <w:r>
        <w:rPr>
          <w:b/>
          <w:snapToGrid w:val="0"/>
          <w:sz w:val="28"/>
        </w:rPr>
        <w:t>Codage de l’histoire</w:t>
      </w:r>
    </w:p>
    <w:p w14:paraId="20B3E5C9" w14:textId="77777777" w:rsidR="00DC4E3A" w:rsidRPr="00DC4E3A" w:rsidRDefault="00DC4E3A">
      <w:pPr>
        <w:jc w:val="both"/>
        <w:rPr>
          <w:i/>
          <w:sz w:val="24"/>
          <w:vertAlign w:val="superscript"/>
        </w:rPr>
      </w:pPr>
    </w:p>
    <w:p w14:paraId="308310D5" w14:textId="77777777" w:rsidR="0029086F" w:rsidRDefault="00DC4E3A">
      <w:pPr>
        <w:pStyle w:val="Corpsdetexte"/>
        <w:jc w:val="both"/>
      </w:pPr>
      <w:r>
        <w:t xml:space="preserve">Cette deuxième rencontre est consacrée au codage de l’histoire choisie par le </w:t>
      </w:r>
      <w:r w:rsidR="00B078C6">
        <w:t xml:space="preserve">groupe. C’est un moment important : les </w:t>
      </w:r>
      <w:r w:rsidR="0012624F">
        <w:t>jeune</w:t>
      </w:r>
      <w:r w:rsidR="00B078C6">
        <w:t>s</w:t>
      </w:r>
      <w:r>
        <w:t xml:space="preserve"> passe</w:t>
      </w:r>
      <w:r w:rsidR="00B078C6">
        <w:t>nt</w:t>
      </w:r>
      <w:r>
        <w:t xml:space="preserve"> d’un langage descriptif à un langage symbolique.</w:t>
      </w:r>
    </w:p>
    <w:p w14:paraId="2F2999CA" w14:textId="77777777" w:rsidR="0012624F" w:rsidRDefault="00000000" w:rsidP="0012624F">
      <w:pPr>
        <w:rPr>
          <w:sz w:val="24"/>
          <w:szCs w:val="24"/>
        </w:rPr>
      </w:pPr>
      <w:r>
        <w:rPr>
          <w:noProof/>
          <w:sz w:val="24"/>
          <w:szCs w:val="24"/>
        </w:rPr>
        <w:pict w14:anchorId="73ACD061">
          <v:shape id="Image 14" o:spid="_x0000_s1029" type="#_x0000_t75" alt="outils" style="position:absolute;margin-left:-.45pt;margin-top:7.7pt;width:54.15pt;height:38.65pt;z-index:-9;visibility:visible" wrapcoords="-598 0 -598 20957 21540 20957 21540 0 -598 0">
            <v:imagedata r:id="rId14" o:title="outils"/>
            <w10:wrap type="tight"/>
          </v:shape>
        </w:pict>
      </w:r>
      <w:r w:rsidR="0012624F">
        <w:rPr>
          <w:sz w:val="24"/>
          <w:szCs w:val="24"/>
        </w:rPr>
        <w:t xml:space="preserve"> </w:t>
      </w:r>
    </w:p>
    <w:p w14:paraId="69FDAF20" w14:textId="77777777" w:rsidR="0012624F" w:rsidRPr="0029086F" w:rsidRDefault="0012624F" w:rsidP="0012624F">
      <w:pPr>
        <w:pBdr>
          <w:top w:val="single" w:sz="4" w:space="1" w:color="auto"/>
          <w:left w:val="single" w:sz="4" w:space="4" w:color="auto"/>
          <w:bottom w:val="single" w:sz="4" w:space="1" w:color="auto"/>
          <w:right w:val="single" w:sz="4" w:space="4" w:color="auto"/>
        </w:pBdr>
        <w:jc w:val="center"/>
        <w:rPr>
          <w:b/>
          <w:sz w:val="24"/>
          <w:szCs w:val="24"/>
        </w:rPr>
      </w:pPr>
      <w:r w:rsidRPr="0029086F">
        <w:rPr>
          <w:b/>
          <w:sz w:val="24"/>
          <w:szCs w:val="24"/>
        </w:rPr>
        <w:t>Le temps de l’expression créatrice</w:t>
      </w:r>
    </w:p>
    <w:p w14:paraId="4434492C" w14:textId="77777777" w:rsidR="0012624F" w:rsidRDefault="0012624F">
      <w:pPr>
        <w:pStyle w:val="Corpsdetexte"/>
        <w:jc w:val="both"/>
      </w:pPr>
    </w:p>
    <w:p w14:paraId="3F391BCC" w14:textId="77777777" w:rsidR="007D7F86" w:rsidRDefault="007D7F86">
      <w:pPr>
        <w:pStyle w:val="Corpsdetexte"/>
        <w:jc w:val="both"/>
      </w:pPr>
    </w:p>
    <w:p w14:paraId="24E80211" w14:textId="2DCA26A4" w:rsidR="00372774" w:rsidRDefault="00DC4E3A">
      <w:pPr>
        <w:pStyle w:val="Corpsdetexte"/>
        <w:jc w:val="both"/>
      </w:pPr>
      <w:r>
        <w:t>A partir de l’histoire</w:t>
      </w:r>
      <w:r w:rsidR="00B078C6">
        <w:t xml:space="preserve"> choisie,</w:t>
      </w:r>
      <w:r>
        <w:t xml:space="preserve"> les </w:t>
      </w:r>
      <w:r w:rsidR="0012624F">
        <w:t>jeune</w:t>
      </w:r>
      <w:r>
        <w:t>s fabriquent une fable en transposant la situation sur des animaux.</w:t>
      </w:r>
    </w:p>
    <w:p w14:paraId="73A3FAEC" w14:textId="77777777" w:rsidR="0012624F" w:rsidRDefault="0012624F" w:rsidP="00CB7685">
      <w:pPr>
        <w:pStyle w:val="Corpsdetexte"/>
      </w:pPr>
      <w:r>
        <w:t>Choisir un animal pour chaque personnag</w:t>
      </w:r>
      <w:r w:rsidR="00CB7685">
        <w:t xml:space="preserve">e. </w:t>
      </w:r>
      <w:r w:rsidR="004F3178">
        <w:t xml:space="preserve">On peut aussi transposer le lieu, le décor... </w:t>
      </w:r>
      <w:r w:rsidR="00CB7685">
        <w:t xml:space="preserve">                                                                                                                                                                                              </w:t>
      </w:r>
    </w:p>
    <w:p w14:paraId="74DE2B23" w14:textId="77777777" w:rsidR="00372774" w:rsidRDefault="00DC4E3A">
      <w:pPr>
        <w:jc w:val="both"/>
        <w:rPr>
          <w:sz w:val="24"/>
        </w:rPr>
      </w:pPr>
      <w:r>
        <w:rPr>
          <w:sz w:val="24"/>
        </w:rPr>
        <w:t>Bien veiller :</w:t>
      </w:r>
    </w:p>
    <w:p w14:paraId="0A29E437" w14:textId="77777777" w:rsidR="00372774" w:rsidRDefault="00DC4E3A">
      <w:pPr>
        <w:jc w:val="both"/>
        <w:rPr>
          <w:sz w:val="24"/>
        </w:rPr>
      </w:pPr>
      <w:r>
        <w:rPr>
          <w:sz w:val="24"/>
        </w:rPr>
        <w:t xml:space="preserve"> - à ce que les expressions « la force intérieure », « ce qui m’a poussé », « ce qui était plus fort que moi » soient codées. Elles deviennent alors un scorpion, une araignée, une vipère, un bourdon, un serpent…</w:t>
      </w:r>
    </w:p>
    <w:p w14:paraId="0424C742" w14:textId="77777777" w:rsidR="00372774" w:rsidRDefault="00DC4E3A">
      <w:pPr>
        <w:pStyle w:val="Corpsdetexte2"/>
      </w:pPr>
      <w:r>
        <w:t>- à ne pas tomber dans le registre moralisant : commentaires ou « étiquetages » abstraits comme gourmandise, colère…</w:t>
      </w:r>
    </w:p>
    <w:p w14:paraId="11FCE813" w14:textId="77777777" w:rsidR="00372774" w:rsidRDefault="00DC4E3A">
      <w:pPr>
        <w:jc w:val="both"/>
        <w:rPr>
          <w:sz w:val="24"/>
        </w:rPr>
      </w:pPr>
      <w:r>
        <w:rPr>
          <w:sz w:val="24"/>
        </w:rPr>
        <w:t xml:space="preserve">- à ce que les </w:t>
      </w:r>
      <w:r w:rsidR="0012624F">
        <w:rPr>
          <w:sz w:val="24"/>
        </w:rPr>
        <w:t>jeune</w:t>
      </w:r>
      <w:r>
        <w:rPr>
          <w:sz w:val="24"/>
        </w:rPr>
        <w:t>s ne mettent pas en opposition une force du bien et une force du mal. La question centrale est le mystère de la tentation en nous.</w:t>
      </w:r>
    </w:p>
    <w:p w14:paraId="2E5FE41D" w14:textId="054E77B4" w:rsidR="0012624F" w:rsidRDefault="004F3178">
      <w:pPr>
        <w:jc w:val="both"/>
        <w:rPr>
          <w:sz w:val="24"/>
        </w:rPr>
      </w:pPr>
      <w:r>
        <w:rPr>
          <w:sz w:val="24"/>
        </w:rPr>
        <w:t>Temps de m</w:t>
      </w:r>
      <w:r w:rsidR="00CB7685">
        <w:rPr>
          <w:sz w:val="24"/>
        </w:rPr>
        <w:t xml:space="preserve">ise par écrit de la fable. </w:t>
      </w:r>
    </w:p>
    <w:p w14:paraId="2E52F3DB" w14:textId="3F61ECA1" w:rsidR="00CF27EE" w:rsidRDefault="00CF27EE">
      <w:pPr>
        <w:jc w:val="both"/>
        <w:rPr>
          <w:sz w:val="24"/>
        </w:rPr>
      </w:pPr>
    </w:p>
    <w:p w14:paraId="2ABFAEB0" w14:textId="169D5362" w:rsidR="00CF27EE" w:rsidRDefault="00CF27EE">
      <w:pPr>
        <w:jc w:val="both"/>
        <w:rPr>
          <w:sz w:val="24"/>
        </w:rPr>
      </w:pPr>
    </w:p>
    <w:p w14:paraId="2C9487FB" w14:textId="77777777" w:rsidR="00CF27EE" w:rsidRDefault="00CF27EE">
      <w:pPr>
        <w:jc w:val="both"/>
        <w:rPr>
          <w:sz w:val="24"/>
        </w:rPr>
      </w:pPr>
    </w:p>
    <w:p w14:paraId="2FBF03C1" w14:textId="77777777" w:rsidR="0012624F" w:rsidRDefault="00000000" w:rsidP="0012624F">
      <w:pPr>
        <w:rPr>
          <w:sz w:val="24"/>
          <w:szCs w:val="24"/>
        </w:rPr>
      </w:pPr>
      <w:r>
        <w:rPr>
          <w:rFonts w:eastAsia="Calibri"/>
          <w:b/>
          <w:noProof/>
          <w:sz w:val="28"/>
          <w:szCs w:val="24"/>
        </w:rPr>
        <w:pict w14:anchorId="47C30E80">
          <v:shape id="Image 11" o:spid="_x0000_s1030" type="#_x0000_t75" alt="priere" style="position:absolute;margin-left:-.45pt;margin-top:9.1pt;width:56.15pt;height:34.65pt;z-index:-8;visibility:visible" wrapcoords="-577 0 -577 20571 21350 20571 21350 0 -577 0">
            <v:imagedata r:id="rId13" o:title="priere"/>
            <w10:wrap type="tight"/>
          </v:shape>
        </w:pict>
      </w:r>
    </w:p>
    <w:p w14:paraId="4DFFC713" w14:textId="77777777" w:rsidR="0012624F" w:rsidRPr="0029086F" w:rsidRDefault="0012624F" w:rsidP="0012624F">
      <w:pPr>
        <w:pBdr>
          <w:top w:val="single" w:sz="4" w:space="1" w:color="auto"/>
          <w:left w:val="single" w:sz="4" w:space="4" w:color="auto"/>
          <w:bottom w:val="single" w:sz="4" w:space="1" w:color="auto"/>
          <w:right w:val="single" w:sz="4" w:space="4" w:color="auto"/>
        </w:pBdr>
        <w:jc w:val="center"/>
        <w:rPr>
          <w:rFonts w:eastAsia="Calibri"/>
          <w:b/>
          <w:sz w:val="24"/>
          <w:szCs w:val="24"/>
        </w:rPr>
      </w:pPr>
      <w:r w:rsidRPr="0029086F">
        <w:rPr>
          <w:rFonts w:eastAsia="Calibri"/>
          <w:b/>
          <w:sz w:val="24"/>
          <w:szCs w:val="24"/>
        </w:rPr>
        <w:t>Le temps de la prière</w:t>
      </w:r>
    </w:p>
    <w:p w14:paraId="6884F413" w14:textId="77777777" w:rsidR="0012624F" w:rsidRDefault="0012624F">
      <w:pPr>
        <w:jc w:val="both"/>
        <w:rPr>
          <w:sz w:val="24"/>
        </w:rPr>
      </w:pPr>
    </w:p>
    <w:p w14:paraId="4F946461" w14:textId="77777777" w:rsidR="00372774" w:rsidRDefault="00CB7685">
      <w:pPr>
        <w:jc w:val="both"/>
        <w:rPr>
          <w:sz w:val="24"/>
        </w:rPr>
      </w:pPr>
      <w:r>
        <w:rPr>
          <w:sz w:val="24"/>
        </w:rPr>
        <w:t xml:space="preserve">L’animateur invite à méditer sur </w:t>
      </w:r>
      <w:r w:rsidR="00DC4E3A">
        <w:rPr>
          <w:sz w:val="24"/>
        </w:rPr>
        <w:t>les</w:t>
      </w:r>
      <w:r>
        <w:rPr>
          <w:sz w:val="24"/>
        </w:rPr>
        <w:t xml:space="preserve"> forces du bien qui sont en chacun. </w:t>
      </w:r>
    </w:p>
    <w:p w14:paraId="6ED75886" w14:textId="05352C14" w:rsidR="007D7F86" w:rsidRDefault="00000000">
      <w:pPr>
        <w:pStyle w:val="Titre3"/>
      </w:pPr>
      <w:r>
        <w:rPr>
          <w:noProof/>
        </w:rPr>
        <w:pict w14:anchorId="043AE0A7">
          <v:shape id="Flèche : courbe vers le haut 25" o:spid="_x0000_s1041" type="#_x0000_t104" style="position:absolute;left:0;text-align:left;margin-left:11.5pt;margin-top:106.3pt;width:16.4pt;height:14.65pt;rotation:3285456fd;z-index: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" adj="11953,19188,5400" fillcolor="#4f81bd" strokecolor="#385d8a" strokeweight="2pt">
            <v:textbox style="mso-next-textbox:#Flèche : courbe vers le haut 25">
              <w:txbxContent>
                <w:p w14:paraId="6A569362" w14:textId="77777777" w:rsidR="007D7F86" w:rsidRDefault="007D7F86" w:rsidP="007D7F86">
                  <w:pPr>
                    <w:jc w:val="center"/>
                  </w:pPr>
                  <w:r>
                    <w:t xml:space="preserve"> </w:t>
                  </w:r>
                </w:p>
              </w:txbxContent>
            </v:textbox>
            <w10:wrap anchorx="page" anchory="page"/>
          </v:shape>
        </w:pict>
      </w:r>
      <w:r w:rsidR="00CB7685">
        <w:t>Faire exprimer des p</w:t>
      </w:r>
      <w:r w:rsidR="00DC4E3A">
        <w:t>rière</w:t>
      </w:r>
      <w:r w:rsidR="00CB7685">
        <w:t>s</w:t>
      </w:r>
      <w:r w:rsidR="00DC4E3A">
        <w:t xml:space="preserve"> d’action de grâce</w:t>
      </w:r>
      <w:r w:rsidR="004F3178">
        <w:t>.</w:t>
      </w:r>
      <w:r w:rsidR="00B078C6">
        <w:t xml:space="preserve"> </w:t>
      </w:r>
    </w:p>
    <w:p w14:paraId="0ADBB129" w14:textId="6BE564EF" w:rsidR="00372774" w:rsidRDefault="007D7F86">
      <w:pPr>
        <w:pStyle w:val="Titre3"/>
        <w:rPr>
          <w:color w:val="1F497D"/>
        </w:rPr>
      </w:pPr>
      <w:r>
        <w:rPr>
          <w:color w:val="1F497D"/>
        </w:rPr>
        <w:t>C</w:t>
      </w:r>
      <w:r w:rsidR="00B078C6">
        <w:rPr>
          <w:color w:val="1F497D"/>
        </w:rPr>
        <w:t xml:space="preserve">hant : </w:t>
      </w:r>
      <w:r>
        <w:rPr>
          <w:color w:val="1F497D"/>
        </w:rPr>
        <w:t>J</w:t>
      </w:r>
      <w:r w:rsidR="00B078C6">
        <w:rPr>
          <w:color w:val="1F497D"/>
        </w:rPr>
        <w:t>e ne fais pas le bien que je voudrais</w:t>
      </w:r>
    </w:p>
    <w:p w14:paraId="29283628" w14:textId="77777777" w:rsidR="00372774" w:rsidRDefault="00372774"/>
    <w:p w14:paraId="06B26238" w14:textId="77777777" w:rsidR="0029086F" w:rsidRDefault="00425E41" w:rsidP="00CB7685">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Temps </w:t>
      </w:r>
      <w:r w:rsidR="00CB7685" w:rsidRPr="00425E41">
        <w:rPr>
          <w:b/>
          <w:sz w:val="28"/>
          <w:szCs w:val="28"/>
        </w:rPr>
        <w:t xml:space="preserve">3 </w:t>
      </w:r>
    </w:p>
    <w:p w14:paraId="046EAEFA" w14:textId="77777777" w:rsidR="00CB7685" w:rsidRPr="00425E41" w:rsidRDefault="00CB7685" w:rsidP="00CB7685">
      <w:pPr>
        <w:pBdr>
          <w:top w:val="single" w:sz="4" w:space="1" w:color="auto"/>
          <w:left w:val="single" w:sz="4" w:space="4" w:color="auto"/>
          <w:bottom w:val="single" w:sz="4" w:space="1" w:color="auto"/>
          <w:right w:val="single" w:sz="4" w:space="4" w:color="auto"/>
        </w:pBdr>
        <w:jc w:val="center"/>
        <w:rPr>
          <w:b/>
          <w:sz w:val="28"/>
          <w:szCs w:val="28"/>
        </w:rPr>
      </w:pPr>
      <w:r w:rsidRPr="00425E41">
        <w:rPr>
          <w:b/>
          <w:sz w:val="28"/>
          <w:szCs w:val="28"/>
        </w:rPr>
        <w:t xml:space="preserve">Création d’une BD </w:t>
      </w:r>
      <w:r w:rsidR="00207790">
        <w:rPr>
          <w:b/>
          <w:sz w:val="28"/>
          <w:szCs w:val="28"/>
        </w:rPr>
        <w:t>ou d’un ALBUM</w:t>
      </w:r>
    </w:p>
    <w:p w14:paraId="253B5BE1" w14:textId="77777777" w:rsidR="00CB7685" w:rsidRDefault="00CB7685"/>
    <w:p w14:paraId="71407CE9" w14:textId="3CCC5066" w:rsidR="00372774" w:rsidRDefault="00DC4E3A">
      <w:pPr>
        <w:pStyle w:val="Corpsdetexte2"/>
      </w:pPr>
      <w:r>
        <w:t xml:space="preserve">Une réalisation importante, même si elle prend du temps ; elle va permettre aux </w:t>
      </w:r>
      <w:r w:rsidR="0012624F">
        <w:t>jeune</w:t>
      </w:r>
      <w:r>
        <w:t>s d’expérimenter comment on entre dans un langage symbolique par un travail de poésie.</w:t>
      </w:r>
    </w:p>
    <w:p w14:paraId="5204DCFF" w14:textId="77777777" w:rsidR="00CB7685" w:rsidRDefault="00000000" w:rsidP="00CB7685">
      <w:pPr>
        <w:rPr>
          <w:sz w:val="24"/>
          <w:szCs w:val="24"/>
        </w:rPr>
      </w:pPr>
      <w:r>
        <w:rPr>
          <w:noProof/>
          <w:sz w:val="24"/>
          <w:szCs w:val="24"/>
        </w:rPr>
        <w:pict w14:anchorId="211028AE">
          <v:shape id="_x0000_s1034" type="#_x0000_t75" alt="outils" style="position:absolute;margin-left:-.45pt;margin-top:7.7pt;width:54.15pt;height:38.65pt;z-index:-6;visibility:visible" wrapcoords="-598 0 -598 20957 21540 20957 21540 0 -598 0">
            <v:imagedata r:id="rId14" o:title="outils"/>
            <w10:wrap type="tight"/>
          </v:shape>
        </w:pict>
      </w:r>
      <w:r w:rsidR="00CB7685">
        <w:rPr>
          <w:sz w:val="24"/>
          <w:szCs w:val="24"/>
        </w:rPr>
        <w:t xml:space="preserve"> </w:t>
      </w:r>
    </w:p>
    <w:p w14:paraId="1F9F0146" w14:textId="77777777" w:rsidR="00CB7685" w:rsidRPr="0094413E" w:rsidRDefault="00CB7685" w:rsidP="00CB7685">
      <w:pPr>
        <w:pBdr>
          <w:top w:val="single" w:sz="4" w:space="1" w:color="auto"/>
          <w:left w:val="single" w:sz="4" w:space="4" w:color="auto"/>
          <w:bottom w:val="single" w:sz="4" w:space="1" w:color="auto"/>
          <w:right w:val="single" w:sz="4" w:space="4" w:color="auto"/>
        </w:pBdr>
        <w:jc w:val="center"/>
        <w:rPr>
          <w:b/>
          <w:sz w:val="28"/>
        </w:rPr>
      </w:pPr>
      <w:r w:rsidRPr="0094413E">
        <w:rPr>
          <w:b/>
          <w:sz w:val="28"/>
        </w:rPr>
        <w:t>Le temps de l’</w:t>
      </w:r>
      <w:r>
        <w:rPr>
          <w:b/>
          <w:sz w:val="28"/>
        </w:rPr>
        <w:t xml:space="preserve">expression </w:t>
      </w:r>
      <w:r w:rsidRPr="0094413E">
        <w:rPr>
          <w:b/>
          <w:sz w:val="28"/>
        </w:rPr>
        <w:t>créatrice</w:t>
      </w:r>
    </w:p>
    <w:p w14:paraId="32009DB7" w14:textId="77777777" w:rsidR="00CB7685" w:rsidRDefault="00CB7685">
      <w:pPr>
        <w:pStyle w:val="Corpsdetexte2"/>
      </w:pPr>
    </w:p>
    <w:p w14:paraId="5CAF53AA" w14:textId="77777777" w:rsidR="00207790" w:rsidRDefault="00207790">
      <w:pPr>
        <w:pStyle w:val="Corpsdetexte2"/>
      </w:pPr>
      <w:r w:rsidRPr="00207790">
        <w:rPr>
          <w:b/>
        </w:rPr>
        <w:t>Pour la BD :</w:t>
      </w:r>
    </w:p>
    <w:p w14:paraId="4D2986F6" w14:textId="77777777" w:rsidR="00CB7685" w:rsidRDefault="00DC4E3A">
      <w:pPr>
        <w:pStyle w:val="Corpsdetexte2"/>
      </w:pPr>
      <w:r>
        <w:t xml:space="preserve">Faire </w:t>
      </w:r>
      <w:r w:rsidR="00CB7685">
        <w:t xml:space="preserve">dessiner six, </w:t>
      </w:r>
      <w:r>
        <w:t xml:space="preserve">huit ou dix images, </w:t>
      </w:r>
      <w:r w:rsidR="00CB7685">
        <w:t xml:space="preserve">qui composeront </w:t>
      </w:r>
      <w:r>
        <w:t>une bande dessinée</w:t>
      </w:r>
      <w:r w:rsidR="007A457E">
        <w:t>.</w:t>
      </w:r>
    </w:p>
    <w:p w14:paraId="4D2B5BEA" w14:textId="77777777" w:rsidR="00CB7685" w:rsidRDefault="00CB7685">
      <w:pPr>
        <w:pStyle w:val="Corpsdetexte2"/>
      </w:pPr>
      <w:r>
        <w:t xml:space="preserve">Prendre le temps de se concerter sur la conception. </w:t>
      </w:r>
    </w:p>
    <w:p w14:paraId="137203F7" w14:textId="77777777" w:rsidR="00CB7685" w:rsidRDefault="007A457E" w:rsidP="00CB7685">
      <w:pPr>
        <w:pStyle w:val="Corpsdetexte2"/>
        <w:numPr>
          <w:ilvl w:val="0"/>
          <w:numId w:val="16"/>
        </w:numPr>
      </w:pPr>
      <w:r>
        <w:t xml:space="preserve">Que </w:t>
      </w:r>
      <w:r w:rsidR="00CB7685">
        <w:t>représenter sur chaque image</w:t>
      </w:r>
      <w:r>
        <w:t> ?</w:t>
      </w:r>
    </w:p>
    <w:p w14:paraId="180EDA0C" w14:textId="77777777" w:rsidR="00CB7685" w:rsidRDefault="00CB7685" w:rsidP="00CB7685">
      <w:pPr>
        <w:pStyle w:val="Corpsdetexte2"/>
        <w:numPr>
          <w:ilvl w:val="0"/>
          <w:numId w:val="16"/>
        </w:numPr>
      </w:pPr>
      <w:r>
        <w:t>Comment représenter chaque personnage</w:t>
      </w:r>
      <w:r w:rsidR="007A457E">
        <w:t> ?</w:t>
      </w:r>
    </w:p>
    <w:p w14:paraId="0CCFC47F" w14:textId="18F2D425" w:rsidR="00CB7685" w:rsidRDefault="007A457E" w:rsidP="00CB7685">
      <w:pPr>
        <w:pStyle w:val="Corpsdetexte2"/>
        <w:numPr>
          <w:ilvl w:val="0"/>
          <w:numId w:val="16"/>
        </w:numPr>
      </w:pPr>
      <w:r>
        <w:t xml:space="preserve">Nommer les </w:t>
      </w:r>
      <w:r w:rsidR="00CB7685">
        <w:t>dessinateurs pour chaque personnage, objet, décor</w:t>
      </w:r>
      <w:r w:rsidR="00D33722">
        <w:t>, bulles de dialogue...</w:t>
      </w:r>
      <w:r w:rsidR="00CB7685">
        <w:t xml:space="preserve"> pour créer une </w:t>
      </w:r>
      <w:r w:rsidR="00D33722">
        <w:t>cohérence.</w:t>
      </w:r>
      <w:r w:rsidR="00CB7685">
        <w:t xml:space="preserve">   </w:t>
      </w:r>
    </w:p>
    <w:p w14:paraId="19B1F037" w14:textId="77777777" w:rsidR="00372774" w:rsidRDefault="00DC4E3A">
      <w:pPr>
        <w:pStyle w:val="Corpsdetexte2"/>
      </w:pPr>
      <w:r>
        <w:t>Réserver une place importante à l’animal tentateur qui apparaît en gros plan.</w:t>
      </w:r>
    </w:p>
    <w:p w14:paraId="5A592AAC" w14:textId="77777777" w:rsidR="00CB7685" w:rsidRDefault="0029086F">
      <w:pPr>
        <w:pStyle w:val="Corpsdetexte2"/>
      </w:pPr>
      <w:r>
        <w:t>Rec</w:t>
      </w:r>
      <w:r w:rsidR="00CB7685">
        <w:t>onstituer la BD</w:t>
      </w:r>
      <w:r>
        <w:t xml:space="preserve"> en assemblant les images</w:t>
      </w:r>
      <w:r w:rsidR="00CB7685">
        <w:t xml:space="preserve">. </w:t>
      </w:r>
    </w:p>
    <w:p w14:paraId="29C6E745" w14:textId="77777777" w:rsidR="00CB7685" w:rsidRDefault="00CB7685">
      <w:pPr>
        <w:pStyle w:val="Corpsdetexte2"/>
      </w:pPr>
      <w:r>
        <w:t xml:space="preserve">Prendre en photo ou scanner chaque image afin de les projeter aux autres </w:t>
      </w:r>
      <w:r w:rsidR="00D33722">
        <w:t xml:space="preserve">groupes. </w:t>
      </w:r>
    </w:p>
    <w:p w14:paraId="4EA3134A" w14:textId="77777777" w:rsidR="00207790" w:rsidRDefault="00207790">
      <w:pPr>
        <w:pStyle w:val="Corpsdetexte2"/>
      </w:pPr>
      <w:r>
        <w:t>Pour l’ALBUM :</w:t>
      </w:r>
    </w:p>
    <w:p w14:paraId="6127D3D3" w14:textId="77777777" w:rsidR="00207790" w:rsidRDefault="00207790" w:rsidP="00207790">
      <w:pPr>
        <w:pStyle w:val="Corpsdetexte2"/>
        <w:numPr>
          <w:ilvl w:val="0"/>
          <w:numId w:val="18"/>
        </w:numPr>
      </w:pPr>
      <w:r>
        <w:t xml:space="preserve">Découper l’histoire en 6 ou 8 parties correspondant aux pages de l’album. </w:t>
      </w:r>
    </w:p>
    <w:p w14:paraId="4FF62C9A" w14:textId="77777777" w:rsidR="00207790" w:rsidRDefault="00207790" w:rsidP="00207790">
      <w:pPr>
        <w:pStyle w:val="Corpsdetexte2"/>
        <w:numPr>
          <w:ilvl w:val="0"/>
          <w:numId w:val="18"/>
        </w:numPr>
      </w:pPr>
      <w:r>
        <w:t xml:space="preserve">Rechercher ensuite comment illustrer chaque partie : décor, personnages </w:t>
      </w:r>
    </w:p>
    <w:p w14:paraId="3219FFD0" w14:textId="77777777" w:rsidR="00207790" w:rsidRDefault="00207790" w:rsidP="00207790">
      <w:pPr>
        <w:pStyle w:val="Corpsdetexte2"/>
        <w:numPr>
          <w:ilvl w:val="0"/>
          <w:numId w:val="18"/>
        </w:numPr>
      </w:pPr>
      <w:r>
        <w:t xml:space="preserve">Rechercher comment représenter chaque personnage, ses attitudes et gestes. </w:t>
      </w:r>
    </w:p>
    <w:p w14:paraId="2A77AFAC" w14:textId="77777777" w:rsidR="00207790" w:rsidRDefault="00207790" w:rsidP="00207790">
      <w:pPr>
        <w:pStyle w:val="Corpsdetexte2"/>
        <w:numPr>
          <w:ilvl w:val="0"/>
          <w:numId w:val="18"/>
        </w:numPr>
      </w:pPr>
      <w:r>
        <w:t xml:space="preserve">Nommer un dessinateur par personnage pour assurer une cohérence.  </w:t>
      </w:r>
    </w:p>
    <w:p w14:paraId="4C9B1C8B" w14:textId="77777777" w:rsidR="00CB7685" w:rsidRDefault="00CB7685" w:rsidP="00CB7685">
      <w:pPr>
        <w:jc w:val="both"/>
        <w:rPr>
          <w:sz w:val="24"/>
        </w:rPr>
      </w:pPr>
    </w:p>
    <w:p w14:paraId="75A2F023" w14:textId="788F169C" w:rsidR="00CB7685" w:rsidRDefault="00000000" w:rsidP="00CB7685">
      <w:pPr>
        <w:rPr>
          <w:sz w:val="24"/>
          <w:szCs w:val="24"/>
        </w:rPr>
      </w:pPr>
      <w:r>
        <w:rPr>
          <w:rFonts w:eastAsia="Calibri"/>
          <w:b/>
          <w:noProof/>
          <w:sz w:val="28"/>
          <w:szCs w:val="24"/>
        </w:rPr>
        <w:pict w14:anchorId="03F56F6F">
          <v:shape id="_x0000_s1035" type="#_x0000_t75" alt="priere" style="position:absolute;margin-left:-.45pt;margin-top:3.6pt;width:56.15pt;height:34.65pt;z-index:-5;visibility:visible" wrapcoords="-577 0 -577 20571 21350 20571 21350 0 -577 0">
            <v:imagedata r:id="rId13" o:title="priere"/>
            <w10:wrap type="tight"/>
          </v:shape>
        </w:pict>
      </w:r>
    </w:p>
    <w:p w14:paraId="06E36149" w14:textId="77777777" w:rsidR="00CB7685" w:rsidRPr="0029086F" w:rsidRDefault="00CB7685" w:rsidP="00CB7685">
      <w:pPr>
        <w:pBdr>
          <w:top w:val="single" w:sz="4" w:space="1" w:color="auto"/>
          <w:left w:val="single" w:sz="4" w:space="4" w:color="auto"/>
          <w:bottom w:val="single" w:sz="4" w:space="1" w:color="auto"/>
          <w:right w:val="single" w:sz="4" w:space="4" w:color="auto"/>
        </w:pBdr>
        <w:jc w:val="center"/>
        <w:rPr>
          <w:rFonts w:eastAsia="Calibri"/>
          <w:b/>
          <w:sz w:val="24"/>
          <w:szCs w:val="24"/>
        </w:rPr>
      </w:pPr>
      <w:r w:rsidRPr="0029086F">
        <w:rPr>
          <w:rFonts w:eastAsia="Calibri"/>
          <w:b/>
          <w:sz w:val="24"/>
          <w:szCs w:val="24"/>
        </w:rPr>
        <w:t>Le temps de la prière</w:t>
      </w:r>
    </w:p>
    <w:p w14:paraId="5C17D6A7" w14:textId="77777777" w:rsidR="00372774" w:rsidRDefault="00372774">
      <w:pPr>
        <w:pStyle w:val="Corpsdetexte2"/>
        <w:rPr>
          <w:b/>
        </w:rPr>
      </w:pPr>
    </w:p>
    <w:p w14:paraId="1992BA28" w14:textId="77777777" w:rsidR="00CB7685" w:rsidRDefault="00CB7685">
      <w:pPr>
        <w:pStyle w:val="Corpsdetexte2"/>
      </w:pPr>
      <w:r w:rsidRPr="00CB7685">
        <w:t>Devant la BD</w:t>
      </w:r>
      <w:r w:rsidR="00D33722">
        <w:t>,</w:t>
      </w:r>
      <w:r w:rsidR="00207790">
        <w:t xml:space="preserve"> ou l’album </w:t>
      </w:r>
      <w:r w:rsidR="00D33722">
        <w:t>r</w:t>
      </w:r>
      <w:r w:rsidRPr="00CB7685">
        <w:t>edire la phrase « Je ne fais pas le bien que je veux mais le mal que je ne veux pas »</w:t>
      </w:r>
    </w:p>
    <w:p w14:paraId="2CFC632E" w14:textId="77777777" w:rsidR="00CB7685" w:rsidRDefault="00CB7685">
      <w:pPr>
        <w:pStyle w:val="Corpsdetexte2"/>
      </w:pPr>
      <w:r>
        <w:t xml:space="preserve">Temps de silence </w:t>
      </w:r>
    </w:p>
    <w:p w14:paraId="69759C99" w14:textId="561BC71F" w:rsidR="00CB7685" w:rsidRPr="00CB7685" w:rsidRDefault="00425E41">
      <w:pPr>
        <w:pStyle w:val="Corpsdetexte2"/>
      </w:pPr>
      <w:r>
        <w:t xml:space="preserve">Inviter à dire la prière du </w:t>
      </w:r>
      <w:r w:rsidR="00CB7685">
        <w:t>Notre Père</w:t>
      </w:r>
      <w:r w:rsidR="00207790">
        <w:t xml:space="preserve"> en invitant les jeunes à croiser les mains sur la poitrine lors de la phrase :</w:t>
      </w:r>
      <w:r>
        <w:t xml:space="preserve"> </w:t>
      </w:r>
      <w:r w:rsidR="00207790">
        <w:t>« </w:t>
      </w:r>
      <w:r>
        <w:t xml:space="preserve">ne nous laisse pas entrer en tentation mais </w:t>
      </w:r>
      <w:r w:rsidR="007D7F86">
        <w:t>délivre-nous</w:t>
      </w:r>
      <w:r>
        <w:t xml:space="preserve"> du mal</w:t>
      </w:r>
      <w:r w:rsidR="00207790">
        <w:t> »</w:t>
      </w:r>
      <w:r w:rsidR="007A457E">
        <w:t>.</w:t>
      </w:r>
      <w:r>
        <w:t xml:space="preserve"> </w:t>
      </w:r>
    </w:p>
    <w:p w14:paraId="60057EF5" w14:textId="77777777" w:rsidR="00CB7685" w:rsidRDefault="00CB7685">
      <w:pPr>
        <w:pStyle w:val="Corpsdetexte2"/>
        <w:rPr>
          <w:b/>
        </w:rPr>
      </w:pPr>
    </w:p>
    <w:p w14:paraId="4DE473FD" w14:textId="77777777" w:rsidR="0029086F" w:rsidRDefault="00425E41" w:rsidP="00425E41">
      <w:pPr>
        <w:pStyle w:val="Corpsdetexte2"/>
        <w:pBdr>
          <w:top w:val="single" w:sz="4" w:space="1" w:color="auto"/>
          <w:left w:val="single" w:sz="4" w:space="4" w:color="auto"/>
          <w:bottom w:val="single" w:sz="4" w:space="1" w:color="auto"/>
          <w:right w:val="single" w:sz="4" w:space="4" w:color="auto"/>
        </w:pBdr>
        <w:jc w:val="center"/>
        <w:rPr>
          <w:b/>
          <w:sz w:val="28"/>
          <w:szCs w:val="28"/>
        </w:rPr>
      </w:pPr>
      <w:r w:rsidRPr="00FB3E99">
        <w:rPr>
          <w:b/>
          <w:sz w:val="28"/>
          <w:szCs w:val="28"/>
        </w:rPr>
        <w:t xml:space="preserve">Temps 4 </w:t>
      </w:r>
    </w:p>
    <w:p w14:paraId="50429BD5" w14:textId="77777777" w:rsidR="00425E41" w:rsidRPr="00FB3E99" w:rsidRDefault="00425E41" w:rsidP="00425E41">
      <w:pPr>
        <w:pStyle w:val="Corpsdetexte2"/>
        <w:pBdr>
          <w:top w:val="single" w:sz="4" w:space="1" w:color="auto"/>
          <w:left w:val="single" w:sz="4" w:space="4" w:color="auto"/>
          <w:bottom w:val="single" w:sz="4" w:space="1" w:color="auto"/>
          <w:right w:val="single" w:sz="4" w:space="4" w:color="auto"/>
        </w:pBdr>
        <w:jc w:val="center"/>
        <w:rPr>
          <w:b/>
          <w:sz w:val="28"/>
          <w:szCs w:val="28"/>
        </w:rPr>
      </w:pPr>
      <w:r w:rsidRPr="00FB3E99">
        <w:rPr>
          <w:b/>
          <w:sz w:val="28"/>
          <w:szCs w:val="28"/>
        </w:rPr>
        <w:t xml:space="preserve">Partage des expériences et débat </w:t>
      </w:r>
    </w:p>
    <w:p w14:paraId="26611BF0" w14:textId="77777777" w:rsidR="00425E41" w:rsidRDefault="00425E41">
      <w:pPr>
        <w:pStyle w:val="Corpsdetexte2"/>
        <w:rPr>
          <w:b/>
        </w:rPr>
      </w:pPr>
    </w:p>
    <w:p w14:paraId="76798CB1" w14:textId="77777777" w:rsidR="00172B31" w:rsidRDefault="00172B31">
      <w:pPr>
        <w:pStyle w:val="Corpsdetexte2"/>
      </w:pPr>
      <w:r>
        <w:t xml:space="preserve">Si les activités ont été proposées à plusieurs équipes : </w:t>
      </w:r>
    </w:p>
    <w:p w14:paraId="30175F95" w14:textId="77777777" w:rsidR="00425E41" w:rsidRPr="00425E41" w:rsidRDefault="00DC4E3A">
      <w:pPr>
        <w:pStyle w:val="Corpsdetexte2"/>
      </w:pPr>
      <w:r w:rsidRPr="00425E41">
        <w:t>Rassemblement de</w:t>
      </w:r>
      <w:r w:rsidR="00172B31">
        <w:t>s</w:t>
      </w:r>
      <w:r w:rsidRPr="00425E41">
        <w:t xml:space="preserve"> équipes </w:t>
      </w:r>
    </w:p>
    <w:p w14:paraId="0BBAA595" w14:textId="77777777" w:rsidR="00425E41" w:rsidRDefault="00DC4E3A">
      <w:pPr>
        <w:pStyle w:val="Corpsdetexte2"/>
      </w:pPr>
      <w:r>
        <w:t>Mise en commun</w:t>
      </w:r>
      <w:r w:rsidR="007A457E">
        <w:t xml:space="preserve"> : </w:t>
      </w:r>
      <w:r w:rsidR="00D33722">
        <w:t>c</w:t>
      </w:r>
      <w:r w:rsidR="00425E41">
        <w:t>haque éq</w:t>
      </w:r>
      <w:r w:rsidR="007A457E">
        <w:t xml:space="preserve">uipe présente sa BD aux autres. </w:t>
      </w:r>
      <w:r w:rsidR="00425E41">
        <w:t xml:space="preserve">On </w:t>
      </w:r>
      <w:r w:rsidR="00D33722">
        <w:t xml:space="preserve">garde </w:t>
      </w:r>
      <w:r w:rsidR="00172B31">
        <w:t>« </w:t>
      </w:r>
      <w:r w:rsidR="00D33722">
        <w:t>secret</w:t>
      </w:r>
      <w:r w:rsidR="00172B31">
        <w:t> »</w:t>
      </w:r>
      <w:r w:rsidR="00D33722">
        <w:t xml:space="preserve"> le nom de celui </w:t>
      </w:r>
      <w:r w:rsidR="00425E41">
        <w:t>qui a vécu l’</w:t>
      </w:r>
      <w:r w:rsidR="00D33722">
        <w:t xml:space="preserve">expérience. </w:t>
      </w:r>
    </w:p>
    <w:p w14:paraId="126EFF6D" w14:textId="77777777" w:rsidR="00372774" w:rsidRDefault="00DC4E3A" w:rsidP="00425E41">
      <w:pPr>
        <w:pStyle w:val="Corpsdetexte2"/>
        <w:rPr>
          <w:b/>
        </w:rPr>
      </w:pPr>
      <w:r>
        <w:rPr>
          <w:b/>
        </w:rPr>
        <w:t>Le temps du débat</w:t>
      </w:r>
    </w:p>
    <w:p w14:paraId="4749B836" w14:textId="77777777" w:rsidR="00425E41" w:rsidRDefault="00425E41" w:rsidP="00425E41">
      <w:pPr>
        <w:pStyle w:val="Corpsdetexte2"/>
      </w:pPr>
      <w:r>
        <w:t xml:space="preserve">Ce sera le moment de la prise de conscience des bizarreries. </w:t>
      </w:r>
    </w:p>
    <w:p w14:paraId="722CD19F" w14:textId="17130485" w:rsidR="00425E41" w:rsidRDefault="00425E41" w:rsidP="00425E41">
      <w:pPr>
        <w:pStyle w:val="Corpsdetexte2"/>
      </w:pPr>
      <w:r>
        <w:t xml:space="preserve">Le débat va </w:t>
      </w:r>
      <w:r w:rsidR="007D7F86">
        <w:t>conduire les</w:t>
      </w:r>
      <w:r w:rsidR="00172B31">
        <w:t xml:space="preserve"> jeunes ou </w:t>
      </w:r>
      <w:r>
        <w:t>les équipes à découvrir s’ils sont dans une vérité matérielle ou une expérience spirituelle.</w:t>
      </w:r>
    </w:p>
    <w:p w14:paraId="3C72B114" w14:textId="77777777" w:rsidR="00372774" w:rsidRDefault="00425E41">
      <w:pPr>
        <w:pStyle w:val="Corpsdetexte2"/>
      </w:pPr>
      <w:r>
        <w:t>U</w:t>
      </w:r>
      <w:r w:rsidR="00DC4E3A">
        <w:t>n animateur mène le débat en posant des questions par ordre croissant de difficulté.</w:t>
      </w:r>
    </w:p>
    <w:p w14:paraId="170030E6" w14:textId="77777777" w:rsidR="00372774" w:rsidRDefault="00D33722">
      <w:pPr>
        <w:pStyle w:val="Corpsdetexte2"/>
      </w:pPr>
      <w:r>
        <w:t>-</w:t>
      </w:r>
      <w:r w:rsidR="00DC4E3A">
        <w:t>Les histoires se ressemblent-elles ?</w:t>
      </w:r>
      <w:r w:rsidR="007A457E">
        <w:t xml:space="preserve"> En quoi ? </w:t>
      </w:r>
    </w:p>
    <w:p w14:paraId="7D6098DB" w14:textId="77777777" w:rsidR="00372774" w:rsidRDefault="00D33722">
      <w:pPr>
        <w:pStyle w:val="Corpsdetexte2"/>
      </w:pPr>
      <w:r>
        <w:t>-</w:t>
      </w:r>
      <w:r w:rsidR="00DC4E3A">
        <w:t>Pourquoi ?</w:t>
      </w:r>
    </w:p>
    <w:p w14:paraId="7DD4F753" w14:textId="2CFE538E" w:rsidR="00372774" w:rsidRDefault="00D33722">
      <w:pPr>
        <w:pStyle w:val="Corpsdetexte2"/>
      </w:pPr>
      <w:r>
        <w:t>-</w:t>
      </w:r>
      <w:r w:rsidR="00DC4E3A">
        <w:t>L’araignée, le bourdon, le serpent</w:t>
      </w:r>
      <w:r w:rsidR="00172B31">
        <w:t xml:space="preserve"> </w:t>
      </w:r>
      <w:r w:rsidR="007D7F86">
        <w:t>(nommer</w:t>
      </w:r>
      <w:r w:rsidR="00172B31">
        <w:t xml:space="preserve"> l</w:t>
      </w:r>
      <w:r w:rsidR="007D7F86">
        <w:t>es animaux</w:t>
      </w:r>
      <w:r w:rsidR="00172B31">
        <w:t xml:space="preserve"> qui dans les histoires symbolisent la force du mal)</w:t>
      </w:r>
      <w:r w:rsidR="007D7F86">
        <w:t xml:space="preserve"> </w:t>
      </w:r>
      <w:r w:rsidR="00DC4E3A">
        <w:t xml:space="preserve">… </w:t>
      </w:r>
      <w:r w:rsidR="007D7F86">
        <w:t>E</w:t>
      </w:r>
      <w:r w:rsidR="00DC4E3A">
        <w:t>xistent-ils ? En avez-vous déjà vu ?</w:t>
      </w:r>
    </w:p>
    <w:p w14:paraId="6E212F66" w14:textId="77777777" w:rsidR="00372774" w:rsidRDefault="00D33722">
      <w:pPr>
        <w:pStyle w:val="Corpsdetexte2"/>
      </w:pPr>
      <w:r>
        <w:t>-</w:t>
      </w:r>
      <w:r w:rsidR="00DC4E3A">
        <w:t xml:space="preserve">L’histoire est-elle vraie ? </w:t>
      </w:r>
    </w:p>
    <w:p w14:paraId="0A244CD3" w14:textId="5931768F" w:rsidR="007A457E" w:rsidRDefault="00D33722">
      <w:pPr>
        <w:pStyle w:val="Corpsdetexte2"/>
      </w:pPr>
      <w:r>
        <w:t>-</w:t>
      </w:r>
      <w:r w:rsidR="00DC4E3A">
        <w:t>Qui fait le mal ? Nous ou l’</w:t>
      </w:r>
      <w:r>
        <w:t>animal codé</w:t>
      </w:r>
      <w:r w:rsidR="00DC4E3A">
        <w:t xml:space="preserve"> ? </w:t>
      </w:r>
    </w:p>
    <w:p w14:paraId="599E25A3" w14:textId="77777777" w:rsidR="00CF27EE" w:rsidRDefault="00CF27EE">
      <w:pPr>
        <w:pStyle w:val="Corpsdetexte2"/>
      </w:pPr>
    </w:p>
    <w:p w14:paraId="2DA3FC5E" w14:textId="77777777" w:rsidR="00575E2F" w:rsidRPr="00575E2F" w:rsidRDefault="00575E2F" w:rsidP="0029086F">
      <w:pPr>
        <w:pStyle w:val="Corpsdetexte2"/>
        <w:pBdr>
          <w:top w:val="single" w:sz="4" w:space="1" w:color="auto"/>
          <w:left w:val="single" w:sz="4" w:space="4" w:color="auto"/>
          <w:bottom w:val="single" w:sz="4" w:space="1" w:color="auto"/>
          <w:right w:val="single" w:sz="4" w:space="4" w:color="auto"/>
        </w:pBdr>
        <w:rPr>
          <w:b/>
        </w:rPr>
      </w:pPr>
      <w:r w:rsidRPr="00575E2F">
        <w:rPr>
          <w:b/>
        </w:rPr>
        <w:t xml:space="preserve">Repères </w:t>
      </w:r>
    </w:p>
    <w:p w14:paraId="07156118" w14:textId="77777777" w:rsidR="00575E2F" w:rsidRDefault="00575E2F" w:rsidP="0029086F">
      <w:pPr>
        <w:pStyle w:val="Corpsdetexte2"/>
        <w:pBdr>
          <w:top w:val="single" w:sz="4" w:space="1" w:color="auto"/>
          <w:left w:val="single" w:sz="4" w:space="4" w:color="auto"/>
          <w:bottom w:val="single" w:sz="4" w:space="1" w:color="auto"/>
          <w:right w:val="single" w:sz="4" w:space="4" w:color="auto"/>
        </w:pBdr>
      </w:pPr>
      <w:r>
        <w:t xml:space="preserve">L’histoire est-elle vraie ? </w:t>
      </w:r>
    </w:p>
    <w:p w14:paraId="5A3A7902" w14:textId="221ADCC2" w:rsidR="00575E2F" w:rsidRDefault="00575E2F" w:rsidP="0029086F">
      <w:pPr>
        <w:pStyle w:val="Corpsdetexte2"/>
        <w:pBdr>
          <w:top w:val="single" w:sz="4" w:space="1" w:color="auto"/>
          <w:left w:val="single" w:sz="4" w:space="4" w:color="auto"/>
          <w:bottom w:val="single" w:sz="4" w:space="1" w:color="auto"/>
          <w:right w:val="single" w:sz="4" w:space="4" w:color="auto"/>
        </w:pBdr>
      </w:pPr>
      <w:r>
        <w:t xml:space="preserve">Certains jeunes diront </w:t>
      </w:r>
      <w:r w:rsidR="00D33722">
        <w:t>« </w:t>
      </w:r>
      <w:r>
        <w:t>non</w:t>
      </w:r>
      <w:r w:rsidR="00D33722">
        <w:t> »</w:t>
      </w:r>
      <w:r>
        <w:t xml:space="preserve"> puisque c’est une BD qu’on a </w:t>
      </w:r>
      <w:proofErr w:type="gramStart"/>
      <w:r>
        <w:t>inventé</w:t>
      </w:r>
      <w:proofErr w:type="gramEnd"/>
      <w:r>
        <w:t>, que le</w:t>
      </w:r>
      <w:r w:rsidR="00D33722">
        <w:t>s animaux ne parlent pa</w:t>
      </w:r>
      <w:r>
        <w:t>s</w:t>
      </w:r>
      <w:r w:rsidR="00073BB3">
        <w:t xml:space="preserve"> </w:t>
      </w:r>
      <w:r>
        <w:t xml:space="preserve">; d’autres diront oui puisque cela est arrivé à l’un d’entre </w:t>
      </w:r>
      <w:r w:rsidR="00D33722">
        <w:t xml:space="preserve">nous. </w:t>
      </w:r>
    </w:p>
    <w:p w14:paraId="104130C6" w14:textId="77777777" w:rsidR="007A457E" w:rsidRDefault="007A457E" w:rsidP="0029086F">
      <w:pPr>
        <w:pStyle w:val="Corpsdetexte2"/>
        <w:pBdr>
          <w:top w:val="single" w:sz="4" w:space="1" w:color="auto"/>
          <w:left w:val="single" w:sz="4" w:space="4" w:color="auto"/>
          <w:bottom w:val="single" w:sz="4" w:space="1" w:color="auto"/>
          <w:right w:val="single" w:sz="4" w:space="4" w:color="auto"/>
        </w:pBdr>
      </w:pPr>
      <w:r>
        <w:t xml:space="preserve">Qui fait le mal ? </w:t>
      </w:r>
    </w:p>
    <w:p w14:paraId="2FF8D6C0" w14:textId="33D82A3B" w:rsidR="007A457E" w:rsidRDefault="007A457E" w:rsidP="0029086F">
      <w:pPr>
        <w:pStyle w:val="Corpsdetexte2"/>
        <w:pBdr>
          <w:top w:val="single" w:sz="4" w:space="1" w:color="auto"/>
          <w:left w:val="single" w:sz="4" w:space="4" w:color="auto"/>
          <w:bottom w:val="single" w:sz="4" w:space="1" w:color="auto"/>
          <w:right w:val="single" w:sz="4" w:space="4" w:color="auto"/>
        </w:pBdr>
      </w:pPr>
      <w:r>
        <w:t xml:space="preserve">Certains diront l’animal, d’autres celui qui a vécu l’histoire, d’autres la force qui est en moi ... </w:t>
      </w:r>
    </w:p>
    <w:p w14:paraId="78534DC7" w14:textId="77777777" w:rsidR="00575E2F" w:rsidRDefault="00575E2F" w:rsidP="0029086F">
      <w:pPr>
        <w:pStyle w:val="Corpsdetexte2"/>
        <w:pBdr>
          <w:top w:val="single" w:sz="4" w:space="1" w:color="auto"/>
          <w:left w:val="single" w:sz="4" w:space="4" w:color="auto"/>
          <w:bottom w:val="single" w:sz="4" w:space="1" w:color="auto"/>
          <w:right w:val="single" w:sz="4" w:space="4" w:color="auto"/>
        </w:pBdr>
      </w:pPr>
      <w:r>
        <w:t xml:space="preserve">On repère ainsi ceux qui sont déjà capables de </w:t>
      </w:r>
      <w:r w:rsidR="00D33722">
        <w:t>transposer, d’entrer dans un autre sens du mot « vérité</w:t>
      </w:r>
      <w:r w:rsidR="00172B31">
        <w:t> »</w:t>
      </w:r>
      <w:r w:rsidR="00D33722">
        <w:t xml:space="preserve">. </w:t>
      </w:r>
    </w:p>
    <w:p w14:paraId="2EDBB6D1" w14:textId="77777777" w:rsidR="00372774" w:rsidRPr="00575E2F" w:rsidRDefault="00DC4E3A" w:rsidP="0029086F">
      <w:pPr>
        <w:pStyle w:val="Corpsdetexte2"/>
        <w:pBdr>
          <w:top w:val="single" w:sz="4" w:space="1" w:color="auto"/>
          <w:left w:val="single" w:sz="4" w:space="4" w:color="auto"/>
          <w:bottom w:val="single" w:sz="4" w:space="1" w:color="auto"/>
          <w:right w:val="single" w:sz="4" w:space="4" w:color="auto"/>
        </w:pBdr>
      </w:pPr>
      <w:r w:rsidRPr="00575E2F">
        <w:t xml:space="preserve">L’animateur accepte toutes </w:t>
      </w:r>
      <w:r w:rsidR="00575E2F" w:rsidRPr="00575E2F">
        <w:t xml:space="preserve">les réponses puisqu’il sait </w:t>
      </w:r>
      <w:r w:rsidRPr="00575E2F">
        <w:t xml:space="preserve">que cela est à la fois vrai et codé. </w:t>
      </w:r>
    </w:p>
    <w:p w14:paraId="3E013C94" w14:textId="77777777" w:rsidR="00425E41" w:rsidRDefault="00425E41" w:rsidP="00425E41">
      <w:pPr>
        <w:pStyle w:val="Corpsdetexte2"/>
        <w:rPr>
          <w:b/>
        </w:rPr>
      </w:pPr>
    </w:p>
    <w:p w14:paraId="507DCCA3" w14:textId="77777777" w:rsidR="00233078" w:rsidRDefault="00233078">
      <w:pPr>
        <w:pStyle w:val="Corpsdetexte2"/>
        <w:rPr>
          <w:b/>
        </w:rPr>
      </w:pPr>
      <w:r w:rsidRPr="00233078">
        <w:rPr>
          <w:b/>
        </w:rPr>
        <w:t xml:space="preserve">Synthèse finale. Que retenons-nous ? </w:t>
      </w:r>
    </w:p>
    <w:p w14:paraId="05205F03" w14:textId="77777777" w:rsidR="00233078" w:rsidRDefault="00233078">
      <w:pPr>
        <w:pStyle w:val="Corpsdetexte2"/>
      </w:pPr>
      <w:r w:rsidRPr="00233078">
        <w:t>Une histoire</w:t>
      </w:r>
      <w:r>
        <w:t xml:space="preserve"> peut avoir deux sens. Un sens premier, une histoire ou un autre sens : ce qu’elle veut dire. </w:t>
      </w:r>
    </w:p>
    <w:p w14:paraId="45E9A8BE" w14:textId="77777777" w:rsidR="00233078" w:rsidRPr="00233078" w:rsidRDefault="00233078">
      <w:pPr>
        <w:pStyle w:val="Corpsdetexte2"/>
      </w:pPr>
      <w:r>
        <w:t xml:space="preserve">L’histoire peut être vraie et codée. </w:t>
      </w:r>
    </w:p>
    <w:p w14:paraId="2FFB52C6" w14:textId="77777777" w:rsidR="00372774" w:rsidRDefault="00DC4E3A">
      <w:pPr>
        <w:pStyle w:val="Corpsdetexte2"/>
      </w:pPr>
      <w:r>
        <w:t>Le terrain est maintenant prêt pour introduire l’Ecriture à la prochaine rencontre.</w:t>
      </w:r>
    </w:p>
    <w:p w14:paraId="57A32FEC" w14:textId="77777777" w:rsidR="00372774" w:rsidRDefault="00372774">
      <w:pPr>
        <w:pStyle w:val="Corpsdetexte2"/>
      </w:pPr>
    </w:p>
    <w:p w14:paraId="2A726134" w14:textId="06D8E364" w:rsidR="00D33722" w:rsidRPr="004431C7" w:rsidRDefault="00D33722" w:rsidP="004431C7">
      <w:pPr>
        <w:pStyle w:val="Corpsdetexte2"/>
        <w:pBdr>
          <w:top w:val="single" w:sz="4" w:space="1" w:color="auto"/>
          <w:left w:val="single" w:sz="4" w:space="4" w:color="auto"/>
          <w:bottom w:val="single" w:sz="4" w:space="1" w:color="auto"/>
          <w:right w:val="single" w:sz="4" w:space="4" w:color="auto"/>
        </w:pBdr>
        <w:jc w:val="center"/>
        <w:rPr>
          <w:b/>
          <w:sz w:val="28"/>
          <w:szCs w:val="28"/>
        </w:rPr>
      </w:pPr>
      <w:r w:rsidRPr="00FB3E99">
        <w:rPr>
          <w:b/>
          <w:sz w:val="28"/>
          <w:szCs w:val="28"/>
        </w:rPr>
        <w:t xml:space="preserve">Temps 5 </w:t>
      </w:r>
      <w:r w:rsidR="00FB3E99" w:rsidRPr="00FB3E99">
        <w:rPr>
          <w:b/>
          <w:sz w:val="28"/>
          <w:szCs w:val="28"/>
        </w:rPr>
        <w:t xml:space="preserve">La vérité de la bible </w:t>
      </w:r>
    </w:p>
    <w:p w14:paraId="0107D406" w14:textId="77777777" w:rsidR="00D33722" w:rsidRDefault="00000000" w:rsidP="00D33722">
      <w:pPr>
        <w:jc w:val="center"/>
        <w:rPr>
          <w:b/>
          <w:sz w:val="28"/>
          <w:szCs w:val="24"/>
        </w:rPr>
      </w:pPr>
      <w:r>
        <w:rPr>
          <w:b/>
          <w:noProof/>
          <w:sz w:val="28"/>
          <w:szCs w:val="24"/>
        </w:rPr>
        <w:pict w14:anchorId="79C0AF17">
          <v:shape id="_x0000_s1036" type="#_x0000_t75" alt="recit 2" style="position:absolute;left:0;text-align:left;margin-left:-2.35pt;margin-top:3.65pt;width:58.25pt;height:36pt;z-index:-4;visibility:visible" wrapcoords="-556 0 -556 20610 21693 20610 21693 0 -556 0">
            <v:imagedata r:id="rId12" o:title="recit 2"/>
            <w10:wrap type="tight"/>
          </v:shape>
        </w:pict>
      </w:r>
    </w:p>
    <w:p w14:paraId="245D8C46" w14:textId="77777777" w:rsidR="00D33722" w:rsidRPr="00FB3E99" w:rsidRDefault="00D33722" w:rsidP="00D33722">
      <w:pPr>
        <w:pBdr>
          <w:top w:val="single" w:sz="4" w:space="1" w:color="auto"/>
          <w:left w:val="single" w:sz="4" w:space="4" w:color="auto"/>
          <w:bottom w:val="single" w:sz="4" w:space="1" w:color="auto"/>
          <w:right w:val="single" w:sz="4" w:space="4" w:color="auto"/>
        </w:pBdr>
        <w:jc w:val="center"/>
        <w:rPr>
          <w:b/>
          <w:sz w:val="24"/>
          <w:szCs w:val="24"/>
        </w:rPr>
      </w:pPr>
      <w:r w:rsidRPr="00FB3E99">
        <w:rPr>
          <w:b/>
          <w:sz w:val="24"/>
          <w:szCs w:val="24"/>
        </w:rPr>
        <w:t xml:space="preserve">Le temps du récit Genèse 2 </w:t>
      </w:r>
    </w:p>
    <w:p w14:paraId="33DB25B5" w14:textId="521F01B2" w:rsidR="00D33722" w:rsidRDefault="00000000" w:rsidP="00233B60">
      <w:pPr>
        <w:pStyle w:val="Corpsdetexte2"/>
        <w:rPr>
          <w:b/>
        </w:rPr>
      </w:pPr>
      <w:r>
        <w:rPr>
          <w:noProof/>
        </w:rPr>
        <w:pict w14:anchorId="147C7F68">
          <v:shape id="_x0000_s1042" type="#_x0000_t104" style="position:absolute;left:0;text-align:left;margin-left:18.15pt;margin-top:409.55pt;width:16.4pt;height:14.65pt;rotation:3285456fd;z-index:3;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" adj="11953,19188,5400" fillcolor="#4f81bd" strokecolor="#385d8a" strokeweight="2pt">
            <v:textbox style="mso-next-textbox:#_x0000_s1042">
              <w:txbxContent>
                <w:p w14:paraId="20469AB2" w14:textId="77777777" w:rsidR="007D7F86" w:rsidRDefault="007D7F86" w:rsidP="007D7F86">
                  <w:pPr>
                    <w:jc w:val="center"/>
                  </w:pPr>
                  <w:r>
                    <w:t xml:space="preserve"> </w:t>
                  </w:r>
                </w:p>
              </w:txbxContent>
            </v:textbox>
            <w10:wrap anchorx="page" anchory="page"/>
          </v:shape>
        </w:pict>
      </w:r>
    </w:p>
    <w:p w14:paraId="1BCA6FD2" w14:textId="5AB3DB5D" w:rsidR="007D7F86" w:rsidRPr="007D7F86" w:rsidRDefault="007D7F86" w:rsidP="007D7F86">
      <w:pPr>
        <w:jc w:val="both"/>
        <w:rPr>
          <w:i/>
          <w:iCs/>
          <w:color w:val="1F497D"/>
          <w:sz w:val="24"/>
          <w:szCs w:val="24"/>
        </w:rPr>
      </w:pPr>
      <w:r w:rsidRPr="007D7F86">
        <w:rPr>
          <w:i/>
          <w:iCs/>
          <w:color w:val="1F497D"/>
          <w:sz w:val="24"/>
          <w:szCs w:val="24"/>
        </w:rPr>
        <w:t xml:space="preserve">Récit Genèse 2 et 3 Enfance – Vidéo dessin animé Adam et Eve </w:t>
      </w:r>
      <w:proofErr w:type="spellStart"/>
      <w:r w:rsidRPr="007D7F86">
        <w:rPr>
          <w:i/>
          <w:iCs/>
          <w:color w:val="1F497D"/>
          <w:sz w:val="24"/>
          <w:szCs w:val="24"/>
        </w:rPr>
        <w:t>Theobule</w:t>
      </w:r>
      <w:proofErr w:type="spellEnd"/>
      <w:r w:rsidRPr="007D7F86">
        <w:rPr>
          <w:i/>
          <w:iCs/>
          <w:color w:val="1F497D"/>
          <w:sz w:val="24"/>
          <w:szCs w:val="24"/>
        </w:rPr>
        <w:t xml:space="preserve"> 1mn41</w:t>
      </w:r>
    </w:p>
    <w:p w14:paraId="794272A5" w14:textId="715D12EA" w:rsidR="00D33722" w:rsidRDefault="00D33722" w:rsidP="007D7F86">
      <w:pPr>
        <w:pStyle w:val="Corpsdetexte2"/>
        <w:rPr>
          <w:b/>
        </w:rPr>
      </w:pPr>
      <w:r>
        <w:t xml:space="preserve">L’animateur, avec l’aide </w:t>
      </w:r>
      <w:r w:rsidRPr="00A07315">
        <w:t xml:space="preserve">du </w:t>
      </w:r>
      <w:r w:rsidRPr="007D7F86">
        <w:t xml:space="preserve">récit de la Genèse raconté aux </w:t>
      </w:r>
      <w:r w:rsidR="00073BB3">
        <w:t>jeunes</w:t>
      </w:r>
      <w:r w:rsidRPr="00A07315">
        <w:t xml:space="preserve"> relate </w:t>
      </w:r>
      <w:r w:rsidR="007A457E">
        <w:t>Genèse 2 et 3</w:t>
      </w:r>
      <w:r>
        <w:t xml:space="preserve">, </w:t>
      </w:r>
      <w:r w:rsidRPr="00A07315">
        <w:t>l’histoire des commencements.</w:t>
      </w:r>
    </w:p>
    <w:p w14:paraId="05351CFE" w14:textId="2E9D2E6B" w:rsidR="00D33722" w:rsidRDefault="00D33722" w:rsidP="007D7F86">
      <w:pPr>
        <w:pStyle w:val="Corpsdetexte2"/>
      </w:pPr>
      <w:r>
        <w:t xml:space="preserve">Possibilité de visionner une </w:t>
      </w:r>
      <w:r w:rsidR="007A457E" w:rsidRPr="007D7F86">
        <w:t>vidéo du récit de la G</w:t>
      </w:r>
      <w:r w:rsidRPr="007D7F86">
        <w:t>enèse</w:t>
      </w:r>
      <w:r w:rsidR="00D54619">
        <w:t xml:space="preserve"> notamment celle des « récits fondateurs » pour les plus âgés.</w:t>
      </w:r>
    </w:p>
    <w:p w14:paraId="61A5ED80" w14:textId="77777777" w:rsidR="00D33722" w:rsidRDefault="00D33722">
      <w:pPr>
        <w:pStyle w:val="Corpsdetexte2"/>
        <w:ind w:left="60"/>
      </w:pPr>
    </w:p>
    <w:p w14:paraId="35952E4D" w14:textId="77777777" w:rsidR="00D33722" w:rsidRPr="00D33722" w:rsidRDefault="00D33722" w:rsidP="00D33722">
      <w:pPr>
        <w:pStyle w:val="Corpsdetexte2"/>
        <w:pBdr>
          <w:top w:val="single" w:sz="4" w:space="1" w:color="auto"/>
          <w:left w:val="single" w:sz="4" w:space="4" w:color="auto"/>
          <w:bottom w:val="single" w:sz="4" w:space="1" w:color="auto"/>
          <w:right w:val="single" w:sz="4" w:space="4" w:color="auto"/>
        </w:pBdr>
        <w:ind w:left="60"/>
        <w:jc w:val="center"/>
        <w:rPr>
          <w:b/>
        </w:rPr>
      </w:pPr>
      <w:r w:rsidRPr="00D33722">
        <w:rPr>
          <w:b/>
        </w:rPr>
        <w:t>Le temps du questionnement</w:t>
      </w:r>
    </w:p>
    <w:p w14:paraId="371E21E8" w14:textId="77777777" w:rsidR="007A457E" w:rsidRDefault="007A457E" w:rsidP="006B6401">
      <w:pPr>
        <w:pStyle w:val="Corpsdetexte2"/>
      </w:pPr>
      <w:r>
        <w:t xml:space="preserve">Prendre un temps de questionnement </w:t>
      </w:r>
      <w:r w:rsidR="00DC4E3A">
        <w:t xml:space="preserve">: cette histoire </w:t>
      </w:r>
      <w:r>
        <w:t xml:space="preserve">de la Genèse </w:t>
      </w:r>
      <w:r w:rsidR="00DC4E3A">
        <w:t xml:space="preserve">est-elle vraie ? </w:t>
      </w:r>
    </w:p>
    <w:p w14:paraId="1A078445" w14:textId="77777777" w:rsidR="007A457E" w:rsidRDefault="00DC4E3A" w:rsidP="006B6401">
      <w:pPr>
        <w:pStyle w:val="Corpsdetexte2"/>
      </w:pPr>
      <w:r>
        <w:t xml:space="preserve">Le débat ressemblera à celui de la rencontre précédente à propos des histoires des </w:t>
      </w:r>
      <w:r w:rsidR="0012624F">
        <w:t>jeune</w:t>
      </w:r>
      <w:r>
        <w:t xml:space="preserve">s. Les plus mûrs diront que c’est le même processus : on a composé une histoire fausse pour dire quelque chose de vrai. </w:t>
      </w:r>
    </w:p>
    <w:p w14:paraId="2D6A0D61" w14:textId="77777777" w:rsidR="0029086F" w:rsidRDefault="00DC4E3A" w:rsidP="006B6401">
      <w:pPr>
        <w:pStyle w:val="Corpsdetexte2"/>
      </w:pPr>
      <w:r>
        <w:t xml:space="preserve">Relancer en demandant ce qui est vrai. </w:t>
      </w:r>
    </w:p>
    <w:p w14:paraId="5890128F" w14:textId="4897B6BE" w:rsidR="00372774" w:rsidRDefault="0029086F" w:rsidP="006B6401">
      <w:pPr>
        <w:pStyle w:val="Corpsdetexte2"/>
      </w:pPr>
      <w:r>
        <w:t xml:space="preserve">Pourquoi ce récit est-il </w:t>
      </w:r>
      <w:r w:rsidR="00DC4E3A">
        <w:t>dans la Bible ? Est-il Parole de Dieu ?</w:t>
      </w:r>
    </w:p>
    <w:p w14:paraId="2A24ED5D" w14:textId="77777777" w:rsidR="00E32947" w:rsidRDefault="00E32947">
      <w:pPr>
        <w:pStyle w:val="Corpsdetexte2"/>
        <w:ind w:left="60"/>
      </w:pPr>
    </w:p>
    <w:p w14:paraId="65B2D476" w14:textId="77777777" w:rsidR="004B0C4A" w:rsidRPr="004B0C4A" w:rsidRDefault="004B0C4A" w:rsidP="004B0C4A">
      <w:pPr>
        <w:pStyle w:val="Corpsdetexte2"/>
        <w:pBdr>
          <w:top w:val="single" w:sz="4" w:space="1" w:color="auto"/>
          <w:left w:val="single" w:sz="4" w:space="4" w:color="auto"/>
          <w:bottom w:val="single" w:sz="4" w:space="1" w:color="auto"/>
          <w:right w:val="single" w:sz="4" w:space="4" w:color="auto"/>
        </w:pBdr>
        <w:ind w:left="60"/>
        <w:jc w:val="center"/>
        <w:rPr>
          <w:b/>
        </w:rPr>
      </w:pPr>
      <w:r w:rsidRPr="004B0C4A">
        <w:rPr>
          <w:b/>
        </w:rPr>
        <w:t>Le temps de la synthèse finale</w:t>
      </w:r>
    </w:p>
    <w:p w14:paraId="7CB4AB65" w14:textId="7F4A7F78" w:rsidR="007D7F86" w:rsidRDefault="00000000" w:rsidP="004431C7">
      <w:pPr>
        <w:pStyle w:val="Corpsdetexte2"/>
      </w:pPr>
      <w:r>
        <w:rPr>
          <w:i/>
          <w:iCs/>
          <w:noProof/>
          <w:color w:val="1F497D"/>
          <w:szCs w:val="24"/>
        </w:rPr>
        <w:pict w14:anchorId="147C7F68">
          <v:shape id="_x0000_s1043" type="#_x0000_t104" style="position:absolute;left:0;text-align:left;margin-left:18.15pt;margin-top:620pt;width:16.4pt;height:14.65pt;rotation:3285456fd;z-index: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" adj="11953,19188,5400" fillcolor="#4f81bd" strokecolor="#385d8a" strokeweight="2pt">
            <v:textbox style="mso-next-textbox:#_x0000_s1043">
              <w:txbxContent>
                <w:p w14:paraId="2DFE8748" w14:textId="77777777" w:rsidR="007D7F86" w:rsidRDefault="007D7F86" w:rsidP="007D7F86">
                  <w:pPr>
                    <w:jc w:val="center"/>
                  </w:pPr>
                  <w:r>
                    <w:t xml:space="preserve"> </w:t>
                  </w:r>
                </w:p>
              </w:txbxContent>
            </v:textbox>
            <w10:wrap anchorx="page" anchory="page"/>
          </v:shape>
        </w:pict>
      </w:r>
    </w:p>
    <w:p w14:paraId="3A204604" w14:textId="11A0ACDF" w:rsidR="007D7F86" w:rsidRPr="007D7F86" w:rsidRDefault="007D7F86" w:rsidP="007D7F86">
      <w:pPr>
        <w:jc w:val="both"/>
        <w:rPr>
          <w:i/>
          <w:iCs/>
          <w:color w:val="1F497D"/>
          <w:sz w:val="24"/>
          <w:szCs w:val="24"/>
        </w:rPr>
      </w:pPr>
      <w:r w:rsidRPr="007D7F86">
        <w:rPr>
          <w:i/>
          <w:iCs/>
          <w:color w:val="1F497D"/>
          <w:sz w:val="24"/>
          <w:szCs w:val="24"/>
        </w:rPr>
        <w:t>Contexte d’écriture des récits de création</w:t>
      </w:r>
    </w:p>
    <w:p w14:paraId="032AD8E7" w14:textId="15874DD8" w:rsidR="007D7F86" w:rsidRPr="007D7F86" w:rsidRDefault="007D7F86" w:rsidP="007D7F86">
      <w:pPr>
        <w:jc w:val="both"/>
        <w:rPr>
          <w:i/>
          <w:iCs/>
          <w:color w:val="1F497D"/>
          <w:sz w:val="24"/>
          <w:szCs w:val="24"/>
        </w:rPr>
      </w:pPr>
      <w:r w:rsidRPr="007D7F86">
        <w:rPr>
          <w:i/>
          <w:iCs/>
          <w:color w:val="1F497D"/>
          <w:sz w:val="24"/>
          <w:szCs w:val="24"/>
        </w:rPr>
        <w:t xml:space="preserve">Vidéo </w:t>
      </w:r>
      <w:r>
        <w:rPr>
          <w:i/>
          <w:iCs/>
          <w:color w:val="1F497D"/>
          <w:sz w:val="24"/>
          <w:szCs w:val="24"/>
        </w:rPr>
        <w:t>Qui a créé le monde ?</w:t>
      </w:r>
    </w:p>
    <w:p w14:paraId="188D9E3E" w14:textId="681159F3" w:rsidR="004B0C4A" w:rsidRDefault="004B0C4A" w:rsidP="004431C7">
      <w:pPr>
        <w:pStyle w:val="Corpsdetexte2"/>
      </w:pPr>
      <w:r>
        <w:t xml:space="preserve">L’animateur présente le </w:t>
      </w:r>
      <w:r w:rsidRPr="007D7F86">
        <w:t>Contexte d'écriture du récit de la Genèse</w:t>
      </w:r>
      <w:r>
        <w:t xml:space="preserve"> </w:t>
      </w:r>
      <w:r w:rsidR="00AE0C6B">
        <w:t xml:space="preserve"> </w:t>
      </w:r>
    </w:p>
    <w:p w14:paraId="0BFC6F2B" w14:textId="6FD9ADD4" w:rsidR="004B0C4A" w:rsidRDefault="004B0C4A" w:rsidP="004431C7">
      <w:pPr>
        <w:pStyle w:val="Corpsdetexte2"/>
      </w:pPr>
      <w:r>
        <w:t xml:space="preserve">Ou projette la </w:t>
      </w:r>
      <w:r w:rsidRPr="007D7F86">
        <w:t xml:space="preserve">vidéo </w:t>
      </w:r>
      <w:r w:rsidR="007D7F86">
        <w:t>« </w:t>
      </w:r>
      <w:r w:rsidRPr="007D7F86">
        <w:t>Qui a créé le monde ?</w:t>
      </w:r>
      <w:r w:rsidR="007D7F86">
        <w:t> »</w:t>
      </w:r>
      <w:r>
        <w:t xml:space="preserve"> </w:t>
      </w:r>
    </w:p>
    <w:p w14:paraId="6E417266" w14:textId="77777777" w:rsidR="004B0C4A" w:rsidRDefault="004B0C4A" w:rsidP="004431C7">
      <w:pPr>
        <w:pStyle w:val="Corpsdetexte2"/>
      </w:pPr>
      <w:r>
        <w:t xml:space="preserve">Temps de réaction. </w:t>
      </w:r>
    </w:p>
    <w:p w14:paraId="5FCEB295" w14:textId="77777777" w:rsidR="004B0C4A" w:rsidRDefault="004B0C4A" w:rsidP="004431C7">
      <w:pPr>
        <w:pStyle w:val="Corpsdetexte2"/>
      </w:pPr>
      <w:r>
        <w:t xml:space="preserve">Les jeunes disent ce qu’ils ont compris. </w:t>
      </w:r>
    </w:p>
    <w:p w14:paraId="17A5DDF7" w14:textId="77777777" w:rsidR="004431C7" w:rsidRDefault="004431C7" w:rsidP="004431C7">
      <w:pPr>
        <w:pStyle w:val="Corpsdetexte2"/>
      </w:pPr>
      <w:r>
        <w:t xml:space="preserve">Ce qu’on retient : la bible </w:t>
      </w:r>
      <w:r w:rsidR="00176916">
        <w:t xml:space="preserve">pose de bonnes questions. Elle </w:t>
      </w:r>
      <w:r>
        <w:t xml:space="preserve">raconte sous la forme d’une histoire quelque chose que les croyants tiennent pour vrai : la relation de l’homme à Dieu et au mal. </w:t>
      </w:r>
    </w:p>
    <w:p w14:paraId="51410C6B" w14:textId="77777777" w:rsidR="004B0C4A" w:rsidRDefault="004B0C4A">
      <w:pPr>
        <w:pStyle w:val="Corpsdetexte2"/>
        <w:ind w:left="60"/>
      </w:pPr>
    </w:p>
    <w:p w14:paraId="47864DD8" w14:textId="29D47887" w:rsidR="00AE0C6B" w:rsidRDefault="00E32947" w:rsidP="00E32947">
      <w:pPr>
        <w:pStyle w:val="Corpsdetexte2"/>
        <w:pBdr>
          <w:top w:val="single" w:sz="4" w:space="1" w:color="auto"/>
          <w:left w:val="single" w:sz="4" w:space="4" w:color="auto"/>
          <w:bottom w:val="single" w:sz="4" w:space="1" w:color="auto"/>
          <w:right w:val="single" w:sz="4" w:space="4" w:color="auto"/>
        </w:pBdr>
        <w:jc w:val="center"/>
        <w:rPr>
          <w:b/>
          <w:sz w:val="28"/>
          <w:szCs w:val="28"/>
        </w:rPr>
      </w:pPr>
      <w:r w:rsidRPr="00FB3E99">
        <w:rPr>
          <w:b/>
          <w:sz w:val="28"/>
          <w:szCs w:val="28"/>
        </w:rPr>
        <w:t xml:space="preserve">Temps 6 </w:t>
      </w:r>
      <w:r w:rsidR="00FB3E99" w:rsidRPr="00FB3E99">
        <w:rPr>
          <w:b/>
          <w:sz w:val="28"/>
          <w:szCs w:val="28"/>
        </w:rPr>
        <w:t>L</w:t>
      </w:r>
      <w:r w:rsidR="009069B7">
        <w:rPr>
          <w:b/>
          <w:sz w:val="28"/>
          <w:szCs w:val="28"/>
        </w:rPr>
        <w:t xml:space="preserve">es tentations de Jésus </w:t>
      </w:r>
      <w:r w:rsidRPr="00FB3E99">
        <w:rPr>
          <w:b/>
          <w:sz w:val="28"/>
          <w:szCs w:val="28"/>
        </w:rPr>
        <w:t xml:space="preserve"> </w:t>
      </w:r>
    </w:p>
    <w:p w14:paraId="066543AB" w14:textId="05F840FC" w:rsidR="00E32947" w:rsidRPr="00FB3E99" w:rsidRDefault="00AE0C6B" w:rsidP="00E32947">
      <w:pPr>
        <w:pStyle w:val="Corpsdetexte2"/>
        <w:pBdr>
          <w:top w:val="single" w:sz="4" w:space="1" w:color="auto"/>
          <w:left w:val="single" w:sz="4" w:space="4" w:color="auto"/>
          <w:bottom w:val="single" w:sz="4" w:space="1" w:color="auto"/>
          <w:right w:val="single" w:sz="4" w:space="4" w:color="auto"/>
        </w:pBdr>
        <w:jc w:val="center"/>
        <w:rPr>
          <w:b/>
          <w:sz w:val="28"/>
          <w:szCs w:val="28"/>
        </w:rPr>
      </w:pPr>
      <w:r w:rsidRPr="00AE0C6B">
        <w:rPr>
          <w:szCs w:val="24"/>
        </w:rPr>
        <w:t>Matthieu 4, 1-11</w:t>
      </w:r>
    </w:p>
    <w:p w14:paraId="3C6DD4F8" w14:textId="6CA3BFDF" w:rsidR="007D7F86" w:rsidRDefault="00000000" w:rsidP="00E32947">
      <w:pPr>
        <w:pStyle w:val="Corpsdetexte2"/>
      </w:pPr>
      <w:r>
        <w:rPr>
          <w:noProof/>
        </w:rPr>
        <w:pict w14:anchorId="48232463">
          <v:shape id="Flèche : courbe vers le haut 28" o:spid="_x0000_s1044" type="#_x0000_t104" style="position:absolute;left:0;text-align:left;margin-left:14.25pt;margin-top:80.15pt;width:14.65pt;height:18.65pt;rotation:3285456fd;z-index:5;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" adj="10800,18899,4242" fillcolor="#4f81bd" strokecolor="#385d8a" strokeweight="2pt">
            <v:textbox>
              <w:txbxContent>
                <w:p w14:paraId="177B5371" w14:textId="77777777" w:rsidR="007D7F86" w:rsidRDefault="007D7F86" w:rsidP="007D7F86">
                  <w:pPr>
                    <w:jc w:val="center"/>
                  </w:pPr>
                  <w:r>
                    <w:t xml:space="preserve"> </w:t>
                  </w:r>
                </w:p>
              </w:txbxContent>
            </v:textbox>
            <w10:wrap anchorx="page" anchory="page"/>
          </v:shape>
        </w:pict>
      </w:r>
    </w:p>
    <w:p w14:paraId="5C90048F" w14:textId="3AAF2824" w:rsidR="007D7F86" w:rsidRPr="007D7F86" w:rsidRDefault="007D7F86" w:rsidP="007D7F86">
      <w:pPr>
        <w:rPr>
          <w:b/>
          <w:i/>
          <w:iCs/>
          <w:color w:val="1F497D"/>
          <w:sz w:val="24"/>
          <w:szCs w:val="24"/>
        </w:rPr>
      </w:pPr>
      <w:r w:rsidRPr="007D7F86">
        <w:rPr>
          <w:i/>
          <w:iCs/>
          <w:color w:val="1F497D"/>
          <w:sz w:val="24"/>
          <w:szCs w:val="24"/>
        </w:rPr>
        <w:t xml:space="preserve">Récit Tentations de Jésus Enfance – Vidéo dessin animé 40 jours 40 nuits </w:t>
      </w:r>
      <w:proofErr w:type="spellStart"/>
      <w:r w:rsidRPr="007D7F86">
        <w:rPr>
          <w:i/>
          <w:iCs/>
          <w:color w:val="1F497D"/>
          <w:sz w:val="24"/>
          <w:szCs w:val="24"/>
        </w:rPr>
        <w:t>Théobule</w:t>
      </w:r>
      <w:proofErr w:type="spellEnd"/>
      <w:r w:rsidRPr="007D7F86">
        <w:rPr>
          <w:i/>
          <w:iCs/>
          <w:color w:val="1F497D"/>
          <w:sz w:val="24"/>
          <w:szCs w:val="24"/>
        </w:rPr>
        <w:t xml:space="preserve"> </w:t>
      </w:r>
    </w:p>
    <w:p w14:paraId="6F03EE1C" w14:textId="60190F53" w:rsidR="00E32947" w:rsidRPr="00E32947" w:rsidRDefault="00E32947" w:rsidP="00E32947">
      <w:pPr>
        <w:pStyle w:val="Corpsdetexte2"/>
      </w:pPr>
      <w:r w:rsidRPr="00E32947">
        <w:t>Lors d’</w:t>
      </w:r>
      <w:r w:rsidR="0029086F">
        <w:t>une autre rencontre</w:t>
      </w:r>
      <w:r w:rsidRPr="00E32947">
        <w:t>, il sera p</w:t>
      </w:r>
      <w:r>
        <w:t>ossible d’introdu</w:t>
      </w:r>
      <w:r w:rsidR="0029086F">
        <w:t>ire le récit des tentations de J</w:t>
      </w:r>
      <w:r>
        <w:t>ésus au désert</w:t>
      </w:r>
      <w:r w:rsidR="00AE0C6B">
        <w:t>.</w:t>
      </w:r>
      <w:r>
        <w:t xml:space="preserve"> </w:t>
      </w:r>
    </w:p>
    <w:p w14:paraId="211C366B" w14:textId="698A3B4E" w:rsidR="00E32947" w:rsidRDefault="00E32947" w:rsidP="00E32947">
      <w:pPr>
        <w:jc w:val="both"/>
        <w:rPr>
          <w:sz w:val="24"/>
        </w:rPr>
      </w:pPr>
      <w:r w:rsidRPr="009031E6">
        <w:rPr>
          <w:sz w:val="24"/>
        </w:rPr>
        <w:t xml:space="preserve">En racontant, </w:t>
      </w:r>
      <w:r>
        <w:rPr>
          <w:sz w:val="24"/>
        </w:rPr>
        <w:t xml:space="preserve">l’animateur </w:t>
      </w:r>
      <w:r w:rsidRPr="009031E6">
        <w:rPr>
          <w:sz w:val="24"/>
        </w:rPr>
        <w:t>insiste sur les gestes d</w:t>
      </w:r>
      <w:r>
        <w:rPr>
          <w:sz w:val="24"/>
        </w:rPr>
        <w:t xml:space="preserve">’offrande du diable : le pain, </w:t>
      </w:r>
      <w:r w:rsidRPr="009031E6">
        <w:rPr>
          <w:sz w:val="24"/>
        </w:rPr>
        <w:t>tous les p</w:t>
      </w:r>
      <w:r>
        <w:rPr>
          <w:sz w:val="24"/>
        </w:rPr>
        <w:t>ays du monde</w:t>
      </w:r>
      <w:r w:rsidRPr="009031E6">
        <w:rPr>
          <w:sz w:val="24"/>
        </w:rPr>
        <w:t xml:space="preserve">. Il y </w:t>
      </w:r>
      <w:r>
        <w:rPr>
          <w:sz w:val="24"/>
        </w:rPr>
        <w:t xml:space="preserve">a </w:t>
      </w:r>
      <w:r w:rsidRPr="009031E6">
        <w:rPr>
          <w:sz w:val="24"/>
        </w:rPr>
        <w:t>donc les dons de Dieu et les dons du diable… C’est</w:t>
      </w:r>
      <w:r>
        <w:rPr>
          <w:sz w:val="24"/>
        </w:rPr>
        <w:t xml:space="preserve"> à chacun d’affirmer sa</w:t>
      </w:r>
      <w:r w:rsidRPr="009031E6">
        <w:rPr>
          <w:sz w:val="24"/>
        </w:rPr>
        <w:t xml:space="preserve"> liberté</w:t>
      </w:r>
      <w:r>
        <w:rPr>
          <w:sz w:val="24"/>
        </w:rPr>
        <w:t xml:space="preserve"> et</w:t>
      </w:r>
      <w:r w:rsidRPr="009031E6">
        <w:rPr>
          <w:sz w:val="24"/>
        </w:rPr>
        <w:t xml:space="preserve"> de choisir.</w:t>
      </w:r>
      <w:r>
        <w:rPr>
          <w:sz w:val="24"/>
        </w:rPr>
        <w:t xml:space="preserve"> </w:t>
      </w:r>
    </w:p>
    <w:p w14:paraId="52605ADF" w14:textId="77777777" w:rsidR="00E32947" w:rsidRPr="009031E6" w:rsidRDefault="00E32947" w:rsidP="00E32947">
      <w:pPr>
        <w:jc w:val="both"/>
        <w:rPr>
          <w:sz w:val="24"/>
        </w:rPr>
      </w:pPr>
      <w:r>
        <w:rPr>
          <w:sz w:val="24"/>
        </w:rPr>
        <w:t xml:space="preserve">L’animateur fait redire le récit pour s’assurer qu’il soit bien mémorisé. </w:t>
      </w:r>
    </w:p>
    <w:p w14:paraId="558AF919" w14:textId="77777777" w:rsidR="00E32947" w:rsidRDefault="00E32947" w:rsidP="00E32947">
      <w:pPr>
        <w:rPr>
          <w:b/>
          <w:sz w:val="24"/>
          <w:szCs w:val="24"/>
        </w:rPr>
      </w:pPr>
    </w:p>
    <w:p w14:paraId="4F8316FD" w14:textId="77777777" w:rsidR="00E32947" w:rsidRPr="00CF20F4" w:rsidRDefault="00E32947" w:rsidP="00E32947">
      <w:pPr>
        <w:pBdr>
          <w:top w:val="single" w:sz="4" w:space="1" w:color="auto"/>
          <w:left w:val="single" w:sz="4" w:space="4" w:color="auto"/>
          <w:bottom w:val="single" w:sz="4" w:space="1" w:color="auto"/>
          <w:right w:val="single" w:sz="4" w:space="4" w:color="auto"/>
        </w:pBdr>
        <w:jc w:val="center"/>
        <w:rPr>
          <w:b/>
          <w:sz w:val="28"/>
          <w:szCs w:val="24"/>
        </w:rPr>
      </w:pPr>
      <w:r w:rsidRPr="0029086F">
        <w:rPr>
          <w:b/>
          <w:sz w:val="24"/>
          <w:szCs w:val="24"/>
        </w:rPr>
        <w:t>Le temps du</w:t>
      </w:r>
      <w:r w:rsidRPr="00CF20F4">
        <w:rPr>
          <w:b/>
          <w:sz w:val="28"/>
          <w:szCs w:val="24"/>
        </w:rPr>
        <w:t xml:space="preserve"> </w:t>
      </w:r>
      <w:r w:rsidRPr="0029086F">
        <w:rPr>
          <w:b/>
          <w:sz w:val="24"/>
          <w:szCs w:val="24"/>
        </w:rPr>
        <w:t>questionnement</w:t>
      </w:r>
      <w:r>
        <w:rPr>
          <w:b/>
          <w:sz w:val="28"/>
          <w:szCs w:val="24"/>
        </w:rPr>
        <w:t xml:space="preserve"> </w:t>
      </w:r>
    </w:p>
    <w:p w14:paraId="7315B8C1" w14:textId="77777777" w:rsidR="00E32947" w:rsidRDefault="00000000" w:rsidP="00E32947">
      <w:pPr>
        <w:rPr>
          <w:sz w:val="24"/>
          <w:szCs w:val="24"/>
        </w:rPr>
      </w:pPr>
      <w:r>
        <w:rPr>
          <w:noProof/>
          <w:sz w:val="24"/>
          <w:szCs w:val="24"/>
        </w:rPr>
        <w:pict w14:anchorId="700A0747">
          <v:shape id="_x0000_s1037" type="#_x0000_t75" alt="diable Lucas Signorelli.jpg" style="position:absolute;margin-left:3.15pt;margin-top:5.5pt;width:77.15pt;height:99pt;z-index:-3;visibility:visible" wrapcoords="-420 0 -420 21273 21418 21273 21418 0 -420 0">
            <v:imagedata r:id="rId15" o:title="diable Lucas Signorelli"/>
            <w10:wrap type="tight"/>
          </v:shape>
        </w:pict>
      </w:r>
    </w:p>
    <w:p w14:paraId="2D33BE12" w14:textId="436B8401" w:rsidR="009069B7" w:rsidRPr="0028247B" w:rsidRDefault="009069B7" w:rsidP="009069B7">
      <w:pPr>
        <w:rPr>
          <w:sz w:val="24"/>
          <w:szCs w:val="24"/>
        </w:rPr>
      </w:pPr>
      <w:r w:rsidRPr="0028247B">
        <w:rPr>
          <w:sz w:val="24"/>
          <w:szCs w:val="24"/>
        </w:rPr>
        <w:t xml:space="preserve">Les </w:t>
      </w:r>
      <w:r w:rsidR="00073BB3">
        <w:rPr>
          <w:sz w:val="24"/>
          <w:szCs w:val="24"/>
        </w:rPr>
        <w:t>jeunes</w:t>
      </w:r>
      <w:r w:rsidRPr="0028247B">
        <w:rPr>
          <w:sz w:val="24"/>
          <w:szCs w:val="24"/>
        </w:rPr>
        <w:t xml:space="preserve"> se questionnent sur le texte. </w:t>
      </w:r>
    </w:p>
    <w:p w14:paraId="350F8B09" w14:textId="77777777" w:rsidR="009069B7" w:rsidRPr="0028247B" w:rsidRDefault="009069B7" w:rsidP="009069B7">
      <w:pPr>
        <w:rPr>
          <w:sz w:val="24"/>
          <w:szCs w:val="24"/>
        </w:rPr>
      </w:pPr>
      <w:r>
        <w:rPr>
          <w:sz w:val="24"/>
          <w:szCs w:val="24"/>
        </w:rPr>
        <w:t xml:space="preserve">Quelques questions pour les aider à aller plus loin : </w:t>
      </w:r>
      <w:r>
        <w:rPr>
          <w:sz w:val="24"/>
          <w:szCs w:val="24"/>
        </w:rPr>
        <w:br/>
      </w:r>
      <w:r w:rsidRPr="0028247B">
        <w:rPr>
          <w:sz w:val="24"/>
          <w:szCs w:val="24"/>
        </w:rPr>
        <w:t xml:space="preserve">Le diable existe-t-il ? Que représente-t-il ? </w:t>
      </w:r>
    </w:p>
    <w:p w14:paraId="3055B196" w14:textId="77777777" w:rsidR="009069B7" w:rsidRPr="0028247B" w:rsidRDefault="009069B7" w:rsidP="009069B7">
      <w:pPr>
        <w:rPr>
          <w:sz w:val="24"/>
          <w:szCs w:val="24"/>
        </w:rPr>
      </w:pPr>
      <w:r w:rsidRPr="0028247B">
        <w:rPr>
          <w:sz w:val="24"/>
          <w:szCs w:val="24"/>
        </w:rPr>
        <w:t xml:space="preserve">Pourquoi représenter le mal par un diable ? </w:t>
      </w:r>
    </w:p>
    <w:p w14:paraId="628A8EBF" w14:textId="77777777" w:rsidR="009069B7" w:rsidRPr="0028247B" w:rsidRDefault="009069B7" w:rsidP="009069B7">
      <w:pPr>
        <w:rPr>
          <w:sz w:val="24"/>
          <w:szCs w:val="24"/>
        </w:rPr>
      </w:pPr>
      <w:r w:rsidRPr="0028247B">
        <w:rPr>
          <w:sz w:val="24"/>
          <w:szCs w:val="24"/>
        </w:rPr>
        <w:t xml:space="preserve">Que propose le diable ?  Pourquoi parler de tentation ? </w:t>
      </w:r>
      <w:r>
        <w:rPr>
          <w:sz w:val="24"/>
          <w:szCs w:val="24"/>
        </w:rPr>
        <w:t>Q</w:t>
      </w:r>
      <w:r w:rsidRPr="0028247B">
        <w:rPr>
          <w:sz w:val="24"/>
          <w:szCs w:val="24"/>
        </w:rPr>
        <w:t>u’est-ce que la tentation ?...</w:t>
      </w:r>
    </w:p>
    <w:p w14:paraId="78932B9F" w14:textId="77777777" w:rsidR="009069B7" w:rsidRPr="0028247B" w:rsidRDefault="009069B7" w:rsidP="009069B7">
      <w:pPr>
        <w:rPr>
          <w:sz w:val="24"/>
          <w:szCs w:val="24"/>
        </w:rPr>
      </w:pPr>
      <w:r w:rsidRPr="0028247B">
        <w:rPr>
          <w:sz w:val="24"/>
          <w:szCs w:val="24"/>
        </w:rPr>
        <w:t xml:space="preserve">Comment Jésus réagit-il ? </w:t>
      </w:r>
    </w:p>
    <w:p w14:paraId="40FD64BA" w14:textId="77777777" w:rsidR="009069B7" w:rsidRDefault="009069B7" w:rsidP="009069B7">
      <w:pPr>
        <w:rPr>
          <w:sz w:val="24"/>
          <w:szCs w:val="24"/>
        </w:rPr>
      </w:pPr>
      <w:r w:rsidRPr="0028247B">
        <w:rPr>
          <w:sz w:val="24"/>
          <w:szCs w:val="24"/>
        </w:rPr>
        <w:t>Quelle est notre liberté de choix ?</w:t>
      </w:r>
    </w:p>
    <w:p w14:paraId="540E180C" w14:textId="77777777" w:rsidR="009069B7" w:rsidRDefault="009069B7" w:rsidP="009069B7">
      <w:pPr>
        <w:rPr>
          <w:sz w:val="24"/>
          <w:szCs w:val="24"/>
        </w:rPr>
      </w:pPr>
      <w:r>
        <w:rPr>
          <w:sz w:val="24"/>
          <w:szCs w:val="24"/>
        </w:rPr>
        <w:t xml:space="preserve">Comment être plus fort que sa tentation ? </w:t>
      </w:r>
    </w:p>
    <w:p w14:paraId="02F6C933" w14:textId="5B979FC9" w:rsidR="00E32947" w:rsidRDefault="009069B7" w:rsidP="009069B7">
      <w:pPr>
        <w:rPr>
          <w:sz w:val="24"/>
          <w:szCs w:val="24"/>
        </w:rPr>
      </w:pPr>
      <w:r>
        <w:rPr>
          <w:sz w:val="24"/>
          <w:szCs w:val="24"/>
        </w:rPr>
        <w:t xml:space="preserve">Laisser les </w:t>
      </w:r>
      <w:r w:rsidR="00073BB3">
        <w:rPr>
          <w:sz w:val="24"/>
          <w:szCs w:val="24"/>
        </w:rPr>
        <w:t>jeunes</w:t>
      </w:r>
      <w:r>
        <w:rPr>
          <w:sz w:val="24"/>
          <w:szCs w:val="24"/>
        </w:rPr>
        <w:t xml:space="preserve"> s’exprimer. Les repères ci-dessous ne sont pas tous à dire tel quel mais aident l’animateur à reformuler ce que disent les </w:t>
      </w:r>
      <w:r w:rsidR="00073BB3">
        <w:rPr>
          <w:sz w:val="24"/>
          <w:szCs w:val="24"/>
        </w:rPr>
        <w:t>jeunes</w:t>
      </w:r>
    </w:p>
    <w:p w14:paraId="6A613478" w14:textId="77777777" w:rsidR="009069B7" w:rsidRDefault="009069B7" w:rsidP="009069B7">
      <w:pPr>
        <w:rPr>
          <w:sz w:val="24"/>
          <w:szCs w:val="24"/>
        </w:rPr>
      </w:pPr>
    </w:p>
    <w:p w14:paraId="2222FC7B" w14:textId="77777777" w:rsidR="009069B7" w:rsidRDefault="009069B7" w:rsidP="009069B7">
      <w:pPr>
        <w:pBdr>
          <w:top w:val="single" w:sz="4" w:space="1" w:color="auto"/>
          <w:left w:val="single" w:sz="4" w:space="4" w:color="auto"/>
          <w:bottom w:val="single" w:sz="4" w:space="1" w:color="auto"/>
          <w:right w:val="single" w:sz="4" w:space="4" w:color="auto"/>
        </w:pBdr>
        <w:rPr>
          <w:sz w:val="24"/>
          <w:szCs w:val="24"/>
        </w:rPr>
      </w:pPr>
      <w:r w:rsidRPr="0028247B">
        <w:rPr>
          <w:b/>
          <w:sz w:val="24"/>
          <w:szCs w:val="24"/>
        </w:rPr>
        <w:t>Repère</w:t>
      </w:r>
      <w:r>
        <w:rPr>
          <w:b/>
          <w:sz w:val="24"/>
          <w:szCs w:val="24"/>
        </w:rPr>
        <w:t>s</w:t>
      </w:r>
      <w:r w:rsidRPr="0028247B">
        <w:rPr>
          <w:sz w:val="24"/>
          <w:szCs w:val="24"/>
        </w:rPr>
        <w:t> </w:t>
      </w:r>
    </w:p>
    <w:p w14:paraId="333CB940" w14:textId="77777777" w:rsidR="009069B7" w:rsidRDefault="009069B7" w:rsidP="009069B7">
      <w:pPr>
        <w:pBdr>
          <w:top w:val="single" w:sz="4" w:space="1" w:color="auto"/>
          <w:left w:val="single" w:sz="4" w:space="4" w:color="auto"/>
          <w:bottom w:val="single" w:sz="4" w:space="1" w:color="auto"/>
          <w:right w:val="single" w:sz="4" w:space="4" w:color="auto"/>
        </w:pBdr>
        <w:rPr>
          <w:sz w:val="24"/>
          <w:szCs w:val="24"/>
        </w:rPr>
      </w:pPr>
      <w:r>
        <w:rPr>
          <w:b/>
          <w:bCs/>
          <w:sz w:val="24"/>
          <w:szCs w:val="24"/>
        </w:rPr>
        <w:t>Qui est l</w:t>
      </w:r>
      <w:r w:rsidRPr="00A50DFE">
        <w:rPr>
          <w:b/>
          <w:bCs/>
          <w:sz w:val="24"/>
          <w:szCs w:val="24"/>
        </w:rPr>
        <w:t>e diable</w:t>
      </w:r>
      <w:r>
        <w:rPr>
          <w:b/>
          <w:bCs/>
          <w:sz w:val="24"/>
          <w:szCs w:val="24"/>
        </w:rPr>
        <w:t> ?</w:t>
      </w:r>
      <w:r>
        <w:rPr>
          <w:sz w:val="24"/>
          <w:szCs w:val="24"/>
        </w:rPr>
        <w:br/>
        <w:t>I</w:t>
      </w:r>
      <w:r w:rsidRPr="0028247B">
        <w:rPr>
          <w:sz w:val="24"/>
          <w:szCs w:val="24"/>
        </w:rPr>
        <w:t xml:space="preserve">l est important de se questionner autour du diable et du mal. C’est une grande question de l’existence que l’on n’a jamais fini d’aborder. On peut découvrir les représentations diverses que l’on a pu faire du diable et du mal. Cela permet de prendre un peu de distance. </w:t>
      </w:r>
    </w:p>
    <w:p w14:paraId="3B9B996D" w14:textId="77777777" w:rsidR="009069B7" w:rsidRPr="0028247B" w:rsidRDefault="009069B7" w:rsidP="009069B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Le diable est comme le serpent, une image pour dire ce que l’on ne voit pas, le mal qui est dans l’homme. </w:t>
      </w:r>
    </w:p>
    <w:p w14:paraId="5B59C7E2" w14:textId="77777777" w:rsidR="009069B7" w:rsidRDefault="009069B7" w:rsidP="009069B7">
      <w:pPr>
        <w:pBdr>
          <w:top w:val="single" w:sz="4" w:space="1" w:color="auto"/>
          <w:left w:val="single" w:sz="4" w:space="4" w:color="auto"/>
          <w:bottom w:val="single" w:sz="4" w:space="1" w:color="auto"/>
          <w:right w:val="single" w:sz="4" w:space="4" w:color="auto"/>
        </w:pBdr>
        <w:rPr>
          <w:sz w:val="24"/>
          <w:szCs w:val="24"/>
        </w:rPr>
      </w:pPr>
      <w:r w:rsidRPr="0028247B">
        <w:rPr>
          <w:sz w:val="24"/>
          <w:szCs w:val="24"/>
        </w:rPr>
        <w:t xml:space="preserve">La question du mal reste. Y-a-t-il un Dieu d’amour et un Dieu du mal ? </w:t>
      </w:r>
      <w:r>
        <w:rPr>
          <w:sz w:val="24"/>
          <w:szCs w:val="24"/>
        </w:rPr>
        <w:t xml:space="preserve">la religion catholique dit qu’il n’y a qu’un seul Dieu. Le diable n’est pas un dieu. </w:t>
      </w:r>
    </w:p>
    <w:p w14:paraId="1E56086A" w14:textId="77777777" w:rsidR="009069B7" w:rsidRDefault="009069B7" w:rsidP="009069B7">
      <w:pPr>
        <w:pBdr>
          <w:top w:val="single" w:sz="4" w:space="1" w:color="auto"/>
          <w:left w:val="single" w:sz="4" w:space="4" w:color="auto"/>
          <w:bottom w:val="single" w:sz="4" w:space="1" w:color="auto"/>
          <w:right w:val="single" w:sz="4" w:space="4" w:color="auto"/>
        </w:pBdr>
        <w:rPr>
          <w:sz w:val="24"/>
          <w:szCs w:val="24"/>
        </w:rPr>
      </w:pPr>
      <w:r w:rsidRPr="0028247B">
        <w:rPr>
          <w:sz w:val="24"/>
          <w:szCs w:val="24"/>
        </w:rPr>
        <w:t xml:space="preserve">Le mal est-il intérieur ou extérieur à l’homme ? Il s’agit de laisser la question ouverte ... </w:t>
      </w:r>
    </w:p>
    <w:p w14:paraId="658D7FC8" w14:textId="77777777" w:rsidR="009069B7" w:rsidRPr="00A50DFE" w:rsidRDefault="009069B7" w:rsidP="009069B7">
      <w:pPr>
        <w:pBdr>
          <w:top w:val="single" w:sz="4" w:space="1" w:color="auto"/>
          <w:left w:val="single" w:sz="4" w:space="4" w:color="auto"/>
          <w:bottom w:val="single" w:sz="4" w:space="1" w:color="auto"/>
          <w:right w:val="single" w:sz="4" w:space="4" w:color="auto"/>
        </w:pBdr>
        <w:rPr>
          <w:b/>
          <w:bCs/>
          <w:sz w:val="24"/>
          <w:szCs w:val="24"/>
        </w:rPr>
      </w:pPr>
      <w:r w:rsidRPr="00A50DFE">
        <w:rPr>
          <w:b/>
          <w:bCs/>
          <w:sz w:val="24"/>
          <w:szCs w:val="24"/>
        </w:rPr>
        <w:t>La tentation</w:t>
      </w:r>
    </w:p>
    <w:p w14:paraId="006BFB1E" w14:textId="77777777" w:rsidR="009069B7" w:rsidRDefault="009069B7" w:rsidP="009069B7">
      <w:pPr>
        <w:pBdr>
          <w:top w:val="single" w:sz="4" w:space="1" w:color="auto"/>
          <w:left w:val="single" w:sz="4" w:space="4" w:color="auto"/>
          <w:bottom w:val="single" w:sz="4" w:space="1" w:color="auto"/>
          <w:right w:val="single" w:sz="4" w:space="4" w:color="auto"/>
        </w:pBdr>
        <w:rPr>
          <w:sz w:val="24"/>
          <w:szCs w:val="24"/>
        </w:rPr>
      </w:pPr>
      <w:r>
        <w:rPr>
          <w:sz w:val="24"/>
          <w:szCs w:val="24"/>
        </w:rPr>
        <w:t>L’homme est tenté dans sa vie : posséder ce qu’il n’a pas, être le plus fort, dominer…</w:t>
      </w:r>
    </w:p>
    <w:p w14:paraId="498D711C" w14:textId="77777777" w:rsidR="009069B7" w:rsidRPr="0028247B" w:rsidRDefault="009069B7" w:rsidP="009069B7">
      <w:pPr>
        <w:pBdr>
          <w:top w:val="single" w:sz="4" w:space="1" w:color="auto"/>
          <w:left w:val="single" w:sz="4" w:space="4" w:color="auto"/>
          <w:bottom w:val="single" w:sz="4" w:space="1" w:color="auto"/>
          <w:right w:val="single" w:sz="4" w:space="4" w:color="auto"/>
        </w:pBdr>
        <w:rPr>
          <w:sz w:val="24"/>
          <w:szCs w:val="24"/>
        </w:rPr>
      </w:pPr>
      <w:r>
        <w:rPr>
          <w:sz w:val="24"/>
          <w:szCs w:val="24"/>
        </w:rPr>
        <w:t>Jésus a résisté car il est empli de l’Esprit de Dieu. Il s’est reconnu Fils de Dieu. Nous pouvons être plus fort et résister si nous savons que nous sommes aimés de Dieu, si nous reconnaissons enfant de Dieu. Si nous mettons notre confiance en Dieu et lui demandons son aide.</w:t>
      </w:r>
    </w:p>
    <w:p w14:paraId="5DB3076D" w14:textId="7B73BCE8" w:rsidR="00E32947" w:rsidRDefault="00E32947" w:rsidP="00E32947">
      <w:pPr>
        <w:pStyle w:val="Corpsdetexte2"/>
      </w:pPr>
    </w:p>
    <w:p w14:paraId="3830BDA9" w14:textId="77777777" w:rsidR="00E32947" w:rsidRPr="00E32947" w:rsidRDefault="00E32947" w:rsidP="00E32947">
      <w:pPr>
        <w:pStyle w:val="Corpsdetexte2"/>
        <w:pBdr>
          <w:top w:val="single" w:sz="4" w:space="1" w:color="auto"/>
          <w:left w:val="single" w:sz="4" w:space="4" w:color="auto"/>
          <w:bottom w:val="single" w:sz="4" w:space="1" w:color="auto"/>
          <w:right w:val="single" w:sz="4" w:space="4" w:color="auto"/>
        </w:pBdr>
        <w:jc w:val="center"/>
        <w:rPr>
          <w:b/>
        </w:rPr>
      </w:pPr>
      <w:r w:rsidRPr="00E32947">
        <w:rPr>
          <w:b/>
        </w:rPr>
        <w:t>Le temps</w:t>
      </w:r>
      <w:r>
        <w:rPr>
          <w:b/>
        </w:rPr>
        <w:t xml:space="preserve"> d</w:t>
      </w:r>
      <w:r w:rsidRPr="00E32947">
        <w:rPr>
          <w:b/>
        </w:rPr>
        <w:t>es rapprochement</w:t>
      </w:r>
      <w:r>
        <w:rPr>
          <w:b/>
        </w:rPr>
        <w:t>s</w:t>
      </w:r>
    </w:p>
    <w:p w14:paraId="40E8C6CC" w14:textId="77777777" w:rsidR="00E32947" w:rsidRDefault="00E32947" w:rsidP="00E32947">
      <w:pPr>
        <w:rPr>
          <w:sz w:val="24"/>
        </w:rPr>
      </w:pPr>
    </w:p>
    <w:p w14:paraId="3D1F681C" w14:textId="77777777" w:rsidR="00E32947" w:rsidRDefault="00E32947" w:rsidP="00E32947">
      <w:pPr>
        <w:rPr>
          <w:sz w:val="24"/>
        </w:rPr>
      </w:pPr>
      <w:r>
        <w:rPr>
          <w:sz w:val="24"/>
        </w:rPr>
        <w:t xml:space="preserve">Faire rechercher ce qui est pareil et </w:t>
      </w:r>
      <w:r w:rsidR="0029086F">
        <w:rPr>
          <w:sz w:val="24"/>
        </w:rPr>
        <w:t>différent</w:t>
      </w:r>
      <w:r>
        <w:rPr>
          <w:sz w:val="24"/>
        </w:rPr>
        <w:t xml:space="preserve"> entre </w:t>
      </w:r>
      <w:r w:rsidR="0029086F">
        <w:rPr>
          <w:sz w:val="24"/>
        </w:rPr>
        <w:t>le récit de la Genèse et les t</w:t>
      </w:r>
      <w:r>
        <w:rPr>
          <w:sz w:val="24"/>
        </w:rPr>
        <w:t xml:space="preserve">entations de </w:t>
      </w:r>
      <w:r w:rsidR="0029086F">
        <w:rPr>
          <w:sz w:val="24"/>
        </w:rPr>
        <w:t>Jésus</w:t>
      </w:r>
      <w:r>
        <w:rPr>
          <w:sz w:val="24"/>
        </w:rPr>
        <w:t xml:space="preserve"> au </w:t>
      </w:r>
      <w:r w:rsidR="007A457E">
        <w:rPr>
          <w:sz w:val="24"/>
        </w:rPr>
        <w:t xml:space="preserve">désert. </w:t>
      </w:r>
    </w:p>
    <w:p w14:paraId="78E9D881" w14:textId="77777777" w:rsidR="00E32947" w:rsidRDefault="00E32947" w:rsidP="00E32947">
      <w:pPr>
        <w:rPr>
          <w:sz w:val="24"/>
        </w:rPr>
      </w:pPr>
    </w:p>
    <w:p w14:paraId="3E23C101" w14:textId="77777777" w:rsidR="00E32947" w:rsidRDefault="00E32947" w:rsidP="00E32947">
      <w:pPr>
        <w:pBdr>
          <w:top w:val="single" w:sz="4" w:space="1" w:color="auto"/>
          <w:left w:val="single" w:sz="4" w:space="4" w:color="auto"/>
          <w:bottom w:val="single" w:sz="4" w:space="1" w:color="auto"/>
          <w:right w:val="single" w:sz="4" w:space="4" w:color="auto"/>
        </w:pBdr>
        <w:rPr>
          <w:b/>
          <w:sz w:val="24"/>
        </w:rPr>
      </w:pPr>
      <w:r w:rsidRPr="00FD3BAD">
        <w:rPr>
          <w:b/>
          <w:sz w:val="24"/>
        </w:rPr>
        <w:t xml:space="preserve">Repères </w:t>
      </w:r>
      <w:r>
        <w:rPr>
          <w:b/>
          <w:sz w:val="24"/>
        </w:rPr>
        <w:t xml:space="preserve">de rapprochements </w:t>
      </w:r>
    </w:p>
    <w:p w14:paraId="7CB00BD1" w14:textId="77777777" w:rsidR="00E32947" w:rsidRDefault="00E32947" w:rsidP="00E32947">
      <w:pPr>
        <w:pBdr>
          <w:top w:val="single" w:sz="4" w:space="1" w:color="auto"/>
          <w:left w:val="single" w:sz="4" w:space="4" w:color="auto"/>
          <w:bottom w:val="single" w:sz="4" w:space="1" w:color="auto"/>
          <w:right w:val="single" w:sz="4" w:space="4" w:color="auto"/>
        </w:pBdr>
        <w:rPr>
          <w:b/>
          <w:sz w:val="24"/>
        </w:rPr>
      </w:pPr>
      <w:r>
        <w:rPr>
          <w:b/>
          <w:sz w:val="24"/>
        </w:rPr>
        <w:t xml:space="preserve">Adam et Jésus </w:t>
      </w:r>
    </w:p>
    <w:p w14:paraId="08C24392" w14:textId="1FE1BA9F" w:rsidR="00E32947" w:rsidRPr="00FD3BAD" w:rsidRDefault="00E32947" w:rsidP="00E32947">
      <w:pPr>
        <w:pBdr>
          <w:top w:val="single" w:sz="4" w:space="1" w:color="auto"/>
          <w:left w:val="single" w:sz="4" w:space="4" w:color="auto"/>
          <w:bottom w:val="single" w:sz="4" w:space="1" w:color="auto"/>
          <w:right w:val="single" w:sz="4" w:space="4" w:color="auto"/>
        </w:pBdr>
        <w:rPr>
          <w:sz w:val="24"/>
        </w:rPr>
      </w:pPr>
      <w:r w:rsidRPr="00FD3BAD">
        <w:rPr>
          <w:sz w:val="24"/>
        </w:rPr>
        <w:t>Adam est le premier homme</w:t>
      </w:r>
      <w:r>
        <w:rPr>
          <w:sz w:val="24"/>
        </w:rPr>
        <w:t> ;</w:t>
      </w:r>
      <w:r w:rsidRPr="00FD3BAD">
        <w:rPr>
          <w:sz w:val="24"/>
        </w:rPr>
        <w:t xml:space="preserve"> </w:t>
      </w:r>
      <w:r>
        <w:rPr>
          <w:sz w:val="24"/>
        </w:rPr>
        <w:t>J</w:t>
      </w:r>
      <w:r w:rsidRPr="00FD3BAD">
        <w:rPr>
          <w:sz w:val="24"/>
        </w:rPr>
        <w:t xml:space="preserve">ésus </w:t>
      </w:r>
      <w:r>
        <w:rPr>
          <w:sz w:val="24"/>
        </w:rPr>
        <w:t>homme, le premier ressuscité. On dit « le premier né d’entre les morts »</w:t>
      </w:r>
    </w:p>
    <w:p w14:paraId="1FA6E838" w14:textId="5ADA8956" w:rsidR="00E32947" w:rsidRDefault="00E32947" w:rsidP="00E32947">
      <w:pPr>
        <w:pBdr>
          <w:top w:val="single" w:sz="4" w:space="1" w:color="auto"/>
          <w:left w:val="single" w:sz="4" w:space="4" w:color="auto"/>
          <w:bottom w:val="single" w:sz="4" w:space="1" w:color="auto"/>
          <w:right w:val="single" w:sz="4" w:space="4" w:color="auto"/>
        </w:pBdr>
        <w:rPr>
          <w:sz w:val="24"/>
          <w:szCs w:val="24"/>
        </w:rPr>
      </w:pPr>
      <w:r w:rsidRPr="00FD3BAD">
        <w:rPr>
          <w:sz w:val="24"/>
          <w:szCs w:val="24"/>
        </w:rPr>
        <w:t xml:space="preserve">Adam a mangé le fruit et a été chassé du </w:t>
      </w:r>
      <w:r>
        <w:rPr>
          <w:sz w:val="24"/>
          <w:szCs w:val="24"/>
        </w:rPr>
        <w:t>pa</w:t>
      </w:r>
      <w:r w:rsidRPr="00FD3BAD">
        <w:rPr>
          <w:sz w:val="24"/>
          <w:szCs w:val="24"/>
        </w:rPr>
        <w:t>radis</w:t>
      </w:r>
      <w:r>
        <w:rPr>
          <w:sz w:val="24"/>
          <w:szCs w:val="24"/>
        </w:rPr>
        <w:t> </w:t>
      </w:r>
      <w:proofErr w:type="gramStart"/>
      <w:r>
        <w:rPr>
          <w:sz w:val="24"/>
          <w:szCs w:val="24"/>
        </w:rPr>
        <w:t xml:space="preserve">; </w:t>
      </w:r>
      <w:r w:rsidRPr="00FD3BAD">
        <w:rPr>
          <w:sz w:val="24"/>
          <w:szCs w:val="24"/>
        </w:rPr>
        <w:t xml:space="preserve"> </w:t>
      </w:r>
      <w:r w:rsidR="007D7F86">
        <w:rPr>
          <w:sz w:val="24"/>
          <w:szCs w:val="24"/>
        </w:rPr>
        <w:t>J</w:t>
      </w:r>
      <w:r w:rsidRPr="00FD3BAD">
        <w:rPr>
          <w:sz w:val="24"/>
          <w:szCs w:val="24"/>
        </w:rPr>
        <w:t>ésus</w:t>
      </w:r>
      <w:proofErr w:type="gramEnd"/>
      <w:r w:rsidRPr="00FD3BAD">
        <w:rPr>
          <w:sz w:val="24"/>
          <w:szCs w:val="24"/>
        </w:rPr>
        <w:t xml:space="preserve"> a ouvert le </w:t>
      </w:r>
      <w:r>
        <w:rPr>
          <w:sz w:val="24"/>
          <w:szCs w:val="24"/>
        </w:rPr>
        <w:t>pa</w:t>
      </w:r>
      <w:r w:rsidRPr="00FD3BAD">
        <w:rPr>
          <w:sz w:val="24"/>
          <w:szCs w:val="24"/>
        </w:rPr>
        <w:t xml:space="preserve">radis. </w:t>
      </w:r>
    </w:p>
    <w:p w14:paraId="61277E50" w14:textId="77777777" w:rsidR="00E32947" w:rsidRPr="00FD3BAD" w:rsidRDefault="00E32947" w:rsidP="00E3294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Adam et Eve ont succombé à la tentation du serpent ; Jésus a résisté. </w:t>
      </w:r>
    </w:p>
    <w:p w14:paraId="4325B853" w14:textId="77777777" w:rsidR="00E32947" w:rsidRDefault="00E32947" w:rsidP="00E32947">
      <w:pPr>
        <w:pBdr>
          <w:top w:val="single" w:sz="4" w:space="1" w:color="auto"/>
          <w:left w:val="single" w:sz="4" w:space="4" w:color="auto"/>
          <w:bottom w:val="single" w:sz="4" w:space="1" w:color="auto"/>
          <w:right w:val="single" w:sz="4" w:space="4" w:color="auto"/>
        </w:pBdr>
        <w:rPr>
          <w:b/>
          <w:sz w:val="24"/>
        </w:rPr>
      </w:pPr>
      <w:r w:rsidRPr="00FD3BAD">
        <w:rPr>
          <w:b/>
          <w:sz w:val="24"/>
        </w:rPr>
        <w:t>Le serpent </w:t>
      </w:r>
      <w:r>
        <w:rPr>
          <w:b/>
          <w:sz w:val="24"/>
        </w:rPr>
        <w:t>et le</w:t>
      </w:r>
      <w:r w:rsidRPr="00FD3BAD">
        <w:rPr>
          <w:b/>
          <w:sz w:val="24"/>
        </w:rPr>
        <w:t xml:space="preserve"> diable </w:t>
      </w:r>
    </w:p>
    <w:p w14:paraId="191D2C42" w14:textId="77777777" w:rsidR="00E32947" w:rsidRDefault="00E32947" w:rsidP="00E32947">
      <w:pPr>
        <w:pBdr>
          <w:top w:val="single" w:sz="4" w:space="1" w:color="auto"/>
          <w:left w:val="single" w:sz="4" w:space="4" w:color="auto"/>
          <w:bottom w:val="single" w:sz="4" w:space="1" w:color="auto"/>
          <w:right w:val="single" w:sz="4" w:space="4" w:color="auto"/>
        </w:pBdr>
        <w:rPr>
          <w:sz w:val="24"/>
        </w:rPr>
      </w:pPr>
      <w:r w:rsidRPr="00FD3BAD">
        <w:rPr>
          <w:sz w:val="24"/>
        </w:rPr>
        <w:t>Ils sont deu</w:t>
      </w:r>
      <w:r>
        <w:rPr>
          <w:sz w:val="24"/>
        </w:rPr>
        <w:t>x</w:t>
      </w:r>
      <w:r w:rsidRPr="00FD3BAD">
        <w:rPr>
          <w:sz w:val="24"/>
        </w:rPr>
        <w:t xml:space="preserve"> tentateurs</w:t>
      </w:r>
      <w:r>
        <w:rPr>
          <w:sz w:val="24"/>
        </w:rPr>
        <w:t xml:space="preserve">. Deux façons de représenter le mal. </w:t>
      </w:r>
    </w:p>
    <w:p w14:paraId="0F37AD3B" w14:textId="77777777" w:rsidR="00E32947" w:rsidRDefault="00E32947" w:rsidP="00E32947">
      <w:pPr>
        <w:pBdr>
          <w:top w:val="single" w:sz="4" w:space="1" w:color="auto"/>
          <w:left w:val="single" w:sz="4" w:space="4" w:color="auto"/>
          <w:bottom w:val="single" w:sz="4" w:space="1" w:color="auto"/>
          <w:right w:val="single" w:sz="4" w:space="4" w:color="auto"/>
        </w:pBdr>
        <w:rPr>
          <w:b/>
          <w:sz w:val="24"/>
        </w:rPr>
      </w:pPr>
      <w:r w:rsidRPr="00794027">
        <w:rPr>
          <w:b/>
          <w:sz w:val="24"/>
        </w:rPr>
        <w:t xml:space="preserve">Les anges </w:t>
      </w:r>
    </w:p>
    <w:p w14:paraId="65FD6E53" w14:textId="77777777" w:rsidR="00E32947" w:rsidRDefault="00E32947" w:rsidP="00E32947">
      <w:pPr>
        <w:pBdr>
          <w:top w:val="single" w:sz="4" w:space="1" w:color="auto"/>
          <w:left w:val="single" w:sz="4" w:space="4" w:color="auto"/>
          <w:bottom w:val="single" w:sz="4" w:space="1" w:color="auto"/>
          <w:right w:val="single" w:sz="4" w:space="4" w:color="auto"/>
        </w:pBdr>
        <w:rPr>
          <w:sz w:val="24"/>
        </w:rPr>
      </w:pPr>
      <w:r w:rsidRPr="00794027">
        <w:rPr>
          <w:sz w:val="24"/>
        </w:rPr>
        <w:t xml:space="preserve">Les anges </w:t>
      </w:r>
      <w:r>
        <w:rPr>
          <w:sz w:val="24"/>
        </w:rPr>
        <w:t xml:space="preserve">de la création </w:t>
      </w:r>
      <w:r w:rsidRPr="00794027">
        <w:rPr>
          <w:sz w:val="24"/>
        </w:rPr>
        <w:t>gardent l’accès au paradis</w:t>
      </w:r>
      <w:r>
        <w:rPr>
          <w:sz w:val="24"/>
        </w:rPr>
        <w:t xml:space="preserve">. </w:t>
      </w:r>
      <w:r w:rsidRPr="00794027">
        <w:rPr>
          <w:sz w:val="24"/>
        </w:rPr>
        <w:t xml:space="preserve"> </w:t>
      </w:r>
    </w:p>
    <w:p w14:paraId="467E4157" w14:textId="77777777" w:rsidR="00E32947" w:rsidRDefault="00E32947" w:rsidP="00E32947">
      <w:pPr>
        <w:pBdr>
          <w:top w:val="single" w:sz="4" w:space="1" w:color="auto"/>
          <w:left w:val="single" w:sz="4" w:space="4" w:color="auto"/>
          <w:bottom w:val="single" w:sz="4" w:space="1" w:color="auto"/>
          <w:right w:val="single" w:sz="4" w:space="4" w:color="auto"/>
        </w:pBdr>
        <w:rPr>
          <w:sz w:val="24"/>
        </w:rPr>
      </w:pPr>
      <w:r>
        <w:rPr>
          <w:sz w:val="24"/>
        </w:rPr>
        <w:t>Le diable dit à Jésus que les anges le porteront. Jésus refuse. Et des anges le servent.</w:t>
      </w:r>
    </w:p>
    <w:p w14:paraId="749D829D" w14:textId="77777777" w:rsidR="00E32947" w:rsidRDefault="00E32947" w:rsidP="00E32947">
      <w:pPr>
        <w:pBdr>
          <w:top w:val="single" w:sz="4" w:space="1" w:color="auto"/>
          <w:left w:val="single" w:sz="4" w:space="4" w:color="auto"/>
          <w:bottom w:val="single" w:sz="4" w:space="1" w:color="auto"/>
          <w:right w:val="single" w:sz="4" w:space="4" w:color="auto"/>
        </w:pBdr>
        <w:rPr>
          <w:b/>
          <w:sz w:val="24"/>
        </w:rPr>
      </w:pPr>
      <w:r w:rsidRPr="00794027">
        <w:rPr>
          <w:b/>
          <w:sz w:val="24"/>
        </w:rPr>
        <w:t xml:space="preserve">La colombe de l’Esprit  </w:t>
      </w:r>
    </w:p>
    <w:p w14:paraId="59A8C356" w14:textId="5732F26F" w:rsidR="00E32947" w:rsidRDefault="00E32947" w:rsidP="00E32947">
      <w:pPr>
        <w:pBdr>
          <w:top w:val="single" w:sz="4" w:space="1" w:color="auto"/>
          <w:left w:val="single" w:sz="4" w:space="4" w:color="auto"/>
          <w:bottom w:val="single" w:sz="4" w:space="1" w:color="auto"/>
          <w:right w:val="single" w:sz="4" w:space="4" w:color="auto"/>
        </w:pBdr>
        <w:rPr>
          <w:sz w:val="24"/>
        </w:rPr>
      </w:pPr>
      <w:r w:rsidRPr="00794027">
        <w:rPr>
          <w:sz w:val="24"/>
        </w:rPr>
        <w:t xml:space="preserve">Dans le </w:t>
      </w:r>
      <w:r w:rsidR="009069B7">
        <w:rPr>
          <w:sz w:val="24"/>
        </w:rPr>
        <w:t xml:space="preserve">premier </w:t>
      </w:r>
      <w:r w:rsidRPr="00794027">
        <w:rPr>
          <w:sz w:val="24"/>
        </w:rPr>
        <w:t>récit de la cr</w:t>
      </w:r>
      <w:r>
        <w:rPr>
          <w:sz w:val="24"/>
        </w:rPr>
        <w:t>é</w:t>
      </w:r>
      <w:r w:rsidRPr="00794027">
        <w:rPr>
          <w:sz w:val="24"/>
        </w:rPr>
        <w:t xml:space="preserve">ation, </w:t>
      </w:r>
      <w:r>
        <w:rPr>
          <w:sz w:val="24"/>
        </w:rPr>
        <w:t>l’</w:t>
      </w:r>
      <w:r w:rsidR="009069B7">
        <w:rPr>
          <w:sz w:val="24"/>
        </w:rPr>
        <w:t>E</w:t>
      </w:r>
      <w:r>
        <w:rPr>
          <w:sz w:val="24"/>
        </w:rPr>
        <w:t xml:space="preserve">sprit plane sur les eaux. </w:t>
      </w:r>
    </w:p>
    <w:p w14:paraId="3A5A8F49" w14:textId="77777777" w:rsidR="00E32947" w:rsidRPr="00794027" w:rsidRDefault="00AE0C6B" w:rsidP="00E32947">
      <w:pPr>
        <w:pBdr>
          <w:top w:val="single" w:sz="4" w:space="1" w:color="auto"/>
          <w:left w:val="single" w:sz="4" w:space="4" w:color="auto"/>
          <w:bottom w:val="single" w:sz="4" w:space="1" w:color="auto"/>
          <w:right w:val="single" w:sz="4" w:space="4" w:color="auto"/>
        </w:pBdr>
        <w:rPr>
          <w:sz w:val="24"/>
        </w:rPr>
      </w:pPr>
      <w:r>
        <w:rPr>
          <w:sz w:val="24"/>
        </w:rPr>
        <w:t>L’Esprit S</w:t>
      </w:r>
      <w:r w:rsidR="00E32947">
        <w:rPr>
          <w:sz w:val="24"/>
        </w:rPr>
        <w:t xml:space="preserve">aint descend sur Jésus. </w:t>
      </w:r>
    </w:p>
    <w:p w14:paraId="3F37C394" w14:textId="542F6423" w:rsidR="00E32947" w:rsidRDefault="00E32947" w:rsidP="00E32947">
      <w:pPr>
        <w:rPr>
          <w:sz w:val="24"/>
          <w:szCs w:val="24"/>
        </w:rPr>
      </w:pPr>
    </w:p>
    <w:p w14:paraId="6E7DAFD5" w14:textId="77777777" w:rsidR="009069B7" w:rsidRPr="005E03E3" w:rsidRDefault="009069B7" w:rsidP="009069B7">
      <w:pPr>
        <w:rPr>
          <w:b/>
          <w:bCs/>
          <w:sz w:val="24"/>
          <w:szCs w:val="24"/>
        </w:rPr>
      </w:pPr>
      <w:r w:rsidRPr="005E03E3">
        <w:rPr>
          <w:b/>
          <w:bCs/>
          <w:sz w:val="24"/>
          <w:szCs w:val="24"/>
        </w:rPr>
        <w:t>Questions d’act</w:t>
      </w:r>
      <w:r>
        <w:rPr>
          <w:b/>
          <w:bCs/>
          <w:sz w:val="24"/>
          <w:szCs w:val="24"/>
        </w:rPr>
        <w:t>ua</w:t>
      </w:r>
      <w:r w:rsidRPr="005E03E3">
        <w:rPr>
          <w:b/>
          <w:bCs/>
          <w:sz w:val="24"/>
          <w:szCs w:val="24"/>
        </w:rPr>
        <w:t>l</w:t>
      </w:r>
      <w:r>
        <w:rPr>
          <w:b/>
          <w:bCs/>
          <w:sz w:val="24"/>
          <w:szCs w:val="24"/>
        </w:rPr>
        <w:t>isa</w:t>
      </w:r>
      <w:r w:rsidRPr="005E03E3">
        <w:rPr>
          <w:b/>
          <w:bCs/>
          <w:sz w:val="24"/>
          <w:szCs w:val="24"/>
        </w:rPr>
        <w:t xml:space="preserve">tion </w:t>
      </w:r>
    </w:p>
    <w:p w14:paraId="66CF6388" w14:textId="77777777" w:rsidR="009069B7" w:rsidRPr="0028247B" w:rsidRDefault="009069B7" w:rsidP="009069B7">
      <w:pPr>
        <w:rPr>
          <w:sz w:val="24"/>
          <w:szCs w:val="24"/>
        </w:rPr>
      </w:pPr>
      <w:r w:rsidRPr="0028247B">
        <w:rPr>
          <w:sz w:val="24"/>
          <w:szCs w:val="24"/>
        </w:rPr>
        <w:t>Et nous sommes-nous tentés ? Par qui, par quoi ?</w:t>
      </w:r>
    </w:p>
    <w:p w14:paraId="3D2A3AA3" w14:textId="77777777" w:rsidR="009069B7" w:rsidRPr="0028247B" w:rsidRDefault="009069B7" w:rsidP="009069B7">
      <w:pPr>
        <w:rPr>
          <w:sz w:val="24"/>
          <w:szCs w:val="24"/>
        </w:rPr>
      </w:pPr>
      <w:r w:rsidRPr="0028247B">
        <w:rPr>
          <w:sz w:val="24"/>
          <w:szCs w:val="24"/>
        </w:rPr>
        <w:t>Le diable propose à Jésus mettre la nature à son service pour son plaisir (changer les pierres en pain), il propose aussi d’avoir le pouvoir sur les autres, et même de mettre Dieu à son service </w:t>
      </w:r>
      <w:r>
        <w:rPr>
          <w:sz w:val="24"/>
          <w:szCs w:val="24"/>
        </w:rPr>
        <w:t xml:space="preserve">… </w:t>
      </w:r>
      <w:r w:rsidRPr="0028247B">
        <w:rPr>
          <w:sz w:val="24"/>
          <w:szCs w:val="24"/>
        </w:rPr>
        <w:t xml:space="preserve">Cela nous arrive-t-il ? </w:t>
      </w:r>
      <w:r>
        <w:rPr>
          <w:sz w:val="24"/>
          <w:szCs w:val="24"/>
        </w:rPr>
        <w:t>Q</w:t>
      </w:r>
      <w:r w:rsidRPr="0028247B">
        <w:rPr>
          <w:sz w:val="24"/>
          <w:szCs w:val="24"/>
        </w:rPr>
        <w:t>uand ?...</w:t>
      </w:r>
    </w:p>
    <w:p w14:paraId="18185E14" w14:textId="77777777" w:rsidR="009069B7" w:rsidRPr="0028247B" w:rsidRDefault="009069B7" w:rsidP="009069B7">
      <w:pPr>
        <w:rPr>
          <w:sz w:val="24"/>
          <w:szCs w:val="24"/>
        </w:rPr>
      </w:pPr>
      <w:r w:rsidRPr="0028247B">
        <w:rPr>
          <w:sz w:val="24"/>
          <w:szCs w:val="24"/>
        </w:rPr>
        <w:t xml:space="preserve">Pourquoi n’est-ce pas facile de résister à la tentation ? </w:t>
      </w:r>
    </w:p>
    <w:p w14:paraId="79DDD717" w14:textId="577B87E9" w:rsidR="009069B7" w:rsidRDefault="009069B7" w:rsidP="009069B7">
      <w:pPr>
        <w:rPr>
          <w:sz w:val="24"/>
          <w:szCs w:val="24"/>
        </w:rPr>
      </w:pPr>
      <w:r w:rsidRPr="005E03E3">
        <w:rPr>
          <w:b/>
          <w:bCs/>
          <w:sz w:val="24"/>
          <w:szCs w:val="24"/>
        </w:rPr>
        <w:t xml:space="preserve">Repère </w:t>
      </w:r>
      <w:r w:rsidRPr="0028247B">
        <w:rPr>
          <w:sz w:val="24"/>
          <w:szCs w:val="24"/>
        </w:rPr>
        <w:t xml:space="preserve">l’animateur lance les questions, prend en compte les expressions et questions des </w:t>
      </w:r>
      <w:r w:rsidR="00073BB3">
        <w:rPr>
          <w:sz w:val="24"/>
          <w:szCs w:val="24"/>
        </w:rPr>
        <w:t>jeunes</w:t>
      </w:r>
      <w:r w:rsidRPr="0028247B">
        <w:rPr>
          <w:sz w:val="24"/>
          <w:szCs w:val="24"/>
        </w:rPr>
        <w:t>, il les renvoie au groupe pour qu’il en débatte.</w:t>
      </w:r>
    </w:p>
    <w:p w14:paraId="5E726F0D" w14:textId="77777777" w:rsidR="009069B7" w:rsidRDefault="009069B7" w:rsidP="00E32947">
      <w:pPr>
        <w:rPr>
          <w:b/>
          <w:sz w:val="24"/>
          <w:szCs w:val="24"/>
        </w:rPr>
      </w:pPr>
    </w:p>
    <w:p w14:paraId="5956D95C" w14:textId="4D194B81" w:rsidR="004431C7" w:rsidRDefault="004431C7" w:rsidP="00E32947">
      <w:pPr>
        <w:rPr>
          <w:b/>
          <w:sz w:val="24"/>
          <w:szCs w:val="24"/>
        </w:rPr>
      </w:pPr>
      <w:r w:rsidRPr="004431C7">
        <w:rPr>
          <w:b/>
          <w:sz w:val="24"/>
          <w:szCs w:val="24"/>
        </w:rPr>
        <w:t>Synthèse finale</w:t>
      </w:r>
    </w:p>
    <w:p w14:paraId="73DD7B08" w14:textId="77777777" w:rsidR="004431C7" w:rsidRPr="004431C7" w:rsidRDefault="004431C7" w:rsidP="00E32947">
      <w:pPr>
        <w:rPr>
          <w:sz w:val="24"/>
          <w:szCs w:val="24"/>
        </w:rPr>
      </w:pPr>
      <w:r w:rsidRPr="004431C7">
        <w:rPr>
          <w:sz w:val="24"/>
          <w:szCs w:val="24"/>
        </w:rPr>
        <w:t>Que retenez-vous ?</w:t>
      </w:r>
    </w:p>
    <w:p w14:paraId="12C5CF3B" w14:textId="77777777" w:rsidR="004431C7" w:rsidRPr="004431C7" w:rsidRDefault="004431C7" w:rsidP="00E32947">
      <w:pPr>
        <w:rPr>
          <w:sz w:val="24"/>
          <w:szCs w:val="24"/>
        </w:rPr>
      </w:pPr>
      <w:r w:rsidRPr="004431C7">
        <w:rPr>
          <w:sz w:val="24"/>
          <w:szCs w:val="24"/>
        </w:rPr>
        <w:t xml:space="preserve">L’animateur reformule. </w:t>
      </w:r>
    </w:p>
    <w:p w14:paraId="49ABBE82" w14:textId="77777777" w:rsidR="004431C7" w:rsidRPr="004431C7" w:rsidRDefault="004431C7" w:rsidP="00E32947">
      <w:pPr>
        <w:rPr>
          <w:sz w:val="24"/>
          <w:szCs w:val="24"/>
        </w:rPr>
      </w:pPr>
      <w:r w:rsidRPr="004431C7">
        <w:rPr>
          <w:sz w:val="24"/>
          <w:szCs w:val="24"/>
        </w:rPr>
        <w:t>Dans l’ancien testament et</w:t>
      </w:r>
      <w:r>
        <w:rPr>
          <w:sz w:val="24"/>
          <w:szCs w:val="24"/>
        </w:rPr>
        <w:t xml:space="preserve"> d</w:t>
      </w:r>
      <w:r w:rsidRPr="004431C7">
        <w:rPr>
          <w:sz w:val="24"/>
          <w:szCs w:val="24"/>
        </w:rPr>
        <w:t>ans l’</w:t>
      </w:r>
      <w:r>
        <w:rPr>
          <w:sz w:val="24"/>
          <w:szCs w:val="24"/>
        </w:rPr>
        <w:t>é</w:t>
      </w:r>
      <w:r w:rsidRPr="004431C7">
        <w:rPr>
          <w:sz w:val="24"/>
          <w:szCs w:val="24"/>
        </w:rPr>
        <w:t xml:space="preserve">vangile, la </w:t>
      </w:r>
      <w:r>
        <w:rPr>
          <w:sz w:val="24"/>
          <w:szCs w:val="24"/>
        </w:rPr>
        <w:t>mê</w:t>
      </w:r>
      <w:r w:rsidRPr="004431C7">
        <w:rPr>
          <w:sz w:val="24"/>
          <w:szCs w:val="24"/>
        </w:rPr>
        <w:t xml:space="preserve">me question du mal est posée. </w:t>
      </w:r>
      <w:r>
        <w:rPr>
          <w:sz w:val="24"/>
          <w:szCs w:val="24"/>
        </w:rPr>
        <w:t xml:space="preserve">Jésus montre qu’il est </w:t>
      </w:r>
      <w:r w:rsidR="00176916">
        <w:rPr>
          <w:sz w:val="24"/>
          <w:szCs w:val="24"/>
        </w:rPr>
        <w:t>possible</w:t>
      </w:r>
      <w:r>
        <w:rPr>
          <w:sz w:val="24"/>
          <w:szCs w:val="24"/>
        </w:rPr>
        <w:t>, avec lui</w:t>
      </w:r>
      <w:r w:rsidR="00A30EFD">
        <w:rPr>
          <w:sz w:val="24"/>
          <w:szCs w:val="24"/>
        </w:rPr>
        <w:t xml:space="preserve"> et son Esprit</w:t>
      </w:r>
      <w:r>
        <w:rPr>
          <w:sz w:val="24"/>
          <w:szCs w:val="24"/>
        </w:rPr>
        <w:t xml:space="preserve">, de résister à la tentation du mal. </w:t>
      </w:r>
    </w:p>
    <w:p w14:paraId="5CB86448" w14:textId="77777777" w:rsidR="004431C7" w:rsidRDefault="004431C7" w:rsidP="00E32947">
      <w:pPr>
        <w:rPr>
          <w:sz w:val="24"/>
          <w:szCs w:val="24"/>
        </w:rPr>
      </w:pPr>
    </w:p>
    <w:p w14:paraId="28EBFCF1" w14:textId="77777777" w:rsidR="00E32947" w:rsidRDefault="00000000" w:rsidP="00E32947">
      <w:pPr>
        <w:rPr>
          <w:sz w:val="24"/>
          <w:szCs w:val="24"/>
        </w:rPr>
      </w:pPr>
      <w:r>
        <w:rPr>
          <w:noProof/>
          <w:sz w:val="24"/>
          <w:szCs w:val="24"/>
        </w:rPr>
        <w:pict w14:anchorId="4BC62DCC">
          <v:shape id="_x0000_s1038" type="#_x0000_t75" alt="priere" style="position:absolute;margin-left:-2.35pt;margin-top:4.25pt;width:56pt;height:34.6pt;z-index:-2;visibility:visible" wrapcoords="-579 0 -579 20601 21407 20601 21407 0 -579 0">
            <v:imagedata r:id="rId13" o:title="priere"/>
            <w10:wrap type="tight"/>
          </v:shape>
        </w:pict>
      </w:r>
    </w:p>
    <w:p w14:paraId="00537AC7" w14:textId="77777777" w:rsidR="00E32947" w:rsidRPr="00D72479" w:rsidRDefault="00E32947" w:rsidP="00E32947">
      <w:pPr>
        <w:pBdr>
          <w:top w:val="single" w:sz="4" w:space="1" w:color="auto"/>
          <w:left w:val="single" w:sz="4" w:space="4" w:color="auto"/>
          <w:bottom w:val="single" w:sz="4" w:space="1" w:color="auto"/>
          <w:right w:val="single" w:sz="4" w:space="4" w:color="auto"/>
        </w:pBdr>
        <w:jc w:val="center"/>
        <w:rPr>
          <w:rFonts w:eastAsia="Calibri"/>
          <w:b/>
          <w:sz w:val="28"/>
          <w:szCs w:val="24"/>
        </w:rPr>
      </w:pPr>
      <w:r w:rsidRPr="00D72479">
        <w:rPr>
          <w:rFonts w:eastAsia="Calibri"/>
          <w:b/>
          <w:sz w:val="28"/>
          <w:szCs w:val="24"/>
        </w:rPr>
        <w:t xml:space="preserve">Le temps </w:t>
      </w:r>
      <w:r>
        <w:rPr>
          <w:rFonts w:eastAsia="Calibri"/>
          <w:b/>
          <w:sz w:val="28"/>
          <w:szCs w:val="24"/>
        </w:rPr>
        <w:t xml:space="preserve">de l’intériorisation et de la </w:t>
      </w:r>
      <w:r w:rsidRPr="00D72479">
        <w:rPr>
          <w:rFonts w:eastAsia="Calibri"/>
          <w:b/>
          <w:sz w:val="28"/>
          <w:szCs w:val="24"/>
        </w:rPr>
        <w:t>prière</w:t>
      </w:r>
    </w:p>
    <w:p w14:paraId="1D99D3E0" w14:textId="77777777" w:rsidR="00E32947" w:rsidRDefault="00E32947" w:rsidP="00E32947">
      <w:pPr>
        <w:pStyle w:val="Paragraphedeliste"/>
        <w:ind w:left="0"/>
        <w:rPr>
          <w:rFonts w:ascii="Times New Roman" w:eastAsia="Times New Roman" w:hAnsi="Times New Roman"/>
          <w:b/>
          <w:sz w:val="24"/>
          <w:szCs w:val="24"/>
          <w:lang w:eastAsia="fr-FR"/>
        </w:rPr>
      </w:pPr>
    </w:p>
    <w:p w14:paraId="3161F8F7" w14:textId="392183A2" w:rsidR="00E32947" w:rsidRDefault="00000000" w:rsidP="00E32947">
      <w:pPr>
        <w:pStyle w:val="Paragraphedeliste"/>
        <w:ind w:left="0"/>
        <w:rPr>
          <w:rFonts w:ascii="Times New Roman" w:eastAsia="Times New Roman" w:hAnsi="Times New Roman"/>
          <w:b/>
          <w:sz w:val="24"/>
          <w:szCs w:val="24"/>
          <w:lang w:eastAsia="fr-FR"/>
        </w:rPr>
      </w:pPr>
      <w:r>
        <w:rPr>
          <w:i/>
          <w:iCs/>
          <w:noProof/>
          <w:color w:val="1F497D"/>
          <w:sz w:val="24"/>
          <w:szCs w:val="24"/>
        </w:rPr>
        <w:pict w14:anchorId="48232463">
          <v:shape id="_x0000_s1046" type="#_x0000_t104" style="position:absolute;margin-left:17pt;margin-top:360.05pt;width:14.65pt;height:18.65pt;rotation:3285456fd;z-index:7;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" adj="10800,18899,4242" fillcolor="#4f81bd" strokecolor="#385d8a" strokeweight="2pt">
            <v:textbox>
              <w:txbxContent>
                <w:p w14:paraId="6FC21F6C" w14:textId="77777777" w:rsidR="00CF27EE" w:rsidRDefault="00CF27EE" w:rsidP="00CF27EE">
                  <w:pPr>
                    <w:jc w:val="center"/>
                  </w:pPr>
                  <w:r>
                    <w:t xml:space="preserve"> </w:t>
                  </w:r>
                </w:p>
              </w:txbxContent>
            </v:textbox>
            <w10:wrap anchorx="page" anchory="page"/>
          </v:shape>
        </w:pict>
      </w:r>
    </w:p>
    <w:p w14:paraId="7729160B" w14:textId="1B77D39C" w:rsidR="009069B7" w:rsidRPr="0028247B" w:rsidRDefault="009069B7" w:rsidP="009069B7">
      <w:pPr>
        <w:rPr>
          <w:sz w:val="24"/>
          <w:szCs w:val="24"/>
        </w:rPr>
      </w:pPr>
      <w:r w:rsidRPr="009069B7">
        <w:rPr>
          <w:i/>
          <w:iCs/>
          <w:color w:val="1F497D"/>
          <w:sz w:val="24"/>
          <w:szCs w:val="24"/>
        </w:rPr>
        <w:t>Prière du Notre Père - Signet</w:t>
      </w:r>
    </w:p>
    <w:p w14:paraId="7E3F9955" w14:textId="77777777" w:rsidR="009069B7" w:rsidRPr="009069B7" w:rsidRDefault="009069B7" w:rsidP="009069B7">
      <w:pPr>
        <w:rPr>
          <w:i/>
          <w:iCs/>
          <w:color w:val="1F497D"/>
          <w:sz w:val="24"/>
          <w:szCs w:val="24"/>
        </w:rPr>
      </w:pPr>
      <w:r w:rsidRPr="009069B7">
        <w:rPr>
          <w:i/>
          <w:iCs/>
          <w:color w:val="1F497D"/>
          <w:sz w:val="24"/>
          <w:szCs w:val="24"/>
        </w:rPr>
        <w:t xml:space="preserve">Fiche Méditation Initiation au sacrement réconciliation </w:t>
      </w:r>
    </w:p>
    <w:p w14:paraId="68EA3D19" w14:textId="77777777" w:rsidR="009069B7" w:rsidRPr="009069B7" w:rsidRDefault="009069B7" w:rsidP="009069B7">
      <w:pPr>
        <w:rPr>
          <w:color w:val="1F497D"/>
          <w:sz w:val="24"/>
          <w:szCs w:val="24"/>
        </w:rPr>
      </w:pPr>
    </w:p>
    <w:p w14:paraId="7D36E595" w14:textId="77777777" w:rsidR="009069B7" w:rsidRPr="0028247B" w:rsidRDefault="009069B7" w:rsidP="009069B7">
      <w:pPr>
        <w:rPr>
          <w:rFonts w:eastAsia="Calibri"/>
          <w:b/>
          <w:sz w:val="24"/>
          <w:szCs w:val="24"/>
        </w:rPr>
      </w:pPr>
      <w:r w:rsidRPr="0028247B">
        <w:rPr>
          <w:rFonts w:eastAsia="Calibri"/>
          <w:b/>
          <w:sz w:val="24"/>
          <w:szCs w:val="24"/>
        </w:rPr>
        <w:t>Plusieurs propositions</w:t>
      </w:r>
    </w:p>
    <w:p w14:paraId="3E128ED9" w14:textId="77777777" w:rsidR="009069B7" w:rsidRPr="0028247B" w:rsidRDefault="009069B7" w:rsidP="009069B7">
      <w:pPr>
        <w:rPr>
          <w:rFonts w:eastAsia="Calibri"/>
          <w:b/>
          <w:sz w:val="24"/>
          <w:szCs w:val="24"/>
        </w:rPr>
      </w:pPr>
      <w:r w:rsidRPr="0028247B">
        <w:rPr>
          <w:rFonts w:eastAsia="Calibri"/>
          <w:b/>
          <w:sz w:val="24"/>
          <w:szCs w:val="24"/>
        </w:rPr>
        <w:t>-Prier avec le « Notre Père »</w:t>
      </w:r>
    </w:p>
    <w:p w14:paraId="68FEEF46" w14:textId="77777777" w:rsidR="009069B7" w:rsidRPr="0028247B" w:rsidRDefault="009069B7" w:rsidP="009069B7">
      <w:pPr>
        <w:jc w:val="both"/>
        <w:rPr>
          <w:sz w:val="24"/>
          <w:szCs w:val="24"/>
        </w:rPr>
      </w:pPr>
      <w:r w:rsidRPr="0028247B">
        <w:rPr>
          <w:sz w:val="24"/>
          <w:szCs w:val="24"/>
        </w:rPr>
        <w:t>Inviter à dire la prière du Notre Père, la prière que Jésus disait lui-même à son Père.</w:t>
      </w:r>
    </w:p>
    <w:p w14:paraId="172E4578" w14:textId="77777777" w:rsidR="009069B7" w:rsidRPr="0028247B" w:rsidRDefault="009069B7" w:rsidP="009069B7">
      <w:pPr>
        <w:jc w:val="both"/>
        <w:rPr>
          <w:sz w:val="24"/>
          <w:szCs w:val="24"/>
        </w:rPr>
      </w:pPr>
      <w:r>
        <w:rPr>
          <w:sz w:val="24"/>
          <w:szCs w:val="24"/>
        </w:rPr>
        <w:t xml:space="preserve">Présenter </w:t>
      </w:r>
      <w:r w:rsidRPr="0028247B">
        <w:rPr>
          <w:sz w:val="24"/>
          <w:szCs w:val="24"/>
        </w:rPr>
        <w:t>la phrase : "Et ne nous laisse pas entrer en tentatio</w:t>
      </w:r>
      <w:r>
        <w:rPr>
          <w:sz w:val="24"/>
          <w:szCs w:val="24"/>
        </w:rPr>
        <w:t>n</w:t>
      </w:r>
      <w:r w:rsidRPr="0028247B">
        <w:rPr>
          <w:sz w:val="24"/>
          <w:szCs w:val="24"/>
        </w:rPr>
        <w:t>"</w:t>
      </w:r>
      <w:r>
        <w:rPr>
          <w:sz w:val="24"/>
          <w:szCs w:val="24"/>
        </w:rPr>
        <w:t xml:space="preserve"> : nous, croyants, nous sommes souvent faibles et nous pouvons céder à des tentations. Nous demandons à Dieu la force de résister comme Jésus l’a fait. </w:t>
      </w:r>
    </w:p>
    <w:p w14:paraId="652BDBCA" w14:textId="77777777" w:rsidR="009069B7" w:rsidRPr="009069B7" w:rsidRDefault="009069B7" w:rsidP="009069B7">
      <w:pPr>
        <w:rPr>
          <w:color w:val="1F497D"/>
          <w:sz w:val="24"/>
          <w:szCs w:val="24"/>
        </w:rPr>
      </w:pPr>
      <w:r w:rsidRPr="009069B7">
        <w:rPr>
          <w:color w:val="1F497D"/>
          <w:sz w:val="24"/>
          <w:szCs w:val="24"/>
        </w:rPr>
        <w:t xml:space="preserve">Distribuer les signets. </w:t>
      </w:r>
      <w:r>
        <w:rPr>
          <w:sz w:val="24"/>
          <w:szCs w:val="24"/>
        </w:rPr>
        <w:br/>
        <w:t xml:space="preserve">Dire </w:t>
      </w:r>
      <w:r w:rsidRPr="0028247B">
        <w:rPr>
          <w:sz w:val="24"/>
          <w:szCs w:val="24"/>
        </w:rPr>
        <w:t>ensemble très lentement le Notre Père,</w:t>
      </w:r>
      <w:r>
        <w:rPr>
          <w:sz w:val="24"/>
          <w:szCs w:val="24"/>
        </w:rPr>
        <w:t xml:space="preserve"> en s’arrêtant un instant sur la phrase </w:t>
      </w:r>
      <w:r w:rsidRPr="0028247B">
        <w:rPr>
          <w:sz w:val="24"/>
          <w:szCs w:val="24"/>
        </w:rPr>
        <w:t>"Et ne nous laisse pas entrer en tentatio</w:t>
      </w:r>
      <w:r>
        <w:rPr>
          <w:sz w:val="24"/>
          <w:szCs w:val="24"/>
        </w:rPr>
        <w:t>n</w:t>
      </w:r>
      <w:r w:rsidRPr="0028247B">
        <w:rPr>
          <w:sz w:val="24"/>
          <w:szCs w:val="24"/>
        </w:rPr>
        <w:t>"</w:t>
      </w:r>
      <w:r>
        <w:rPr>
          <w:sz w:val="24"/>
          <w:szCs w:val="24"/>
        </w:rPr>
        <w:t>. </w:t>
      </w:r>
    </w:p>
    <w:p w14:paraId="5E9BD45C" w14:textId="77777777" w:rsidR="009069B7" w:rsidRPr="0028247B" w:rsidRDefault="009069B7" w:rsidP="009069B7">
      <w:pPr>
        <w:rPr>
          <w:b/>
          <w:sz w:val="24"/>
          <w:szCs w:val="24"/>
        </w:rPr>
      </w:pPr>
      <w:r w:rsidRPr="0028247B">
        <w:rPr>
          <w:sz w:val="24"/>
          <w:szCs w:val="24"/>
        </w:rPr>
        <w:t>-</w:t>
      </w:r>
      <w:r w:rsidRPr="0028247B">
        <w:rPr>
          <w:b/>
          <w:sz w:val="24"/>
          <w:szCs w:val="24"/>
        </w:rPr>
        <w:t>Prier avec la fresque</w:t>
      </w:r>
    </w:p>
    <w:p w14:paraId="1B2EB08E" w14:textId="77777777" w:rsidR="009069B7" w:rsidRPr="0028247B" w:rsidRDefault="009069B7" w:rsidP="009069B7">
      <w:pPr>
        <w:rPr>
          <w:b/>
          <w:sz w:val="24"/>
          <w:szCs w:val="24"/>
        </w:rPr>
      </w:pPr>
      <w:r w:rsidRPr="0028247B">
        <w:rPr>
          <w:sz w:val="24"/>
          <w:szCs w:val="24"/>
        </w:rPr>
        <w:t>L’animateur invite chacun à choisir une image de la fresque : un personnage ou un élément de la nature</w:t>
      </w:r>
      <w:r>
        <w:rPr>
          <w:sz w:val="24"/>
          <w:szCs w:val="24"/>
        </w:rPr>
        <w:t>.</w:t>
      </w:r>
      <w:r w:rsidRPr="0028247B">
        <w:rPr>
          <w:sz w:val="24"/>
          <w:szCs w:val="24"/>
        </w:rPr>
        <w:t xml:space="preserve">  </w:t>
      </w:r>
    </w:p>
    <w:p w14:paraId="6937F6F9" w14:textId="77777777" w:rsidR="009069B7" w:rsidRPr="0028247B" w:rsidRDefault="009069B7" w:rsidP="009069B7">
      <w:pPr>
        <w:rPr>
          <w:sz w:val="24"/>
          <w:szCs w:val="24"/>
        </w:rPr>
      </w:pPr>
      <w:r w:rsidRPr="0028247B">
        <w:rPr>
          <w:sz w:val="24"/>
          <w:szCs w:val="24"/>
        </w:rPr>
        <w:t xml:space="preserve">Prendre le temps de la regarder. Composer une prière. </w:t>
      </w:r>
    </w:p>
    <w:p w14:paraId="230AA1EC" w14:textId="77777777" w:rsidR="009069B7" w:rsidRPr="0028247B" w:rsidRDefault="009069B7" w:rsidP="009069B7">
      <w:pPr>
        <w:rPr>
          <w:sz w:val="24"/>
          <w:szCs w:val="24"/>
        </w:rPr>
      </w:pPr>
      <w:r>
        <w:rPr>
          <w:sz w:val="24"/>
          <w:szCs w:val="24"/>
        </w:rPr>
        <w:t>-U</w:t>
      </w:r>
      <w:r w:rsidRPr="0028247B">
        <w:rPr>
          <w:sz w:val="24"/>
          <w:szCs w:val="24"/>
        </w:rPr>
        <w:t>ne prière d’action de grâces : merci pour le don de la vie</w:t>
      </w:r>
      <w:r>
        <w:rPr>
          <w:sz w:val="24"/>
          <w:szCs w:val="24"/>
        </w:rPr>
        <w:t xml:space="preserve">… </w:t>
      </w:r>
    </w:p>
    <w:p w14:paraId="69F2B10D" w14:textId="77777777" w:rsidR="009069B7" w:rsidRPr="0028247B" w:rsidRDefault="009069B7" w:rsidP="009069B7">
      <w:pPr>
        <w:rPr>
          <w:sz w:val="24"/>
          <w:szCs w:val="24"/>
        </w:rPr>
      </w:pPr>
      <w:r>
        <w:rPr>
          <w:sz w:val="24"/>
          <w:szCs w:val="24"/>
        </w:rPr>
        <w:t>-</w:t>
      </w:r>
      <w:r w:rsidRPr="0028247B">
        <w:rPr>
          <w:sz w:val="24"/>
          <w:szCs w:val="24"/>
        </w:rPr>
        <w:t>Une prière de demande : Sei</w:t>
      </w:r>
      <w:r>
        <w:rPr>
          <w:sz w:val="24"/>
          <w:szCs w:val="24"/>
        </w:rPr>
        <w:t>gn</w:t>
      </w:r>
      <w:r w:rsidRPr="0028247B">
        <w:rPr>
          <w:sz w:val="24"/>
          <w:szCs w:val="24"/>
        </w:rPr>
        <w:t xml:space="preserve">eur je ne comprends pas pourquoi le diable existe, aide-moi à comprendre pourquoi le mal ... </w:t>
      </w:r>
    </w:p>
    <w:p w14:paraId="1E7F2328" w14:textId="77777777" w:rsidR="009069B7" w:rsidRPr="0028247B" w:rsidRDefault="009069B7" w:rsidP="009069B7">
      <w:pPr>
        <w:rPr>
          <w:sz w:val="24"/>
          <w:szCs w:val="24"/>
        </w:rPr>
      </w:pPr>
      <w:r w:rsidRPr="0028247B">
        <w:rPr>
          <w:sz w:val="24"/>
          <w:szCs w:val="24"/>
        </w:rPr>
        <w:t xml:space="preserve">Inviter chacun à faire silence, à lire sa prière s’il le désire. </w:t>
      </w:r>
    </w:p>
    <w:p w14:paraId="0E746A6F" w14:textId="77777777" w:rsidR="009069B7" w:rsidRPr="0028247B" w:rsidRDefault="009069B7" w:rsidP="009069B7">
      <w:pPr>
        <w:rPr>
          <w:b/>
          <w:sz w:val="24"/>
          <w:szCs w:val="24"/>
        </w:rPr>
      </w:pPr>
    </w:p>
    <w:p w14:paraId="2323E0F1" w14:textId="77777777" w:rsidR="009069B7" w:rsidRPr="0028247B" w:rsidRDefault="009069B7" w:rsidP="009069B7">
      <w:pPr>
        <w:rPr>
          <w:b/>
          <w:sz w:val="24"/>
          <w:szCs w:val="24"/>
        </w:rPr>
      </w:pPr>
      <w:r w:rsidRPr="0028247B">
        <w:rPr>
          <w:b/>
          <w:sz w:val="24"/>
          <w:szCs w:val="24"/>
        </w:rPr>
        <w:t xml:space="preserve">-Méditer autour des tentations </w:t>
      </w:r>
    </w:p>
    <w:p w14:paraId="3279555E" w14:textId="77777777" w:rsidR="009069B7" w:rsidRPr="009069B7" w:rsidRDefault="009069B7" w:rsidP="009069B7">
      <w:pPr>
        <w:rPr>
          <w:i/>
          <w:iCs/>
          <w:color w:val="1F497D"/>
          <w:sz w:val="24"/>
          <w:szCs w:val="24"/>
        </w:rPr>
      </w:pPr>
      <w:r w:rsidRPr="0028247B">
        <w:rPr>
          <w:sz w:val="24"/>
          <w:szCs w:val="24"/>
        </w:rPr>
        <w:t xml:space="preserve">Possibilité de méditer avec </w:t>
      </w:r>
      <w:r>
        <w:rPr>
          <w:sz w:val="24"/>
          <w:szCs w:val="24"/>
        </w:rPr>
        <w:t>la</w:t>
      </w:r>
      <w:r w:rsidRPr="0028247B">
        <w:rPr>
          <w:sz w:val="24"/>
          <w:szCs w:val="24"/>
        </w:rPr>
        <w:t xml:space="preserve"> </w:t>
      </w:r>
      <w:r w:rsidRPr="009069B7">
        <w:rPr>
          <w:i/>
          <w:iCs/>
          <w:color w:val="1F497D"/>
          <w:sz w:val="24"/>
          <w:szCs w:val="24"/>
        </w:rPr>
        <w:t xml:space="preserve">Fiche Méditation Initiation au sacrement réconciliation </w:t>
      </w:r>
    </w:p>
    <w:p w14:paraId="73CCCC7D" w14:textId="77777777" w:rsidR="009069B7" w:rsidRPr="0028247B" w:rsidRDefault="009069B7" w:rsidP="009069B7">
      <w:pPr>
        <w:rPr>
          <w:b/>
          <w:sz w:val="24"/>
          <w:szCs w:val="24"/>
        </w:rPr>
      </w:pPr>
      <w:proofErr w:type="gramStart"/>
      <w:r w:rsidRPr="0028247B">
        <w:rPr>
          <w:sz w:val="24"/>
          <w:szCs w:val="24"/>
        </w:rPr>
        <w:t>ou</w:t>
      </w:r>
      <w:proofErr w:type="gramEnd"/>
      <w:r w:rsidRPr="0028247B">
        <w:rPr>
          <w:sz w:val="24"/>
          <w:szCs w:val="24"/>
        </w:rPr>
        <w:t xml:space="preserve"> bien de la garder pour la célébration</w:t>
      </w:r>
      <w:r w:rsidRPr="0028247B">
        <w:rPr>
          <w:b/>
          <w:sz w:val="24"/>
          <w:szCs w:val="24"/>
        </w:rPr>
        <w:t xml:space="preserve"> du sacrement de réconciliation. </w:t>
      </w:r>
    </w:p>
    <w:p w14:paraId="12CDD358" w14:textId="77777777" w:rsidR="009069B7" w:rsidRPr="0028247B" w:rsidRDefault="009069B7" w:rsidP="009069B7">
      <w:pPr>
        <w:rPr>
          <w:b/>
          <w:sz w:val="24"/>
          <w:szCs w:val="24"/>
        </w:rPr>
      </w:pPr>
    </w:p>
    <w:p w14:paraId="7D319B3A" w14:textId="77777777" w:rsidR="009069B7" w:rsidRPr="0028247B" w:rsidRDefault="009069B7" w:rsidP="009069B7">
      <w:pPr>
        <w:pStyle w:val="NormalWeb"/>
        <w:spacing w:before="0" w:beforeAutospacing="0" w:after="0" w:afterAutospacing="0"/>
      </w:pPr>
    </w:p>
    <w:p w14:paraId="60016559" w14:textId="77777777" w:rsidR="00372774" w:rsidRDefault="00372774">
      <w:pPr>
        <w:pStyle w:val="Corpsdetexte2"/>
        <w:rPr>
          <w:color w:val="FF0000"/>
        </w:rPr>
      </w:pPr>
    </w:p>
    <w:sectPr w:rsidR="00372774" w:rsidSect="00693A2C">
      <w:footerReference w:type="even" r:id="rId16"/>
      <w:footerReference w:type="default" r:id="rId17"/>
      <w:pgSz w:w="12240" w:h="15840"/>
      <w:pgMar w:top="720" w:right="720" w:bottom="720" w:left="720" w:header="0"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3A3D" w14:textId="77777777" w:rsidR="00512008" w:rsidRDefault="00512008" w:rsidP="00FB488C">
      <w:r>
        <w:separator/>
      </w:r>
    </w:p>
  </w:endnote>
  <w:endnote w:type="continuationSeparator" w:id="0">
    <w:p w14:paraId="662EA297" w14:textId="77777777" w:rsidR="00512008" w:rsidRDefault="00512008" w:rsidP="00FB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CD61" w14:textId="77777777" w:rsidR="00372774" w:rsidRDefault="00372774">
    <w:pPr>
      <w:pStyle w:val="Pieddepage"/>
      <w:framePr w:wrap="around" w:vAnchor="text" w:hAnchor="margin" w:xAlign="right" w:y="1"/>
      <w:rPr>
        <w:rStyle w:val="Numrodepage"/>
      </w:rPr>
    </w:pPr>
    <w:r>
      <w:rPr>
        <w:rStyle w:val="Numrodepage"/>
      </w:rPr>
      <w:fldChar w:fldCharType="begin"/>
    </w:r>
    <w:r w:rsidR="00DC4E3A">
      <w:rPr>
        <w:rStyle w:val="Numrodepage"/>
      </w:rPr>
      <w:instrText xml:space="preserve">PAGE  </w:instrText>
    </w:r>
    <w:r>
      <w:rPr>
        <w:rStyle w:val="Numrodepage"/>
      </w:rPr>
      <w:fldChar w:fldCharType="separate"/>
    </w:r>
    <w:r w:rsidR="00DC4E3A">
      <w:rPr>
        <w:rStyle w:val="Numrodepage"/>
        <w:noProof/>
      </w:rPr>
      <w:t>1</w:t>
    </w:r>
    <w:r>
      <w:rPr>
        <w:rStyle w:val="Numrodepage"/>
      </w:rPr>
      <w:fldChar w:fldCharType="end"/>
    </w:r>
  </w:p>
  <w:p w14:paraId="7096DACD" w14:textId="77777777" w:rsidR="00372774" w:rsidRDefault="003727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482" w14:textId="77777777" w:rsidR="00372774" w:rsidRDefault="00372774">
    <w:pPr>
      <w:pStyle w:val="Pieddepage"/>
      <w:framePr w:wrap="around" w:vAnchor="text" w:hAnchor="margin" w:xAlign="right" w:y="1"/>
      <w:rPr>
        <w:rStyle w:val="Numrodepage"/>
      </w:rPr>
    </w:pPr>
    <w:r>
      <w:rPr>
        <w:rStyle w:val="Numrodepage"/>
      </w:rPr>
      <w:fldChar w:fldCharType="begin"/>
    </w:r>
    <w:r w:rsidR="00DC4E3A">
      <w:rPr>
        <w:rStyle w:val="Numrodepage"/>
      </w:rPr>
      <w:instrText xml:space="preserve">PAGE  </w:instrText>
    </w:r>
    <w:r>
      <w:rPr>
        <w:rStyle w:val="Numrodepage"/>
      </w:rPr>
      <w:fldChar w:fldCharType="separate"/>
    </w:r>
    <w:r w:rsidR="00ED1415">
      <w:rPr>
        <w:rStyle w:val="Numrodepage"/>
        <w:noProof/>
      </w:rPr>
      <w:t>5</w:t>
    </w:r>
    <w:r>
      <w:rPr>
        <w:rStyle w:val="Numrodepage"/>
      </w:rPr>
      <w:fldChar w:fldCharType="end"/>
    </w:r>
  </w:p>
  <w:p w14:paraId="017CB46B" w14:textId="77777777" w:rsidR="00372774" w:rsidRDefault="00693A2C">
    <w:pPr>
      <w:pStyle w:val="Pieddepage"/>
      <w:ind w:right="360"/>
    </w:pPr>
    <w:r>
      <w:t xml:space="preserve">Collection </w:t>
    </w:r>
    <w:proofErr w:type="spellStart"/>
    <w:r>
      <w:t>Porte Parole</w:t>
    </w:r>
    <w:proofErr w:type="spellEnd"/>
    <w:r>
      <w:t xml:space="preserve"> – Module Recevoir – Fiche animateur   CM et ados – Catéchèse du mal </w:t>
    </w:r>
  </w:p>
  <w:p w14:paraId="282223A5" w14:textId="77777777" w:rsidR="00372774" w:rsidRDefault="00DC4E3A">
    <w:pPr>
      <w:pStyle w:val="Pieddepage"/>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A430" w14:textId="77777777" w:rsidR="00512008" w:rsidRDefault="00512008" w:rsidP="00FB488C">
      <w:r>
        <w:separator/>
      </w:r>
    </w:p>
  </w:footnote>
  <w:footnote w:type="continuationSeparator" w:id="0">
    <w:p w14:paraId="16CBEDB2" w14:textId="77777777" w:rsidR="00512008" w:rsidRDefault="00512008" w:rsidP="00FB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73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7814F0"/>
    <w:multiLevelType w:val="hybridMultilevel"/>
    <w:tmpl w:val="7416D2F4"/>
    <w:lvl w:ilvl="0" w:tplc="F98AD2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2403A"/>
    <w:multiLevelType w:val="hybridMultilevel"/>
    <w:tmpl w:val="5840E22A"/>
    <w:lvl w:ilvl="0" w:tplc="120235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B44C1"/>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0155B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7E44E06"/>
    <w:multiLevelType w:val="multilevel"/>
    <w:tmpl w:val="149AB3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2699F"/>
    <w:multiLevelType w:val="multilevel"/>
    <w:tmpl w:val="9D44D7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200396"/>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FA5A61"/>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59D10A3"/>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BA73AC"/>
    <w:multiLevelType w:val="hybridMultilevel"/>
    <w:tmpl w:val="22B4DB94"/>
    <w:lvl w:ilvl="0" w:tplc="EA22A6F8">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7339E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650C85"/>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9C70015"/>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C2D714E"/>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0605D84"/>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7025805"/>
    <w:multiLevelType w:val="hybridMultilevel"/>
    <w:tmpl w:val="20F84ECE"/>
    <w:lvl w:ilvl="0" w:tplc="F98AD2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BE4D2B"/>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16cid:durableId="1297030093">
    <w:abstractNumId w:val="6"/>
  </w:num>
  <w:num w:numId="2" w16cid:durableId="1362587367">
    <w:abstractNumId w:val="5"/>
  </w:num>
  <w:num w:numId="3" w16cid:durableId="781537043">
    <w:abstractNumId w:val="7"/>
  </w:num>
  <w:num w:numId="4" w16cid:durableId="647706831">
    <w:abstractNumId w:val="11"/>
  </w:num>
  <w:num w:numId="5" w16cid:durableId="1813791922">
    <w:abstractNumId w:val="0"/>
  </w:num>
  <w:num w:numId="6" w16cid:durableId="1632595635">
    <w:abstractNumId w:val="12"/>
  </w:num>
  <w:num w:numId="7" w16cid:durableId="1820615504">
    <w:abstractNumId w:val="13"/>
  </w:num>
  <w:num w:numId="8" w16cid:durableId="180749256">
    <w:abstractNumId w:val="14"/>
  </w:num>
  <w:num w:numId="9" w16cid:durableId="1544093771">
    <w:abstractNumId w:val="4"/>
  </w:num>
  <w:num w:numId="10" w16cid:durableId="449905362">
    <w:abstractNumId w:val="9"/>
  </w:num>
  <w:num w:numId="11" w16cid:durableId="1256982375">
    <w:abstractNumId w:val="17"/>
  </w:num>
  <w:num w:numId="12" w16cid:durableId="2027710694">
    <w:abstractNumId w:val="8"/>
  </w:num>
  <w:num w:numId="13" w16cid:durableId="1897473757">
    <w:abstractNumId w:val="3"/>
  </w:num>
  <w:num w:numId="14" w16cid:durableId="523254274">
    <w:abstractNumId w:val="15"/>
  </w:num>
  <w:num w:numId="15" w16cid:durableId="251400579">
    <w:abstractNumId w:val="2"/>
  </w:num>
  <w:num w:numId="16" w16cid:durableId="1362241613">
    <w:abstractNumId w:val="1"/>
  </w:num>
  <w:num w:numId="17" w16cid:durableId="72237713">
    <w:abstractNumId w:val="10"/>
  </w:num>
  <w:num w:numId="18" w16cid:durableId="14181650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Moves/>
  <w:defaultTabStop w:val="708"/>
  <w:hyphenationZone w:val="425"/>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6F7"/>
    <w:rsid w:val="00073BB3"/>
    <w:rsid w:val="0012624F"/>
    <w:rsid w:val="00172B31"/>
    <w:rsid w:val="00176916"/>
    <w:rsid w:val="002029F0"/>
    <w:rsid w:val="00207790"/>
    <w:rsid w:val="002177E5"/>
    <w:rsid w:val="00233078"/>
    <w:rsid w:val="00233B60"/>
    <w:rsid w:val="0029086F"/>
    <w:rsid w:val="00310D23"/>
    <w:rsid w:val="00372774"/>
    <w:rsid w:val="00425E41"/>
    <w:rsid w:val="004431C7"/>
    <w:rsid w:val="004B0C4A"/>
    <w:rsid w:val="004F3178"/>
    <w:rsid w:val="004F4B15"/>
    <w:rsid w:val="00512008"/>
    <w:rsid w:val="00575E2F"/>
    <w:rsid w:val="00666AC5"/>
    <w:rsid w:val="00693A2C"/>
    <w:rsid w:val="006B6401"/>
    <w:rsid w:val="007A457E"/>
    <w:rsid w:val="007D7F86"/>
    <w:rsid w:val="008E3F52"/>
    <w:rsid w:val="009069B7"/>
    <w:rsid w:val="00A30EFD"/>
    <w:rsid w:val="00AE0C6B"/>
    <w:rsid w:val="00B078C6"/>
    <w:rsid w:val="00B106F7"/>
    <w:rsid w:val="00BD36AA"/>
    <w:rsid w:val="00BF5C04"/>
    <w:rsid w:val="00CB7685"/>
    <w:rsid w:val="00CF27EE"/>
    <w:rsid w:val="00D33722"/>
    <w:rsid w:val="00D34AFB"/>
    <w:rsid w:val="00D54619"/>
    <w:rsid w:val="00DC4E3A"/>
    <w:rsid w:val="00E32947"/>
    <w:rsid w:val="00ED1415"/>
    <w:rsid w:val="00F74869"/>
    <w:rsid w:val="00FB3E99"/>
    <w:rsid w:val="00FB4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71B378BE"/>
  <w15:docId w15:val="{68D1A5CE-35E5-419F-8F75-48F3BFAE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74"/>
  </w:style>
  <w:style w:type="paragraph" w:styleId="Titre1">
    <w:name w:val="heading 1"/>
    <w:basedOn w:val="Normal"/>
    <w:next w:val="Normal"/>
    <w:qFormat/>
    <w:rsid w:val="00372774"/>
    <w:pPr>
      <w:keepNext/>
      <w:jc w:val="both"/>
      <w:outlineLvl w:val="0"/>
    </w:pPr>
    <w:rPr>
      <w:rFonts w:ascii="Lucida Console" w:hAnsi="Lucida Console"/>
      <w:b/>
      <w:sz w:val="24"/>
    </w:rPr>
  </w:style>
  <w:style w:type="paragraph" w:styleId="Titre2">
    <w:name w:val="heading 2"/>
    <w:basedOn w:val="Normal"/>
    <w:next w:val="Normal"/>
    <w:qFormat/>
    <w:rsid w:val="00372774"/>
    <w:pPr>
      <w:keepNext/>
      <w:outlineLvl w:val="1"/>
    </w:pPr>
    <w:rPr>
      <w:sz w:val="24"/>
    </w:rPr>
  </w:style>
  <w:style w:type="paragraph" w:styleId="Titre3">
    <w:name w:val="heading 3"/>
    <w:basedOn w:val="Normal"/>
    <w:next w:val="Normal"/>
    <w:qFormat/>
    <w:rsid w:val="00372774"/>
    <w:pPr>
      <w:keepNext/>
      <w:jc w:val="both"/>
      <w:outlineLvl w:val="2"/>
    </w:pPr>
    <w:rPr>
      <w:sz w:val="24"/>
    </w:rPr>
  </w:style>
  <w:style w:type="paragraph" w:styleId="Titre4">
    <w:name w:val="heading 4"/>
    <w:basedOn w:val="Normal"/>
    <w:next w:val="Normal"/>
    <w:qFormat/>
    <w:rsid w:val="00372774"/>
    <w:pPr>
      <w:keepNext/>
      <w:ind w:left="720"/>
      <w:jc w:val="both"/>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372774"/>
    <w:pPr>
      <w:pBdr>
        <w:top w:val="single" w:sz="4" w:space="1" w:color="auto"/>
        <w:left w:val="single" w:sz="4" w:space="4" w:color="auto"/>
        <w:bottom w:val="single" w:sz="4" w:space="1" w:color="auto"/>
        <w:right w:val="single" w:sz="4" w:space="4" w:color="auto"/>
      </w:pBdr>
      <w:jc w:val="both"/>
    </w:pPr>
    <w:rPr>
      <w:color w:val="0000FF"/>
      <w:sz w:val="24"/>
    </w:rPr>
  </w:style>
  <w:style w:type="paragraph" w:styleId="Corpsdetexte">
    <w:name w:val="Body Text"/>
    <w:basedOn w:val="Normal"/>
    <w:semiHidden/>
    <w:rsid w:val="00372774"/>
    <w:rPr>
      <w:sz w:val="24"/>
    </w:rPr>
  </w:style>
  <w:style w:type="paragraph" w:styleId="Corpsdetexte2">
    <w:name w:val="Body Text 2"/>
    <w:basedOn w:val="Normal"/>
    <w:semiHidden/>
    <w:rsid w:val="00372774"/>
    <w:pPr>
      <w:jc w:val="both"/>
    </w:pPr>
    <w:rPr>
      <w:sz w:val="24"/>
    </w:rPr>
  </w:style>
  <w:style w:type="paragraph" w:styleId="Pieddepage">
    <w:name w:val="footer"/>
    <w:basedOn w:val="Normal"/>
    <w:semiHidden/>
    <w:rsid w:val="00372774"/>
    <w:pPr>
      <w:tabs>
        <w:tab w:val="center" w:pos="4536"/>
        <w:tab w:val="right" w:pos="9072"/>
      </w:tabs>
    </w:pPr>
  </w:style>
  <w:style w:type="character" w:styleId="Numrodepage">
    <w:name w:val="page number"/>
    <w:basedOn w:val="Policepardfaut"/>
    <w:semiHidden/>
    <w:rsid w:val="00372774"/>
  </w:style>
  <w:style w:type="paragraph" w:styleId="En-tte">
    <w:name w:val="header"/>
    <w:basedOn w:val="Normal"/>
    <w:semiHidden/>
    <w:rsid w:val="00372774"/>
    <w:pPr>
      <w:tabs>
        <w:tab w:val="center" w:pos="4536"/>
        <w:tab w:val="right" w:pos="9072"/>
      </w:tabs>
    </w:pPr>
  </w:style>
  <w:style w:type="character" w:styleId="Lienhypertexte">
    <w:name w:val="Hyperlink"/>
    <w:uiPriority w:val="99"/>
    <w:unhideWhenUsed/>
    <w:rsid w:val="00D33722"/>
    <w:rPr>
      <w:color w:val="0000FF"/>
      <w:u w:val="single"/>
    </w:rPr>
  </w:style>
  <w:style w:type="paragraph" w:styleId="Paragraphedeliste">
    <w:name w:val="List Paragraph"/>
    <w:basedOn w:val="Normal"/>
    <w:uiPriority w:val="34"/>
    <w:qFormat/>
    <w:rsid w:val="00E32947"/>
    <w:pPr>
      <w:ind w:left="720"/>
      <w:contextualSpacing/>
    </w:pPr>
    <w:rPr>
      <w:rFonts w:ascii="Calibri" w:eastAsia="Calibri" w:hAnsi="Calibri"/>
      <w:sz w:val="22"/>
      <w:szCs w:val="22"/>
      <w:lang w:eastAsia="en-US"/>
    </w:rPr>
  </w:style>
  <w:style w:type="character" w:styleId="Lienhypertextesuivivisit">
    <w:name w:val="FollowedHyperlink"/>
    <w:uiPriority w:val="99"/>
    <w:semiHidden/>
    <w:unhideWhenUsed/>
    <w:rsid w:val="00AE0C6B"/>
    <w:rPr>
      <w:color w:val="800080"/>
      <w:u w:val="single"/>
    </w:rPr>
  </w:style>
  <w:style w:type="paragraph" w:styleId="NormalWeb">
    <w:name w:val="Normal (Web)"/>
    <w:basedOn w:val="Normal"/>
    <w:uiPriority w:val="99"/>
    <w:unhideWhenUsed/>
    <w:rsid w:val="009069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collection-04-recevoir"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B75A1-08FB-47FE-A609-290C6647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2201</Words>
  <Characters>12110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Parole en-Jeu                                                         Année 1    Vivre une traversée</vt:lpstr>
    </vt:vector>
  </TitlesOfParts>
  <Company/>
  <LinksUpToDate>false</LinksUpToDate>
  <CharactersWithSpaces>14283</CharactersWithSpaces>
  <SharedDoc>false</SharedDoc>
  <HLinks>
    <vt:vector size="48" baseType="variant">
      <vt:variant>
        <vt:i4>2031665</vt:i4>
      </vt:variant>
      <vt:variant>
        <vt:i4>21</vt:i4>
      </vt:variant>
      <vt:variant>
        <vt:i4>0</vt:i4>
      </vt:variant>
      <vt:variant>
        <vt:i4>5</vt:i4>
      </vt:variant>
      <vt:variant>
        <vt:lpwstr>https://drive.google.com/file/d/19yhIkFEiRUdqkd0SBb5EU9WOOtcpqc_F/view?usp=sharing</vt:lpwstr>
      </vt:variant>
      <vt:variant>
        <vt:lpwstr/>
      </vt:variant>
      <vt:variant>
        <vt:i4>19</vt:i4>
      </vt:variant>
      <vt:variant>
        <vt:i4>18</vt:i4>
      </vt:variant>
      <vt:variant>
        <vt:i4>0</vt:i4>
      </vt:variant>
      <vt:variant>
        <vt:i4>5</vt:i4>
      </vt:variant>
      <vt:variant>
        <vt:lpwstr>https://www.catechese-par-la-parole.catholique.fr/index.php/complements-documents/collection-04-recevoir</vt:lpwstr>
      </vt:variant>
      <vt:variant>
        <vt:lpwstr>recits-et-videos</vt:lpwstr>
      </vt:variant>
      <vt:variant>
        <vt:i4>7209087</vt:i4>
      </vt:variant>
      <vt:variant>
        <vt:i4>15</vt:i4>
      </vt:variant>
      <vt:variant>
        <vt:i4>0</vt:i4>
      </vt:variant>
      <vt:variant>
        <vt:i4>5</vt:i4>
      </vt:variant>
      <vt:variant>
        <vt:lpwstr>https://drive.google.com/file/d/1o4b5PC4ZEluNaAdCMjwV0vVg7vHSrr9p/view?usp=sharing</vt:lpwstr>
      </vt:variant>
      <vt:variant>
        <vt:lpwstr/>
      </vt:variant>
      <vt:variant>
        <vt:i4>6881378</vt:i4>
      </vt:variant>
      <vt:variant>
        <vt:i4>12</vt:i4>
      </vt:variant>
      <vt:variant>
        <vt:i4>0</vt:i4>
      </vt:variant>
      <vt:variant>
        <vt:i4>5</vt:i4>
      </vt:variant>
      <vt:variant>
        <vt:lpwstr>https://www.catechese-par-la-parole.catholique.fr/index.php/creation</vt:lpwstr>
      </vt:variant>
      <vt:variant>
        <vt:lpwstr>clip-video-qui-a-cree-le-monde</vt:lpwstr>
      </vt:variant>
      <vt:variant>
        <vt:i4>3014701</vt:i4>
      </vt:variant>
      <vt:variant>
        <vt:i4>9</vt:i4>
      </vt:variant>
      <vt:variant>
        <vt:i4>0</vt:i4>
      </vt:variant>
      <vt:variant>
        <vt:i4>5</vt:i4>
      </vt:variant>
      <vt:variant>
        <vt:lpwstr>https://drive.google.com/file/d/1Wu6Zpus-W5P5Owfx0n0ge8myQeRyNDD-/view</vt:lpwstr>
      </vt:variant>
      <vt:variant>
        <vt:lpwstr/>
      </vt:variant>
      <vt:variant>
        <vt:i4>19</vt:i4>
      </vt:variant>
      <vt:variant>
        <vt:i4>6</vt:i4>
      </vt:variant>
      <vt:variant>
        <vt:i4>0</vt:i4>
      </vt:variant>
      <vt:variant>
        <vt:i4>5</vt:i4>
      </vt:variant>
      <vt:variant>
        <vt:lpwstr>https://www.catechese-par-la-parole.catholique.fr/index.php/complements-documents/collection-04-recevoir</vt:lpwstr>
      </vt:variant>
      <vt:variant>
        <vt:lpwstr>recits-et-videos</vt:lpwstr>
      </vt:variant>
      <vt:variant>
        <vt:i4>7209087</vt:i4>
      </vt:variant>
      <vt:variant>
        <vt:i4>3</vt:i4>
      </vt:variant>
      <vt:variant>
        <vt:i4>0</vt:i4>
      </vt:variant>
      <vt:variant>
        <vt:i4>5</vt:i4>
      </vt:variant>
      <vt:variant>
        <vt:lpwstr>https://drive.google.com/file/d/1o4b5PC4ZEluNaAdCMjwV0vVg7vHSrr9p/view?usp=sharing</vt:lpwstr>
      </vt:variant>
      <vt:variant>
        <vt:lpwstr/>
      </vt:variant>
      <vt:variant>
        <vt:i4>1245263</vt:i4>
      </vt:variant>
      <vt:variant>
        <vt:i4>0</vt:i4>
      </vt:variant>
      <vt:variant>
        <vt:i4>0</vt:i4>
      </vt:variant>
      <vt:variant>
        <vt:i4>5</vt:i4>
      </vt:variant>
      <vt:variant>
        <vt:lpwstr>https://www.chantonseneglise.fr/chant/501/je-ne-fais-pas-le-bien-que-je-voudrais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en-Jeu                                                         Année 1    Vivre une traversée</dc:title>
  <dc:subject/>
  <dc:creator>lorge</dc:creator>
  <cp:keywords/>
  <cp:lastModifiedBy>odile theiller</cp:lastModifiedBy>
  <cp:revision>5</cp:revision>
  <cp:lastPrinted>2019-09-24T16:09:00Z</cp:lastPrinted>
  <dcterms:created xsi:type="dcterms:W3CDTF">2019-10-14T15:29:00Z</dcterms:created>
  <dcterms:modified xsi:type="dcterms:W3CDTF">2022-12-23T16:30:00Z</dcterms:modified>
</cp:coreProperties>
</file>