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C113" w14:textId="77777777" w:rsidR="00AF0D4F" w:rsidRPr="000B0D5A" w:rsidRDefault="00AF0D4F" w:rsidP="00AF0D4F">
      <w:pPr>
        <w:keepNext/>
        <w:keepLines/>
        <w:outlineLvl w:val="0"/>
        <w:rPr>
          <w:rFonts w:ascii="Times New Roman" w:eastAsia="Times New Roman" w:hAnsi="Times New Roman" w:cs="Times New Roman"/>
          <w:b/>
          <w:bCs/>
          <w:color w:val="365F91" w:themeColor="accent1" w:themeShade="BF"/>
          <w:sz w:val="24"/>
          <w:szCs w:val="24"/>
          <w:lang w:eastAsia="fr-FR"/>
        </w:rPr>
      </w:pPr>
      <w:r w:rsidRPr="000B0D5A">
        <w:rPr>
          <w:rFonts w:ascii="Times New Roman" w:eastAsia="Times New Roman" w:hAnsi="Times New Roman" w:cs="Times New Roman"/>
          <w:bCs/>
          <w:noProof/>
          <w:color w:val="365F91" w:themeColor="accent1" w:themeShade="BF"/>
          <w:sz w:val="24"/>
          <w:szCs w:val="24"/>
          <w:lang w:eastAsia="fr-FR"/>
        </w:rPr>
        <w:drawing>
          <wp:anchor distT="0" distB="0" distL="114300" distR="114300" simplePos="0" relativeHeight="251660288" behindDoc="1" locked="0" layoutInCell="1" allowOverlap="1" wp14:anchorId="3C3F931F" wp14:editId="6DFBF0AA">
            <wp:simplePos x="0" y="0"/>
            <wp:positionH relativeFrom="column">
              <wp:posOffset>5844540</wp:posOffset>
            </wp:positionH>
            <wp:positionV relativeFrom="paragraph">
              <wp:posOffset>26035</wp:posOffset>
            </wp:positionV>
            <wp:extent cx="918845" cy="889000"/>
            <wp:effectExtent l="0" t="0" r="0" b="6350"/>
            <wp:wrapTight wrapText="bothSides">
              <wp:wrapPolygon edited="0">
                <wp:start x="0" y="0"/>
                <wp:lineTo x="0" y="21291"/>
                <wp:lineTo x="21048" y="21291"/>
                <wp:lineTo x="21048" y="0"/>
                <wp:lineTo x="0" y="0"/>
              </wp:wrapPolygon>
            </wp:wrapTight>
            <wp:docPr id="1" name="Image 1" descr="4 logo recevoir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logo recevoir P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845" cy="889000"/>
                    </a:xfrm>
                    <a:prstGeom prst="rect">
                      <a:avLst/>
                    </a:prstGeom>
                    <a:noFill/>
                    <a:ln>
                      <a:noFill/>
                    </a:ln>
                  </pic:spPr>
                </pic:pic>
              </a:graphicData>
            </a:graphic>
          </wp:anchor>
        </w:drawing>
      </w:r>
      <w:r w:rsidRPr="000B0D5A">
        <w:rPr>
          <w:rFonts w:ascii="Times New Roman" w:eastAsia="Times New Roman" w:hAnsi="Times New Roman" w:cs="Times New Roman"/>
          <w:b/>
          <w:bCs/>
          <w:noProof/>
          <w:color w:val="365F91" w:themeColor="accent1" w:themeShade="BF"/>
          <w:sz w:val="24"/>
          <w:szCs w:val="24"/>
          <w:lang w:eastAsia="fr-FR"/>
        </w:rPr>
        <w:drawing>
          <wp:anchor distT="0" distB="0" distL="114300" distR="114300" simplePos="0" relativeHeight="251659264" behindDoc="1" locked="0" layoutInCell="1" allowOverlap="1" wp14:anchorId="754C92E1" wp14:editId="15ABBBF3">
            <wp:simplePos x="0" y="0"/>
            <wp:positionH relativeFrom="column">
              <wp:posOffset>-55245</wp:posOffset>
            </wp:positionH>
            <wp:positionV relativeFrom="paragraph">
              <wp:posOffset>29210</wp:posOffset>
            </wp:positionV>
            <wp:extent cx="1206500" cy="912495"/>
            <wp:effectExtent l="19050" t="0" r="0" b="0"/>
            <wp:wrapTight wrapText="bothSides">
              <wp:wrapPolygon edited="0">
                <wp:start x="-341" y="0"/>
                <wp:lineTo x="-341" y="21194"/>
                <wp:lineTo x="21486" y="21194"/>
                <wp:lineTo x="21486" y="0"/>
                <wp:lineTo x="-341"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912495"/>
                    </a:xfrm>
                    <a:prstGeom prst="rect">
                      <a:avLst/>
                    </a:prstGeom>
                    <a:noFill/>
                    <a:ln>
                      <a:noFill/>
                    </a:ln>
                  </pic:spPr>
                </pic:pic>
              </a:graphicData>
            </a:graphic>
          </wp:anchor>
        </w:drawing>
      </w:r>
    </w:p>
    <w:p w14:paraId="2440E87D" w14:textId="77777777" w:rsidR="00AF0D4F" w:rsidRPr="000B0D5A" w:rsidRDefault="00AF0D4F" w:rsidP="00AF0D4F">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B0D5A">
        <w:rPr>
          <w:rFonts w:ascii="Times New Roman" w:eastAsia="Times New Roman" w:hAnsi="Times New Roman" w:cs="Times New Roman"/>
          <w:b/>
          <w:bCs/>
          <w:sz w:val="24"/>
          <w:szCs w:val="24"/>
          <w:lang w:eastAsia="fr-FR"/>
        </w:rPr>
        <w:t>Module Recevoir</w:t>
      </w:r>
    </w:p>
    <w:p w14:paraId="6923C51F" w14:textId="193FE908" w:rsidR="00AF0D4F" w:rsidRPr="000B0D5A" w:rsidRDefault="00C22D28" w:rsidP="00AF0D4F">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B0D5A">
        <w:rPr>
          <w:rFonts w:ascii="Times New Roman" w:eastAsia="Times New Roman" w:hAnsi="Times New Roman" w:cs="Times New Roman"/>
          <w:b/>
          <w:bCs/>
          <w:sz w:val="24"/>
          <w:szCs w:val="24"/>
          <w:lang w:eastAsia="fr-FR"/>
        </w:rPr>
        <w:t>C</w:t>
      </w:r>
      <w:r w:rsidR="00AF0D4F" w:rsidRPr="000B0D5A">
        <w:rPr>
          <w:rFonts w:ascii="Times New Roman" w:eastAsia="Times New Roman" w:hAnsi="Times New Roman" w:cs="Times New Roman"/>
          <w:b/>
          <w:bCs/>
          <w:sz w:val="24"/>
          <w:szCs w:val="24"/>
          <w:lang w:eastAsia="fr-FR"/>
        </w:rPr>
        <w:t>élébration Enfance</w:t>
      </w:r>
      <w:r w:rsidR="00F20A1C" w:rsidRPr="000B0D5A">
        <w:rPr>
          <w:rFonts w:ascii="Times New Roman" w:eastAsia="Times New Roman" w:hAnsi="Times New Roman" w:cs="Times New Roman"/>
          <w:b/>
          <w:bCs/>
          <w:sz w:val="24"/>
          <w:szCs w:val="24"/>
          <w:lang w:eastAsia="fr-FR"/>
        </w:rPr>
        <w:t xml:space="preserve"> </w:t>
      </w:r>
    </w:p>
    <w:p w14:paraId="1C4E1B91" w14:textId="77777777" w:rsidR="00AF0D4F" w:rsidRPr="000B0D5A" w:rsidRDefault="00AF0D4F" w:rsidP="00AF0D4F">
      <w:pPr>
        <w:rPr>
          <w:rFonts w:ascii="Times New Roman" w:eastAsia="Times New Roman" w:hAnsi="Times New Roman" w:cs="Times New Roman"/>
          <w:sz w:val="24"/>
          <w:szCs w:val="24"/>
          <w:lang w:eastAsia="fr-FR"/>
        </w:rPr>
      </w:pPr>
    </w:p>
    <w:p w14:paraId="5DB09791" w14:textId="77777777" w:rsidR="00C22D28" w:rsidRPr="000B0D5A" w:rsidRDefault="00C22D28" w:rsidP="00AF0D4F">
      <w:pPr>
        <w:rPr>
          <w:rFonts w:ascii="Times New Roman" w:eastAsia="Times New Roman" w:hAnsi="Times New Roman" w:cs="Times New Roman"/>
          <w:b/>
          <w:sz w:val="24"/>
          <w:szCs w:val="24"/>
          <w:lang w:eastAsia="fr-FR"/>
        </w:rPr>
      </w:pPr>
    </w:p>
    <w:p w14:paraId="7B845354" w14:textId="70D44EDD" w:rsidR="00AF0D4F" w:rsidRPr="000B0D5A" w:rsidRDefault="00AF0D4F" w:rsidP="00AF0D4F">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 xml:space="preserve">Célébration de fin de module </w:t>
      </w:r>
      <w:r w:rsidR="0004738C" w:rsidRPr="000B0D5A">
        <w:rPr>
          <w:rFonts w:ascii="Times New Roman" w:eastAsia="Times New Roman" w:hAnsi="Times New Roman" w:cs="Times New Roman"/>
          <w:b/>
          <w:sz w:val="24"/>
          <w:szCs w:val="24"/>
          <w:lang w:eastAsia="fr-FR"/>
        </w:rPr>
        <w:t>et</w:t>
      </w:r>
      <w:r w:rsidRPr="000B0D5A">
        <w:rPr>
          <w:rFonts w:ascii="Times New Roman" w:eastAsia="Times New Roman" w:hAnsi="Times New Roman" w:cs="Times New Roman"/>
          <w:b/>
          <w:sz w:val="24"/>
          <w:szCs w:val="24"/>
          <w:lang w:eastAsia="fr-FR"/>
        </w:rPr>
        <w:t xml:space="preserve"> d’entrée en Carême </w:t>
      </w:r>
    </w:p>
    <w:p w14:paraId="1E7DAC90" w14:textId="77777777" w:rsidR="00AF0D4F" w:rsidRPr="000B0D5A" w:rsidRDefault="00AF0D4F" w:rsidP="00AF0D4F">
      <w:pPr>
        <w:rPr>
          <w:rFonts w:ascii="Times New Roman" w:eastAsia="Times New Roman" w:hAnsi="Times New Roman" w:cs="Times New Roman"/>
          <w:sz w:val="24"/>
          <w:szCs w:val="24"/>
          <w:lang w:eastAsia="fr-FR"/>
        </w:rPr>
      </w:pPr>
    </w:p>
    <w:p w14:paraId="5651CB48" w14:textId="0A2BBFDD" w:rsidR="00AF0D4F" w:rsidRPr="000B0D5A" w:rsidRDefault="00AF0D4F" w:rsidP="00AF0D4F">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 xml:space="preserve">Cette célébration peut se situer au moment de l’entrée en Carême : </w:t>
      </w:r>
      <w:r w:rsidR="00EA31CF">
        <w:rPr>
          <w:rFonts w:ascii="Times New Roman" w:eastAsia="Times New Roman" w:hAnsi="Times New Roman" w:cs="Times New Roman"/>
          <w:sz w:val="24"/>
          <w:szCs w:val="24"/>
          <w:lang w:eastAsia="fr-FR"/>
        </w:rPr>
        <w:t xml:space="preserve">nous demandons </w:t>
      </w:r>
      <w:r w:rsidRPr="000B0D5A">
        <w:rPr>
          <w:rFonts w:ascii="Times New Roman" w:eastAsia="Times New Roman" w:hAnsi="Times New Roman" w:cs="Times New Roman"/>
          <w:sz w:val="24"/>
          <w:szCs w:val="24"/>
          <w:lang w:eastAsia="fr-FR"/>
        </w:rPr>
        <w:t>au Seigneur de nous aider à ne pas</w:t>
      </w:r>
      <w:r w:rsidR="00D61FE2" w:rsidRPr="000B0D5A">
        <w:rPr>
          <w:rFonts w:ascii="Times New Roman" w:eastAsia="Times New Roman" w:hAnsi="Times New Roman" w:cs="Times New Roman"/>
          <w:sz w:val="24"/>
          <w:szCs w:val="24"/>
          <w:lang w:eastAsia="fr-FR"/>
        </w:rPr>
        <w:t xml:space="preserve"> nous laisser entrer en </w:t>
      </w:r>
      <w:r w:rsidRPr="000B0D5A">
        <w:rPr>
          <w:rFonts w:ascii="Times New Roman" w:eastAsia="Times New Roman" w:hAnsi="Times New Roman" w:cs="Times New Roman"/>
          <w:sz w:val="24"/>
          <w:szCs w:val="24"/>
          <w:lang w:eastAsia="fr-FR"/>
        </w:rPr>
        <w:t>tentation afin de nous préparer à la fête de Pâques.</w:t>
      </w:r>
    </w:p>
    <w:p w14:paraId="18C81B32" w14:textId="77777777" w:rsidR="00BD2C44" w:rsidRDefault="00AF0D4F" w:rsidP="00AF0D4F">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La célébration se déroule en trois parties suivant les dons que Dieu nous a faits au cours de la Création</w:t>
      </w:r>
      <w:r w:rsidR="00BD2C44">
        <w:rPr>
          <w:rFonts w:ascii="Times New Roman" w:eastAsia="Times New Roman" w:hAnsi="Times New Roman" w:cs="Times New Roman"/>
          <w:sz w:val="24"/>
          <w:szCs w:val="24"/>
          <w:lang w:eastAsia="fr-FR"/>
        </w:rPr>
        <w:t>.</w:t>
      </w:r>
    </w:p>
    <w:p w14:paraId="12CAC58B" w14:textId="5E4586FC" w:rsidR="00AF0D4F" w:rsidRPr="000B0D5A" w:rsidRDefault="00BD2C44" w:rsidP="00AF0D4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rendons grâces pour les</w:t>
      </w:r>
      <w:r w:rsidR="00AF0D4F" w:rsidRPr="000B0D5A">
        <w:rPr>
          <w:rFonts w:ascii="Times New Roman" w:eastAsia="Times New Roman" w:hAnsi="Times New Roman" w:cs="Times New Roman"/>
          <w:sz w:val="24"/>
          <w:szCs w:val="24"/>
          <w:lang w:eastAsia="fr-FR"/>
        </w:rPr>
        <w:t xml:space="preserve"> </w:t>
      </w:r>
    </w:p>
    <w:p w14:paraId="080932D3" w14:textId="60BA92D0" w:rsidR="00AF0D4F" w:rsidRPr="000B0D5A" w:rsidRDefault="00C22D28" w:rsidP="00AF0D4F">
      <w:pPr>
        <w:ind w:left="737"/>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w:t>
      </w:r>
      <w:r w:rsidR="00BD2C44">
        <w:rPr>
          <w:rFonts w:ascii="Times New Roman" w:eastAsia="Times New Roman" w:hAnsi="Times New Roman" w:cs="Times New Roman"/>
          <w:sz w:val="24"/>
          <w:szCs w:val="24"/>
          <w:lang w:eastAsia="fr-FR"/>
        </w:rPr>
        <w:t xml:space="preserve"> </w:t>
      </w:r>
      <w:r w:rsidR="00AF0D4F" w:rsidRPr="000B0D5A">
        <w:rPr>
          <w:rFonts w:ascii="Times New Roman" w:eastAsia="Times New Roman" w:hAnsi="Times New Roman" w:cs="Times New Roman"/>
          <w:sz w:val="24"/>
          <w:szCs w:val="24"/>
          <w:lang w:eastAsia="fr-FR"/>
        </w:rPr>
        <w:t>dons au niveau matériel</w:t>
      </w:r>
      <w:r w:rsidRPr="000B0D5A">
        <w:rPr>
          <w:rFonts w:ascii="Times New Roman" w:eastAsia="Times New Roman" w:hAnsi="Times New Roman" w:cs="Times New Roman"/>
          <w:sz w:val="24"/>
          <w:szCs w:val="24"/>
          <w:lang w:eastAsia="fr-FR"/>
        </w:rPr>
        <w:t>,</w:t>
      </w:r>
      <w:r w:rsidR="00BD2C44">
        <w:rPr>
          <w:rFonts w:ascii="Times New Roman" w:eastAsia="Times New Roman" w:hAnsi="Times New Roman" w:cs="Times New Roman"/>
          <w:sz w:val="24"/>
          <w:szCs w:val="24"/>
          <w:lang w:eastAsia="fr-FR"/>
        </w:rPr>
        <w:t xml:space="preserve"> signes de nos dons personnels</w:t>
      </w:r>
    </w:p>
    <w:p w14:paraId="4CFFC50D" w14:textId="14437745" w:rsidR="00BD2C44" w:rsidRDefault="00C22D28" w:rsidP="00AF0D4F">
      <w:pPr>
        <w:ind w:left="737"/>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w:t>
      </w:r>
      <w:r w:rsidR="00BD2C44" w:rsidRPr="00BD2C44">
        <w:rPr>
          <w:rFonts w:ascii="Times New Roman" w:eastAsia="Times New Roman" w:hAnsi="Times New Roman" w:cs="Times New Roman"/>
          <w:sz w:val="24"/>
          <w:szCs w:val="24"/>
          <w:lang w:eastAsia="fr-FR"/>
        </w:rPr>
        <w:t xml:space="preserve"> </w:t>
      </w:r>
      <w:r w:rsidR="00BD2C44" w:rsidRPr="000B0D5A">
        <w:rPr>
          <w:rFonts w:ascii="Times New Roman" w:eastAsia="Times New Roman" w:hAnsi="Times New Roman" w:cs="Times New Roman"/>
          <w:sz w:val="24"/>
          <w:szCs w:val="24"/>
          <w:lang w:eastAsia="fr-FR"/>
        </w:rPr>
        <w:t xml:space="preserve">dons au niveau de la relation </w:t>
      </w:r>
      <w:r w:rsidR="00E74642" w:rsidRPr="000B0D5A">
        <w:rPr>
          <w:rFonts w:ascii="Times New Roman" w:eastAsia="Times New Roman" w:hAnsi="Times New Roman" w:cs="Times New Roman"/>
          <w:sz w:val="24"/>
          <w:szCs w:val="24"/>
          <w:lang w:eastAsia="fr-FR"/>
        </w:rPr>
        <w:t>humaine</w:t>
      </w:r>
    </w:p>
    <w:p w14:paraId="7814B1A7" w14:textId="2C3BFC1C" w:rsidR="00AF0D4F" w:rsidRPr="000B0D5A" w:rsidRDefault="00BD2C44" w:rsidP="00BD2C44">
      <w:pPr>
        <w:ind w:left="7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AF0D4F" w:rsidRPr="000B0D5A">
        <w:rPr>
          <w:rFonts w:ascii="Times New Roman" w:eastAsia="Times New Roman" w:hAnsi="Times New Roman" w:cs="Times New Roman"/>
          <w:sz w:val="24"/>
          <w:szCs w:val="24"/>
          <w:lang w:eastAsia="fr-FR"/>
        </w:rPr>
        <w:t>dons au niveau de la relation</w:t>
      </w:r>
      <w:r w:rsidR="00E74642" w:rsidRPr="00E74642">
        <w:rPr>
          <w:rFonts w:ascii="Times New Roman" w:eastAsia="Times New Roman" w:hAnsi="Times New Roman" w:cs="Times New Roman"/>
          <w:sz w:val="24"/>
          <w:szCs w:val="24"/>
          <w:lang w:eastAsia="fr-FR"/>
        </w:rPr>
        <w:t xml:space="preserve"> </w:t>
      </w:r>
      <w:r w:rsidR="00E74642" w:rsidRPr="000B0D5A">
        <w:rPr>
          <w:rFonts w:ascii="Times New Roman" w:eastAsia="Times New Roman" w:hAnsi="Times New Roman" w:cs="Times New Roman"/>
          <w:sz w:val="24"/>
          <w:szCs w:val="24"/>
          <w:lang w:eastAsia="fr-FR"/>
        </w:rPr>
        <w:t>avec Dieu</w:t>
      </w:r>
    </w:p>
    <w:p w14:paraId="4CF0566B" w14:textId="12A97D93" w:rsidR="00B040D6" w:rsidRDefault="00BD2C44" w:rsidP="00AF0D4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Puis nous demanderons pardon pour </w:t>
      </w:r>
      <w:r w:rsidR="00AF0D4F" w:rsidRPr="000B0D5A">
        <w:rPr>
          <w:rFonts w:ascii="Times New Roman" w:eastAsia="Times New Roman" w:hAnsi="Times New Roman" w:cs="Times New Roman"/>
          <w:sz w:val="24"/>
          <w:szCs w:val="24"/>
          <w:lang w:eastAsia="fr-FR"/>
        </w:rPr>
        <w:t>nos possibles refus de ces dons</w:t>
      </w:r>
      <w:r w:rsidR="00C22D28" w:rsidRPr="000B0D5A">
        <w:rPr>
          <w:rFonts w:ascii="Times New Roman" w:eastAsia="Times New Roman" w:hAnsi="Times New Roman" w:cs="Times New Roman"/>
          <w:sz w:val="24"/>
          <w:szCs w:val="24"/>
          <w:lang w:eastAsia="fr-FR"/>
        </w:rPr>
        <w:t>.</w:t>
      </w:r>
    </w:p>
    <w:p w14:paraId="0B4320A9" w14:textId="5DE3B0FE" w:rsidR="00EA31CF" w:rsidRPr="000B0D5A" w:rsidRDefault="00797148" w:rsidP="00AF0D4F">
      <w:pPr>
        <w:rPr>
          <w:rFonts w:ascii="Times New Roman" w:eastAsia="Times New Roman" w:hAnsi="Times New Roman" w:cs="Times New Roman"/>
          <w:sz w:val="24"/>
          <w:szCs w:val="24"/>
          <w:lang w:eastAsia="fr-FR"/>
        </w:rPr>
      </w:pPr>
      <w:r w:rsidRPr="00F0453D">
        <w:rPr>
          <w:noProof/>
        </w:rPr>
        <mc:AlternateContent>
          <mc:Choice Requires="wps">
            <w:drawing>
              <wp:anchor distT="0" distB="0" distL="114300" distR="114300" simplePos="0" relativeHeight="251662336" behindDoc="0" locked="0" layoutInCell="1" allowOverlap="1" wp14:anchorId="5501D6D9" wp14:editId="70F0CA50">
                <wp:simplePos x="0" y="0"/>
                <wp:positionH relativeFrom="leftMargin">
                  <wp:posOffset>157013</wp:posOffset>
                </wp:positionH>
                <wp:positionV relativeFrom="paragraph">
                  <wp:posOffset>187008</wp:posOffset>
                </wp:positionV>
                <wp:extent cx="208280" cy="186055"/>
                <wp:effectExtent l="19050" t="76200" r="1270"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803F6AC"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1D6D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12.35pt;margin-top:14.75pt;width:16.4pt;height:14.65pt;rotation:3285456fd;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" adj="11953,19188,5400" fillcolor="#4f81bd" strokecolor="#385d8a" strokeweight="2pt">
                <v:textbox>
                  <w:txbxContent>
                    <w:p w14:paraId="3803F6AC"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3B301F5D" w14:textId="467A538A" w:rsidR="00B040D6" w:rsidRDefault="00EA31CF" w:rsidP="00B040D6">
      <w:pPr>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 xml:space="preserve">Annexes sur </w:t>
      </w:r>
      <w:hyperlink r:id="rId9" w:anchor="annexesrecits-diaporamas" w:history="1">
        <w:r w:rsidRPr="00EA31CF">
          <w:rPr>
            <w:rStyle w:val="Lienhypertexte"/>
            <w:rFonts w:ascii="Times New Roman" w:eastAsia="Times New Roman" w:hAnsi="Times New Roman" w:cs="Times New Roman"/>
            <w:sz w:val="24"/>
            <w:szCs w:val="24"/>
            <w:lang w:eastAsia="fr-FR"/>
          </w:rPr>
          <w:t>Page Recevoir Enfance</w:t>
        </w:r>
      </w:hyperlink>
      <w:r w:rsidRPr="00EA31CF">
        <w:rPr>
          <w:rFonts w:ascii="Times New Roman" w:eastAsia="Times New Roman" w:hAnsi="Times New Roman" w:cs="Times New Roman"/>
          <w:color w:val="1F497D" w:themeColor="text2"/>
          <w:sz w:val="24"/>
          <w:szCs w:val="24"/>
          <w:lang w:eastAsia="fr-FR"/>
        </w:rPr>
        <w:t xml:space="preserve"> </w:t>
      </w:r>
    </w:p>
    <w:p w14:paraId="36F56195" w14:textId="18BD219F" w:rsidR="00EA31CF" w:rsidRDefault="00EA31CF" w:rsidP="00EA31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w:t>
      </w:r>
      <w:r w:rsidRPr="000B0D5A">
        <w:rPr>
          <w:rFonts w:ascii="Times New Roman" w:eastAsia="Times New Roman" w:hAnsi="Times New Roman" w:cs="Times New Roman"/>
          <w:sz w:val="24"/>
          <w:szCs w:val="24"/>
          <w:lang w:eastAsia="fr-FR"/>
        </w:rPr>
        <w:t xml:space="preserve">vivre le sacrement de </w:t>
      </w:r>
      <w:r>
        <w:rPr>
          <w:rFonts w:ascii="Times New Roman" w:eastAsia="Times New Roman" w:hAnsi="Times New Roman" w:cs="Times New Roman"/>
          <w:sz w:val="24"/>
          <w:szCs w:val="24"/>
          <w:lang w:eastAsia="fr-FR"/>
        </w:rPr>
        <w:t>r</w:t>
      </w:r>
      <w:r w:rsidRPr="000B0D5A">
        <w:rPr>
          <w:rFonts w:ascii="Times New Roman" w:eastAsia="Times New Roman" w:hAnsi="Times New Roman" w:cs="Times New Roman"/>
          <w:sz w:val="24"/>
          <w:szCs w:val="24"/>
          <w:lang w:eastAsia="fr-FR"/>
        </w:rPr>
        <w:t>éconciliation</w:t>
      </w:r>
      <w:r>
        <w:rPr>
          <w:rFonts w:ascii="Times New Roman" w:eastAsia="Times New Roman" w:hAnsi="Times New Roman" w:cs="Times New Roman"/>
          <w:sz w:val="24"/>
          <w:szCs w:val="24"/>
          <w:lang w:eastAsia="fr-FR"/>
        </w:rPr>
        <w:t xml:space="preserve">, voir une autre célébration </w:t>
      </w:r>
    </w:p>
    <w:p w14:paraId="7EAD62B9" w14:textId="77777777" w:rsidR="00EA31CF" w:rsidRPr="000B0D5A" w:rsidRDefault="00EA31CF" w:rsidP="00EA31CF">
      <w:pP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sur</w:t>
      </w:r>
      <w:proofErr w:type="gramEnd"/>
      <w:r>
        <w:rPr>
          <w:rFonts w:ascii="Times New Roman" w:eastAsia="Times New Roman" w:hAnsi="Times New Roman" w:cs="Times New Roman"/>
          <w:sz w:val="24"/>
          <w:szCs w:val="24"/>
          <w:lang w:eastAsia="fr-FR"/>
        </w:rPr>
        <w:t xml:space="preserve"> </w:t>
      </w:r>
      <w:r w:rsidRPr="00EA31CF">
        <w:rPr>
          <w:rFonts w:ascii="Times New Roman" w:eastAsia="Times New Roman" w:hAnsi="Times New Roman" w:cs="Times New Roman"/>
          <w:color w:val="1F497D" w:themeColor="text2"/>
          <w:sz w:val="24"/>
          <w:szCs w:val="24"/>
          <w:lang w:eastAsia="fr-FR"/>
        </w:rPr>
        <w:t xml:space="preserve">page Recevoir Onglet rouge Réconciliation </w:t>
      </w:r>
    </w:p>
    <w:p w14:paraId="378CFDE7" w14:textId="77777777" w:rsidR="00EA31CF" w:rsidRPr="00EA31CF" w:rsidRDefault="00EA31CF" w:rsidP="00B040D6">
      <w:pPr>
        <w:rPr>
          <w:rFonts w:ascii="Times New Roman" w:eastAsia="Times New Roman" w:hAnsi="Times New Roman" w:cs="Times New Roman"/>
          <w:color w:val="1F497D" w:themeColor="text2"/>
          <w:sz w:val="24"/>
          <w:szCs w:val="24"/>
          <w:lang w:eastAsia="fr-FR"/>
        </w:rPr>
      </w:pPr>
    </w:p>
    <w:p w14:paraId="402FFA1E" w14:textId="77777777" w:rsidR="00B040D6" w:rsidRPr="000B0D5A" w:rsidRDefault="00B040D6" w:rsidP="00B040D6">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Décor</w:t>
      </w:r>
    </w:p>
    <w:p w14:paraId="3192345D" w14:textId="5FC37ED7" w:rsidR="000B0D5A" w:rsidRPr="000B0D5A" w:rsidRDefault="00797148" w:rsidP="00B040D6">
      <w:pPr>
        <w:rPr>
          <w:rFonts w:ascii="Times New Roman" w:eastAsia="Times New Roman" w:hAnsi="Times New Roman" w:cs="Times New Roman"/>
          <w:sz w:val="24"/>
          <w:szCs w:val="24"/>
          <w:lang w:eastAsia="fr-FR"/>
        </w:rPr>
      </w:pPr>
      <w:r w:rsidRPr="00F0453D">
        <w:rPr>
          <w:noProof/>
        </w:rPr>
        <mc:AlternateContent>
          <mc:Choice Requires="wps">
            <w:drawing>
              <wp:anchor distT="0" distB="0" distL="114300" distR="114300" simplePos="0" relativeHeight="251664384" behindDoc="0" locked="0" layoutInCell="1" allowOverlap="1" wp14:anchorId="580D1E14" wp14:editId="6E9A61D6">
                <wp:simplePos x="0" y="0"/>
                <wp:positionH relativeFrom="leftMargin">
                  <wp:posOffset>113983</wp:posOffset>
                </wp:positionH>
                <wp:positionV relativeFrom="paragraph">
                  <wp:posOffset>170074</wp:posOffset>
                </wp:positionV>
                <wp:extent cx="208280" cy="186055"/>
                <wp:effectExtent l="19050" t="76200" r="1270" b="0"/>
                <wp:wrapNone/>
                <wp:docPr id="3" name="Flèche : courbe vers le ha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DD756B5"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D1E14" id="Flèche : courbe vers le haut 3" o:spid="_x0000_s1027" type="#_x0000_t104" style="position:absolute;margin-left:9pt;margin-top:13.4pt;width:16.4pt;height:14.65pt;rotation:328545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" adj="11953,19188,5400" fillcolor="#4f81bd" strokecolor="#385d8a" strokeweight="2pt">
                <v:textbox>
                  <w:txbxContent>
                    <w:p w14:paraId="7DD756B5"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B040D6" w:rsidRPr="000B0D5A">
        <w:rPr>
          <w:rFonts w:ascii="Times New Roman" w:eastAsia="Times New Roman" w:hAnsi="Times New Roman" w:cs="Times New Roman"/>
          <w:sz w:val="24"/>
          <w:szCs w:val="24"/>
          <w:lang w:eastAsia="fr-FR"/>
        </w:rPr>
        <w:t>La fresque créée pendant les rencontres de catéchèse.</w:t>
      </w:r>
      <w:r w:rsidR="000B0D5A" w:rsidRPr="000B0D5A">
        <w:rPr>
          <w:rFonts w:ascii="Times New Roman" w:eastAsia="Times New Roman" w:hAnsi="Times New Roman" w:cs="Times New Roman"/>
          <w:sz w:val="24"/>
          <w:szCs w:val="24"/>
          <w:lang w:eastAsia="fr-FR"/>
        </w:rPr>
        <w:t xml:space="preserve"> </w:t>
      </w:r>
    </w:p>
    <w:p w14:paraId="0B9B27BE" w14:textId="15C5C92D" w:rsidR="00B040D6" w:rsidRPr="000B0D5A" w:rsidRDefault="000B0D5A" w:rsidP="00B040D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Un arbre de vie. Voir</w:t>
      </w:r>
      <w:r w:rsidRPr="000B0D5A">
        <w:rPr>
          <w:rFonts w:ascii="Times New Roman" w:eastAsia="Times New Roman" w:hAnsi="Times New Roman" w:cs="Times New Roman"/>
          <w:color w:val="1F497D" w:themeColor="text2"/>
          <w:sz w:val="24"/>
          <w:szCs w:val="24"/>
          <w:lang w:eastAsia="fr-FR"/>
        </w:rPr>
        <w:t xml:space="preserve"> fiche pratique dans Onglet jaune intergénérationnel rassemblement </w:t>
      </w:r>
    </w:p>
    <w:p w14:paraId="5A506B81" w14:textId="77777777" w:rsidR="00B040D6" w:rsidRPr="000B0D5A" w:rsidRDefault="00B040D6" w:rsidP="00B040D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 xml:space="preserve">La table de la Parole portant une grande Bible. </w:t>
      </w:r>
    </w:p>
    <w:p w14:paraId="5A3918A4" w14:textId="2AED8429" w:rsidR="00FC0155" w:rsidRPr="000B0D5A" w:rsidRDefault="00FC0155" w:rsidP="00FC0155">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Un grand cierge</w:t>
      </w:r>
      <w:r w:rsidR="00C22D28" w:rsidRPr="000B0D5A">
        <w:rPr>
          <w:rFonts w:ascii="Times New Roman" w:eastAsia="Times New Roman" w:hAnsi="Times New Roman" w:cs="Times New Roman"/>
          <w:sz w:val="24"/>
          <w:szCs w:val="24"/>
          <w:lang w:eastAsia="fr-FR"/>
        </w:rPr>
        <w:t>.</w:t>
      </w:r>
      <w:r w:rsidRPr="000B0D5A">
        <w:rPr>
          <w:rFonts w:ascii="Times New Roman" w:eastAsia="Times New Roman" w:hAnsi="Times New Roman" w:cs="Times New Roman"/>
          <w:sz w:val="24"/>
          <w:szCs w:val="24"/>
          <w:lang w:eastAsia="fr-FR"/>
        </w:rPr>
        <w:t xml:space="preserve"> </w:t>
      </w:r>
    </w:p>
    <w:p w14:paraId="6D32973D" w14:textId="17BAAA2F" w:rsidR="00B040D6" w:rsidRPr="000B0D5A" w:rsidRDefault="00C22D28" w:rsidP="00B040D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 xml:space="preserve">Avant la célébration </w:t>
      </w:r>
      <w:r w:rsidRPr="000B0D5A">
        <w:rPr>
          <w:rFonts w:ascii="Times New Roman" w:eastAsia="Times New Roman" w:hAnsi="Times New Roman" w:cs="Times New Roman"/>
          <w:b/>
          <w:sz w:val="24"/>
          <w:szCs w:val="24"/>
          <w:lang w:eastAsia="fr-FR"/>
        </w:rPr>
        <w:br/>
      </w:r>
      <w:r w:rsidR="00B040D6" w:rsidRPr="000B0D5A">
        <w:rPr>
          <w:rFonts w:ascii="Times New Roman" w:eastAsia="Times New Roman" w:hAnsi="Times New Roman" w:cs="Times New Roman"/>
          <w:sz w:val="24"/>
          <w:szCs w:val="24"/>
          <w:lang w:eastAsia="fr-FR"/>
        </w:rPr>
        <w:t xml:space="preserve">Chaque enfant apporte à la célébration un objet </w:t>
      </w:r>
      <w:r w:rsidR="000B0D5A" w:rsidRPr="000B0D5A">
        <w:rPr>
          <w:rFonts w:ascii="Times New Roman" w:eastAsia="Times New Roman" w:hAnsi="Times New Roman" w:cs="Times New Roman"/>
          <w:sz w:val="24"/>
          <w:szCs w:val="24"/>
          <w:lang w:eastAsia="fr-FR"/>
        </w:rPr>
        <w:t xml:space="preserve">ou un dessin </w:t>
      </w:r>
      <w:r w:rsidR="00B040D6" w:rsidRPr="000B0D5A">
        <w:rPr>
          <w:rFonts w:ascii="Times New Roman" w:eastAsia="Times New Roman" w:hAnsi="Times New Roman" w:cs="Times New Roman"/>
          <w:sz w:val="24"/>
          <w:szCs w:val="24"/>
          <w:lang w:eastAsia="fr-FR"/>
        </w:rPr>
        <w:t xml:space="preserve">de la </w:t>
      </w:r>
      <w:r w:rsidR="000B0D5A" w:rsidRPr="000B0D5A">
        <w:rPr>
          <w:rFonts w:ascii="Times New Roman" w:eastAsia="Times New Roman" w:hAnsi="Times New Roman" w:cs="Times New Roman"/>
          <w:sz w:val="24"/>
          <w:szCs w:val="24"/>
          <w:lang w:eastAsia="fr-FR"/>
        </w:rPr>
        <w:t>c</w:t>
      </w:r>
      <w:r w:rsidR="00B040D6" w:rsidRPr="000B0D5A">
        <w:rPr>
          <w:rFonts w:ascii="Times New Roman" w:eastAsia="Times New Roman" w:hAnsi="Times New Roman" w:cs="Times New Roman"/>
          <w:sz w:val="24"/>
          <w:szCs w:val="24"/>
          <w:lang w:eastAsia="fr-FR"/>
        </w:rPr>
        <w:t>réation qu'il aime</w:t>
      </w:r>
      <w:r w:rsidR="00425F44" w:rsidRPr="000B0D5A">
        <w:rPr>
          <w:rFonts w:ascii="Times New Roman" w:eastAsia="Times New Roman" w:hAnsi="Times New Roman" w:cs="Times New Roman"/>
          <w:sz w:val="24"/>
          <w:szCs w:val="24"/>
          <w:lang w:eastAsia="fr-FR"/>
        </w:rPr>
        <w:t xml:space="preserve"> ; cela peut être sa représentation sur une image ou </w:t>
      </w:r>
      <w:r w:rsidRPr="000B0D5A">
        <w:rPr>
          <w:rFonts w:ascii="Times New Roman" w:eastAsia="Times New Roman" w:hAnsi="Times New Roman" w:cs="Times New Roman"/>
          <w:sz w:val="24"/>
          <w:szCs w:val="24"/>
          <w:lang w:eastAsia="fr-FR"/>
        </w:rPr>
        <w:t xml:space="preserve">le </w:t>
      </w:r>
      <w:r w:rsidR="00425F44" w:rsidRPr="000B0D5A">
        <w:rPr>
          <w:rFonts w:ascii="Times New Roman" w:eastAsia="Times New Roman" w:hAnsi="Times New Roman" w:cs="Times New Roman"/>
          <w:sz w:val="24"/>
          <w:szCs w:val="24"/>
          <w:lang w:eastAsia="fr-FR"/>
        </w:rPr>
        <w:t xml:space="preserve">mot </w:t>
      </w:r>
      <w:r w:rsidRPr="000B0D5A">
        <w:rPr>
          <w:rFonts w:ascii="Times New Roman" w:eastAsia="Times New Roman" w:hAnsi="Times New Roman" w:cs="Times New Roman"/>
          <w:sz w:val="24"/>
          <w:szCs w:val="24"/>
          <w:lang w:eastAsia="fr-FR"/>
        </w:rPr>
        <w:t xml:space="preserve">de l’objet </w:t>
      </w:r>
      <w:r w:rsidR="00425F44" w:rsidRPr="000B0D5A">
        <w:rPr>
          <w:rFonts w:ascii="Times New Roman" w:eastAsia="Times New Roman" w:hAnsi="Times New Roman" w:cs="Times New Roman"/>
          <w:sz w:val="24"/>
          <w:szCs w:val="24"/>
          <w:lang w:eastAsia="fr-FR"/>
        </w:rPr>
        <w:t xml:space="preserve">écrit. </w:t>
      </w:r>
      <w:r w:rsidRPr="000B0D5A">
        <w:rPr>
          <w:rFonts w:ascii="Times New Roman" w:eastAsia="Times New Roman" w:hAnsi="Times New Roman" w:cs="Times New Roman"/>
          <w:sz w:val="24"/>
          <w:szCs w:val="24"/>
          <w:lang w:eastAsia="fr-FR"/>
        </w:rPr>
        <w:t xml:space="preserve">Il a écrit également quel est le don que Dieu lui a fait : une qualité, une personne aimée, un lieu … </w:t>
      </w:r>
      <w:r w:rsidR="00425F44" w:rsidRPr="000B0D5A">
        <w:rPr>
          <w:rFonts w:ascii="Times New Roman" w:eastAsia="Times New Roman" w:hAnsi="Times New Roman" w:cs="Times New Roman"/>
          <w:sz w:val="24"/>
          <w:szCs w:val="24"/>
          <w:lang w:eastAsia="fr-FR"/>
        </w:rPr>
        <w:t xml:space="preserve">Tout peut être déposé dans des paniers. </w:t>
      </w:r>
    </w:p>
    <w:p w14:paraId="1DCA644E" w14:textId="70232A12" w:rsidR="00C22D28" w:rsidRPr="000B0D5A" w:rsidRDefault="00C22D28" w:rsidP="00C22D28">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Prières d’action de grâces</w:t>
      </w:r>
      <w:r w:rsidRPr="000B0D5A">
        <w:rPr>
          <w:rFonts w:ascii="Times New Roman" w:eastAsia="Times New Roman" w:hAnsi="Times New Roman" w:cs="Times New Roman"/>
          <w:sz w:val="24"/>
          <w:szCs w:val="24"/>
          <w:lang w:eastAsia="fr-FR"/>
        </w:rPr>
        <w:t xml:space="preserve"> composées, à partir des dons </w:t>
      </w:r>
      <w:r w:rsidR="00B0585E">
        <w:rPr>
          <w:rFonts w:ascii="Times New Roman" w:eastAsia="Times New Roman" w:hAnsi="Times New Roman" w:cs="Times New Roman"/>
          <w:sz w:val="24"/>
          <w:szCs w:val="24"/>
          <w:lang w:eastAsia="fr-FR"/>
        </w:rPr>
        <w:t xml:space="preserve">de </w:t>
      </w:r>
      <w:r w:rsidRPr="000B0D5A">
        <w:rPr>
          <w:rFonts w:ascii="Times New Roman" w:eastAsia="Times New Roman" w:hAnsi="Times New Roman" w:cs="Times New Roman"/>
          <w:sz w:val="24"/>
          <w:szCs w:val="24"/>
          <w:lang w:eastAsia="fr-FR"/>
        </w:rPr>
        <w:t>Dieu</w:t>
      </w:r>
      <w:r w:rsidR="00B0585E">
        <w:rPr>
          <w:rFonts w:ascii="Times New Roman" w:eastAsia="Times New Roman" w:hAnsi="Times New Roman" w:cs="Times New Roman"/>
          <w:sz w:val="24"/>
          <w:szCs w:val="24"/>
          <w:lang w:eastAsia="fr-FR"/>
        </w:rPr>
        <w:t>.</w:t>
      </w:r>
    </w:p>
    <w:p w14:paraId="0DD6FF95" w14:textId="77777777" w:rsidR="00CA06B6" w:rsidRDefault="00CA06B6" w:rsidP="00C22D2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Elles seront réparties dans les trois temps dans la célébration.</w:t>
      </w:r>
    </w:p>
    <w:p w14:paraId="48C7B827" w14:textId="1577056B" w:rsidR="00CA06B6" w:rsidRDefault="00EA31CF" w:rsidP="00CA06B6">
      <w:pPr>
        <w:pStyle w:val="Paragraphedeliste"/>
        <w:numPr>
          <w:ilvl w:val="0"/>
          <w:numId w:val="1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Prières autour du </w:t>
      </w:r>
      <w:r w:rsidR="00CA06B6">
        <w:rPr>
          <w:rFonts w:ascii="Times New Roman" w:eastAsia="Times New Roman" w:hAnsi="Times New Roman" w:cs="Times New Roman"/>
          <w:sz w:val="24"/>
          <w:szCs w:val="24"/>
          <w:lang w:eastAsia="fr-FR"/>
        </w:rPr>
        <w:t>don de la nature</w:t>
      </w:r>
    </w:p>
    <w:p w14:paraId="705CDAA8" w14:textId="696C0B88" w:rsidR="00CA06B6" w:rsidRPr="00CA06B6" w:rsidRDefault="00CA06B6" w:rsidP="00CA06B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Exemple :</w:t>
      </w:r>
      <w:r>
        <w:rPr>
          <w:rFonts w:ascii="Times New Roman" w:eastAsia="Times New Roman" w:hAnsi="Times New Roman" w:cs="Times New Roman"/>
          <w:sz w:val="24"/>
          <w:szCs w:val="24"/>
          <w:lang w:eastAsia="fr-FR"/>
        </w:rPr>
        <w:t xml:space="preserve"> </w:t>
      </w:r>
      <w:r w:rsidRPr="000B0D5A">
        <w:rPr>
          <w:rFonts w:ascii="Times New Roman" w:eastAsia="Times New Roman" w:hAnsi="Times New Roman" w:cs="Times New Roman"/>
          <w:sz w:val="24"/>
          <w:szCs w:val="24"/>
          <w:lang w:eastAsia="fr-FR"/>
        </w:rPr>
        <w:t>nous te rendons grâce Seigneur pour</w:t>
      </w:r>
      <w:r>
        <w:rPr>
          <w:rFonts w:ascii="Times New Roman" w:eastAsia="Times New Roman" w:hAnsi="Times New Roman" w:cs="Times New Roman"/>
          <w:sz w:val="24"/>
          <w:szCs w:val="24"/>
          <w:lang w:eastAsia="fr-FR"/>
        </w:rPr>
        <w:t xml:space="preserve"> toutes les beautés de la nature … </w:t>
      </w:r>
      <w:r w:rsidR="00B0585E">
        <w:rPr>
          <w:rFonts w:ascii="Times New Roman" w:eastAsia="Times New Roman" w:hAnsi="Times New Roman" w:cs="Times New Roman"/>
          <w:sz w:val="24"/>
          <w:szCs w:val="24"/>
          <w:lang w:eastAsia="fr-FR"/>
        </w:rPr>
        <w:t xml:space="preserve">pour les dons que tu fais à chacun, nos qualités … </w:t>
      </w:r>
    </w:p>
    <w:p w14:paraId="4516A36B" w14:textId="77777777" w:rsidR="007A4E7F" w:rsidRDefault="007A4E7F" w:rsidP="007A4E7F">
      <w:pPr>
        <w:pStyle w:val="Paragraphedeliste"/>
        <w:numPr>
          <w:ilvl w:val="0"/>
          <w:numId w:val="1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Prières autour de l’Amour de Dieu</w:t>
      </w:r>
    </w:p>
    <w:p w14:paraId="1088142B" w14:textId="77777777" w:rsidR="007A4E7F" w:rsidRPr="00CA06B6" w:rsidRDefault="007A4E7F" w:rsidP="007A4E7F">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Exemple :</w:t>
      </w:r>
      <w:r>
        <w:rPr>
          <w:rFonts w:ascii="Times New Roman" w:eastAsia="Times New Roman" w:hAnsi="Times New Roman" w:cs="Times New Roman"/>
          <w:sz w:val="24"/>
          <w:szCs w:val="24"/>
          <w:lang w:eastAsia="fr-FR"/>
        </w:rPr>
        <w:t xml:space="preserve"> </w:t>
      </w:r>
      <w:r w:rsidRPr="000B0D5A">
        <w:rPr>
          <w:rFonts w:ascii="Times New Roman" w:eastAsia="Times New Roman" w:hAnsi="Times New Roman" w:cs="Times New Roman"/>
          <w:sz w:val="24"/>
          <w:szCs w:val="24"/>
          <w:lang w:eastAsia="fr-FR"/>
        </w:rPr>
        <w:t xml:space="preserve">nous te rendons grâce Seigneur </w:t>
      </w:r>
      <w:r>
        <w:rPr>
          <w:rFonts w:ascii="Times New Roman" w:eastAsia="Times New Roman" w:hAnsi="Times New Roman" w:cs="Times New Roman"/>
          <w:sz w:val="24"/>
          <w:szCs w:val="24"/>
          <w:lang w:eastAsia="fr-FR"/>
        </w:rPr>
        <w:t>parce que tu es là présent dans nos cœurs, tu nous aimes …</w:t>
      </w:r>
    </w:p>
    <w:p w14:paraId="58ED63C0" w14:textId="33DF9848" w:rsidR="00CA06B6" w:rsidRPr="00B0585E" w:rsidRDefault="00EA31CF" w:rsidP="00B0585E">
      <w:pPr>
        <w:pStyle w:val="Paragraphedeliste"/>
        <w:numPr>
          <w:ilvl w:val="0"/>
          <w:numId w:val="1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Prières autour de </w:t>
      </w:r>
      <w:r w:rsidR="00CA06B6" w:rsidRPr="00B0585E">
        <w:rPr>
          <w:rFonts w:ascii="Times New Roman" w:eastAsia="Times New Roman" w:hAnsi="Times New Roman" w:cs="Times New Roman"/>
          <w:sz w:val="24"/>
          <w:szCs w:val="24"/>
          <w:lang w:eastAsia="fr-FR"/>
        </w:rPr>
        <w:t xml:space="preserve">la relation aux autres </w:t>
      </w:r>
    </w:p>
    <w:p w14:paraId="124AC47D" w14:textId="49F856AD" w:rsidR="00CA06B6" w:rsidRDefault="00CA06B6" w:rsidP="00CA06B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Exemple : nous te rendons grâce Seigneur pour les amis que tu nous donnes …</w:t>
      </w:r>
    </w:p>
    <w:p w14:paraId="5690B421" w14:textId="75F681B7" w:rsidR="0004738C" w:rsidRPr="000B0D5A" w:rsidRDefault="00BC0F76" w:rsidP="00B040D6">
      <w:pPr>
        <w:rPr>
          <w:rFonts w:ascii="Times New Roman" w:eastAsia="Times New Roman" w:hAnsi="Times New Roman" w:cs="Times New Roman"/>
          <w:sz w:val="24"/>
          <w:szCs w:val="24"/>
          <w:lang w:eastAsia="fr-FR"/>
        </w:rPr>
      </w:pPr>
      <w:r w:rsidRPr="00F0453D">
        <w:rPr>
          <w:noProof/>
        </w:rPr>
        <mc:AlternateContent>
          <mc:Choice Requires="wps">
            <w:drawing>
              <wp:anchor distT="0" distB="0" distL="114300" distR="114300" simplePos="0" relativeHeight="251676672" behindDoc="0" locked="0" layoutInCell="1" allowOverlap="1" wp14:anchorId="566F62A8" wp14:editId="493041F5">
                <wp:simplePos x="0" y="0"/>
                <wp:positionH relativeFrom="leftMargin">
                  <wp:posOffset>113559</wp:posOffset>
                </wp:positionH>
                <wp:positionV relativeFrom="paragraph">
                  <wp:posOffset>1755881</wp:posOffset>
                </wp:positionV>
                <wp:extent cx="208280" cy="186055"/>
                <wp:effectExtent l="19050" t="76200" r="1270" b="0"/>
                <wp:wrapNone/>
                <wp:docPr id="10" name="Flèche : courbe vers le ha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601559A" w14:textId="77777777" w:rsidR="00BC0F76" w:rsidRPr="007638BD" w:rsidRDefault="00BC0F76" w:rsidP="00BC0F7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F62A8" id="Flèche : courbe vers le haut 10" o:spid="_x0000_s1028" type="#_x0000_t104" style="position:absolute;margin-left:8.95pt;margin-top:138.25pt;width:16.4pt;height:14.65pt;rotation:3285456fd;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" adj="11953,19188,5400" fillcolor="#4f81bd" strokecolor="#385d8a" strokeweight="2pt">
                <v:textbox>
                  <w:txbxContent>
                    <w:p w14:paraId="3601559A" w14:textId="77777777" w:rsidR="00BC0F76" w:rsidRPr="007638BD" w:rsidRDefault="00BC0F76" w:rsidP="00BC0F7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tbl>
      <w:tblPr>
        <w:tblStyle w:val="Grilledutableau"/>
        <w:tblW w:w="10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94"/>
        <w:gridCol w:w="2003"/>
      </w:tblGrid>
      <w:tr w:rsidR="0004738C" w:rsidRPr="000B0D5A" w14:paraId="321BD98C" w14:textId="77777777" w:rsidTr="00EA31CF">
        <w:tc>
          <w:tcPr>
            <w:tcW w:w="8494" w:type="dxa"/>
          </w:tcPr>
          <w:p w14:paraId="7F133B3C" w14:textId="3732F1AA" w:rsidR="0004738C" w:rsidRPr="000B0D5A" w:rsidRDefault="0004738C" w:rsidP="00B040D6">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Déroulement</w:t>
            </w:r>
          </w:p>
        </w:tc>
        <w:tc>
          <w:tcPr>
            <w:tcW w:w="2003" w:type="dxa"/>
          </w:tcPr>
          <w:p w14:paraId="1FD46462" w14:textId="77777777" w:rsidR="0004738C" w:rsidRPr="000B0D5A" w:rsidRDefault="0004738C" w:rsidP="00B040D6">
            <w:pPr>
              <w:rPr>
                <w:rFonts w:ascii="Times New Roman" w:eastAsia="Times New Roman" w:hAnsi="Times New Roman" w:cs="Times New Roman"/>
                <w:sz w:val="24"/>
                <w:szCs w:val="24"/>
                <w:lang w:eastAsia="fr-FR"/>
              </w:rPr>
            </w:pPr>
          </w:p>
        </w:tc>
      </w:tr>
      <w:tr w:rsidR="0004738C" w:rsidRPr="000B0D5A" w14:paraId="3A5B8C57" w14:textId="77777777" w:rsidTr="00EA31CF">
        <w:tc>
          <w:tcPr>
            <w:tcW w:w="8494" w:type="dxa"/>
          </w:tcPr>
          <w:p w14:paraId="7FA4852D" w14:textId="77777777" w:rsidR="00FD06E7" w:rsidRDefault="004F7A97" w:rsidP="00EA31CF">
            <w:pPr>
              <w:rPr>
                <w:rFonts w:ascii="Times New Roman" w:eastAsia="Times New Roman" w:hAnsi="Times New Roman" w:cs="Times New Roman"/>
                <w:bCs/>
                <w:sz w:val="24"/>
                <w:szCs w:val="24"/>
                <w:lang w:eastAsia="fr-FR"/>
              </w:rPr>
            </w:pPr>
            <w:r w:rsidRPr="00EA31CF">
              <w:rPr>
                <w:rFonts w:ascii="Times New Roman" w:eastAsia="Times New Roman" w:hAnsi="Times New Roman" w:cs="Times New Roman"/>
                <w:b/>
                <w:sz w:val="24"/>
                <w:szCs w:val="24"/>
                <w:lang w:eastAsia="fr-FR"/>
              </w:rPr>
              <w:t>Mot d'accueil</w:t>
            </w:r>
            <w:r w:rsidR="000B0D5A" w:rsidRPr="00EA31CF">
              <w:rPr>
                <w:rFonts w:ascii="Times New Roman" w:eastAsia="Times New Roman" w:hAnsi="Times New Roman" w:cs="Times New Roman"/>
                <w:b/>
                <w:sz w:val="24"/>
                <w:szCs w:val="24"/>
                <w:lang w:eastAsia="fr-FR"/>
              </w:rPr>
              <w:t xml:space="preserve"> : </w:t>
            </w:r>
            <w:r w:rsidR="000B0D5A" w:rsidRPr="00EA31CF">
              <w:rPr>
                <w:rFonts w:ascii="Times New Roman" w:eastAsia="Times New Roman" w:hAnsi="Times New Roman" w:cs="Times New Roman"/>
                <w:bCs/>
                <w:sz w:val="24"/>
                <w:szCs w:val="24"/>
                <w:lang w:eastAsia="fr-FR"/>
              </w:rPr>
              <w:t xml:space="preserve">Bienvenue à … </w:t>
            </w:r>
            <w:r w:rsidR="00EA31CF">
              <w:rPr>
                <w:rFonts w:ascii="Times New Roman" w:eastAsia="Times New Roman" w:hAnsi="Times New Roman" w:cs="Times New Roman"/>
                <w:bCs/>
                <w:sz w:val="24"/>
                <w:szCs w:val="24"/>
                <w:lang w:eastAsia="fr-FR"/>
              </w:rPr>
              <w:t>N</w:t>
            </w:r>
            <w:r w:rsidR="000B0D5A" w:rsidRPr="00EA31CF">
              <w:rPr>
                <w:rFonts w:ascii="Times New Roman" w:eastAsia="Times New Roman" w:hAnsi="Times New Roman" w:cs="Times New Roman"/>
                <w:bCs/>
                <w:sz w:val="24"/>
                <w:szCs w:val="24"/>
                <w:lang w:eastAsia="fr-FR"/>
              </w:rPr>
              <w:t xml:space="preserve">ous </w:t>
            </w:r>
            <w:r w:rsidR="00EA31CF">
              <w:rPr>
                <w:rFonts w:ascii="Times New Roman" w:eastAsia="Times New Roman" w:hAnsi="Times New Roman" w:cs="Times New Roman"/>
                <w:bCs/>
                <w:sz w:val="24"/>
                <w:szCs w:val="24"/>
                <w:lang w:eastAsia="fr-FR"/>
              </w:rPr>
              <w:t xml:space="preserve">avons découvert un grand récit dans la bible, Genèse 2 et 3. </w:t>
            </w:r>
          </w:p>
          <w:p w14:paraId="4A68A7A5" w14:textId="3C51F4E0" w:rsidR="00FD06E7" w:rsidRDefault="00FD06E7" w:rsidP="00EA31C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Notre pape François, dans une lettre, une encyclique qui s’appelle </w:t>
            </w:r>
            <w:r w:rsidR="00BC0F76">
              <w:rPr>
                <w:rFonts w:ascii="Times New Roman" w:eastAsia="Times New Roman" w:hAnsi="Times New Roman" w:cs="Times New Roman"/>
                <w:bCs/>
                <w:sz w:val="24"/>
                <w:szCs w:val="24"/>
                <w:lang w:eastAsia="fr-FR"/>
              </w:rPr>
              <w:t>« </w:t>
            </w:r>
            <w:proofErr w:type="spellStart"/>
            <w:r>
              <w:rPr>
                <w:rFonts w:ascii="Times New Roman" w:eastAsia="Times New Roman" w:hAnsi="Times New Roman" w:cs="Times New Roman"/>
                <w:bCs/>
                <w:sz w:val="24"/>
                <w:szCs w:val="24"/>
                <w:lang w:eastAsia="fr-FR"/>
              </w:rPr>
              <w:t>Laudate</w:t>
            </w:r>
            <w:proofErr w:type="spellEnd"/>
            <w:r>
              <w:rPr>
                <w:rFonts w:ascii="Times New Roman" w:eastAsia="Times New Roman" w:hAnsi="Times New Roman" w:cs="Times New Roman"/>
                <w:bCs/>
                <w:sz w:val="24"/>
                <w:szCs w:val="24"/>
                <w:lang w:eastAsia="fr-FR"/>
              </w:rPr>
              <w:t xml:space="preserve"> Si</w:t>
            </w:r>
            <w:r w:rsidR="00BC0F76">
              <w:rPr>
                <w:rFonts w:ascii="Times New Roman" w:eastAsia="Times New Roman" w:hAnsi="Times New Roman" w:cs="Times New Roman"/>
                <w:bCs/>
                <w:sz w:val="24"/>
                <w:szCs w:val="24"/>
                <w:lang w:eastAsia="fr-FR"/>
              </w:rPr>
              <w:t> »</w:t>
            </w:r>
            <w:r>
              <w:rPr>
                <w:rFonts w:ascii="Times New Roman" w:eastAsia="Times New Roman" w:hAnsi="Times New Roman" w:cs="Times New Roman"/>
                <w:bCs/>
                <w:sz w:val="24"/>
                <w:szCs w:val="24"/>
                <w:lang w:eastAsia="fr-FR"/>
              </w:rPr>
              <w:t xml:space="preserve"> qui se traduit </w:t>
            </w:r>
            <w:r w:rsidR="00BC0F76">
              <w:rPr>
                <w:rFonts w:ascii="Times New Roman" w:eastAsia="Times New Roman" w:hAnsi="Times New Roman" w:cs="Times New Roman"/>
                <w:bCs/>
                <w:sz w:val="24"/>
                <w:szCs w:val="24"/>
                <w:lang w:eastAsia="fr-FR"/>
              </w:rPr>
              <w:t>« </w:t>
            </w:r>
            <w:r>
              <w:rPr>
                <w:rFonts w:ascii="Times New Roman" w:eastAsia="Times New Roman" w:hAnsi="Times New Roman" w:cs="Times New Roman"/>
                <w:bCs/>
                <w:sz w:val="24"/>
                <w:szCs w:val="24"/>
                <w:lang w:eastAsia="fr-FR"/>
              </w:rPr>
              <w:t>Loué sois-tu</w:t>
            </w:r>
            <w:r w:rsidR="00BC0F76">
              <w:rPr>
                <w:rFonts w:ascii="Times New Roman" w:eastAsia="Times New Roman" w:hAnsi="Times New Roman" w:cs="Times New Roman"/>
                <w:bCs/>
                <w:sz w:val="24"/>
                <w:szCs w:val="24"/>
                <w:lang w:eastAsia="fr-FR"/>
              </w:rPr>
              <w:t> »</w:t>
            </w:r>
            <w:r>
              <w:rPr>
                <w:rFonts w:ascii="Times New Roman" w:eastAsia="Times New Roman" w:hAnsi="Times New Roman" w:cs="Times New Roman"/>
                <w:bCs/>
                <w:sz w:val="24"/>
                <w:szCs w:val="24"/>
                <w:lang w:eastAsia="fr-FR"/>
              </w:rPr>
              <w:t xml:space="preserve">, nous dit que la terre est notre maison commune et qu’il faut en prendre soin et l’aimer. </w:t>
            </w:r>
          </w:p>
          <w:p w14:paraId="71759072" w14:textId="491B8D82" w:rsidR="0004738C" w:rsidRPr="00EA31CF" w:rsidRDefault="00BC0F76" w:rsidP="00EA31CF">
            <w:pP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A l’invitation de notre pape, n</w:t>
            </w:r>
            <w:r w:rsidR="00EA31CF">
              <w:rPr>
                <w:rFonts w:ascii="Times New Roman" w:eastAsia="Times New Roman" w:hAnsi="Times New Roman" w:cs="Times New Roman"/>
                <w:bCs/>
                <w:sz w:val="24"/>
                <w:szCs w:val="24"/>
                <w:lang w:eastAsia="fr-FR"/>
              </w:rPr>
              <w:t xml:space="preserve">ous </w:t>
            </w:r>
            <w:r w:rsidR="000B0D5A" w:rsidRPr="00EA31CF">
              <w:rPr>
                <w:rFonts w:ascii="Times New Roman" w:eastAsia="Times New Roman" w:hAnsi="Times New Roman" w:cs="Times New Roman"/>
                <w:bCs/>
                <w:sz w:val="24"/>
                <w:szCs w:val="24"/>
                <w:lang w:eastAsia="fr-FR"/>
              </w:rPr>
              <w:t xml:space="preserve">allons </w:t>
            </w:r>
            <w:r w:rsidR="00FD06E7">
              <w:rPr>
                <w:rFonts w:ascii="Times New Roman" w:eastAsia="Times New Roman" w:hAnsi="Times New Roman" w:cs="Times New Roman"/>
                <w:bCs/>
                <w:sz w:val="24"/>
                <w:szCs w:val="24"/>
                <w:lang w:eastAsia="fr-FR"/>
              </w:rPr>
              <w:t xml:space="preserve">louer le Seigneur, </w:t>
            </w:r>
            <w:r w:rsidR="000B0D5A" w:rsidRPr="00EA31CF">
              <w:rPr>
                <w:rFonts w:ascii="Times New Roman" w:eastAsia="Times New Roman" w:hAnsi="Times New Roman" w:cs="Times New Roman"/>
                <w:bCs/>
                <w:sz w:val="24"/>
                <w:szCs w:val="24"/>
                <w:lang w:eastAsia="fr-FR"/>
              </w:rPr>
              <w:t>célébrer ensemble les dons que Dieu nous fait.</w:t>
            </w:r>
            <w:r w:rsidR="000B0D5A" w:rsidRPr="00EA31CF">
              <w:rPr>
                <w:rFonts w:ascii="Times New Roman" w:eastAsia="Times New Roman" w:hAnsi="Times New Roman" w:cs="Times New Roman"/>
                <w:b/>
                <w:sz w:val="24"/>
                <w:szCs w:val="24"/>
                <w:lang w:eastAsia="fr-FR"/>
              </w:rPr>
              <w:t xml:space="preserve"> </w:t>
            </w:r>
            <w:r w:rsidR="00EA31CF" w:rsidRPr="00EA31CF">
              <w:rPr>
                <w:rFonts w:ascii="Times New Roman" w:eastAsia="Times New Roman" w:hAnsi="Times New Roman" w:cs="Times New Roman"/>
                <w:bCs/>
                <w:sz w:val="24"/>
                <w:szCs w:val="24"/>
                <w:lang w:eastAsia="fr-FR"/>
              </w:rPr>
              <w:t>Préparons</w:t>
            </w:r>
            <w:r w:rsidR="00820EC1">
              <w:rPr>
                <w:rFonts w:ascii="Times New Roman" w:eastAsia="Times New Roman" w:hAnsi="Times New Roman" w:cs="Times New Roman"/>
                <w:bCs/>
                <w:sz w:val="24"/>
                <w:szCs w:val="24"/>
                <w:lang w:eastAsia="fr-FR"/>
              </w:rPr>
              <w:t xml:space="preserve"> notre cœur </w:t>
            </w:r>
            <w:r w:rsidR="00EA31CF" w:rsidRPr="00EA31CF">
              <w:rPr>
                <w:rFonts w:ascii="Times New Roman" w:eastAsia="Times New Roman" w:hAnsi="Times New Roman" w:cs="Times New Roman"/>
                <w:bCs/>
                <w:sz w:val="24"/>
                <w:szCs w:val="24"/>
                <w:lang w:eastAsia="fr-FR"/>
              </w:rPr>
              <w:t>en ce début de Carême à prier et célébrer</w:t>
            </w:r>
            <w:r w:rsidR="00EA31CF">
              <w:rPr>
                <w:rFonts w:ascii="Times New Roman" w:eastAsia="Times New Roman" w:hAnsi="Times New Roman" w:cs="Times New Roman"/>
                <w:bCs/>
                <w:sz w:val="24"/>
                <w:szCs w:val="24"/>
                <w:lang w:eastAsia="fr-FR"/>
              </w:rPr>
              <w:t>. Chantons …</w:t>
            </w:r>
          </w:p>
        </w:tc>
        <w:tc>
          <w:tcPr>
            <w:tcW w:w="2003" w:type="dxa"/>
          </w:tcPr>
          <w:p w14:paraId="46335548" w14:textId="4202797D" w:rsidR="0004738C" w:rsidRPr="00EA31CF" w:rsidRDefault="00EA31CF" w:rsidP="00EA31CF">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04738C" w:rsidRPr="000B0D5A" w14:paraId="4F41C073" w14:textId="77777777" w:rsidTr="00EA31CF">
        <w:tc>
          <w:tcPr>
            <w:tcW w:w="8494" w:type="dxa"/>
          </w:tcPr>
          <w:p w14:paraId="6523AFA2" w14:textId="740B70E2" w:rsidR="0004738C" w:rsidRPr="000B0D5A" w:rsidRDefault="004F7A97" w:rsidP="00B040D6">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Chant de rassemblement </w:t>
            </w:r>
          </w:p>
        </w:tc>
        <w:tc>
          <w:tcPr>
            <w:tcW w:w="2003" w:type="dxa"/>
          </w:tcPr>
          <w:p w14:paraId="2515C560" w14:textId="77777777" w:rsidR="0004738C" w:rsidRPr="00B0585E" w:rsidRDefault="0004738C" w:rsidP="00B040D6">
            <w:pPr>
              <w:rPr>
                <w:rFonts w:ascii="Times New Roman" w:eastAsia="Times New Roman" w:hAnsi="Times New Roman" w:cs="Times New Roman"/>
                <w:bCs/>
                <w:sz w:val="24"/>
                <w:szCs w:val="24"/>
                <w:lang w:eastAsia="fr-FR"/>
              </w:rPr>
            </w:pPr>
          </w:p>
        </w:tc>
      </w:tr>
      <w:tr w:rsidR="0004738C" w:rsidRPr="000B0D5A" w14:paraId="253EC449" w14:textId="77777777" w:rsidTr="00EA31CF">
        <w:tc>
          <w:tcPr>
            <w:tcW w:w="8494" w:type="dxa"/>
          </w:tcPr>
          <w:p w14:paraId="4BAFD984" w14:textId="1848D194"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Prière d'ouverture</w:t>
            </w:r>
            <w:r w:rsidRPr="000B0D5A">
              <w:rPr>
                <w:rFonts w:ascii="Times New Roman" w:eastAsia="Times New Roman" w:hAnsi="Times New Roman" w:cs="Times New Roman"/>
                <w:sz w:val="24"/>
                <w:szCs w:val="24"/>
                <w:lang w:eastAsia="fr-FR"/>
              </w:rPr>
              <w:t xml:space="preserve"> </w:t>
            </w:r>
          </w:p>
          <w:p w14:paraId="343881BC"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Au nom du Père…</w:t>
            </w:r>
          </w:p>
          <w:p w14:paraId="76D5C889"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Le Seigneur soit avec vous / Et avec votre esprit.</w:t>
            </w:r>
          </w:p>
          <w:p w14:paraId="2880EE0B" w14:textId="5FE4F34C" w:rsidR="0004738C" w:rsidRPr="000B0D5A" w:rsidRDefault="004F7A97" w:rsidP="00B040D6">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Prions : Tu es la source de toute bonté, Seigneur. Tu nous as tout donné. Aide-nous à répondre, malgré tous les obstacles, à ton amour. Par ton Fils Jésus, qui règne avec toi et le Saint Esprit…</w:t>
            </w:r>
          </w:p>
        </w:tc>
        <w:tc>
          <w:tcPr>
            <w:tcW w:w="2003" w:type="dxa"/>
          </w:tcPr>
          <w:p w14:paraId="7538F5E8" w14:textId="6155978D" w:rsidR="0004738C"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0B0D5A" w:rsidRPr="000B0D5A" w14:paraId="48875969" w14:textId="77777777" w:rsidTr="00EA31CF">
        <w:tc>
          <w:tcPr>
            <w:tcW w:w="8494" w:type="dxa"/>
          </w:tcPr>
          <w:p w14:paraId="36E63F8A" w14:textId="6D569EAC" w:rsidR="000B0D5A" w:rsidRPr="000B0D5A" w:rsidRDefault="000B0D5A" w:rsidP="000B0D5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lastRenderedPageBreak/>
              <w:t>1</w:t>
            </w:r>
            <w:r w:rsidRPr="00B0585E">
              <w:rPr>
                <w:rFonts w:ascii="Times New Roman" w:eastAsia="Times New Roman" w:hAnsi="Times New Roman" w:cs="Times New Roman"/>
                <w:b/>
                <w:sz w:val="24"/>
                <w:szCs w:val="24"/>
                <w:vertAlign w:val="superscript"/>
                <w:lang w:eastAsia="fr-FR"/>
              </w:rPr>
              <w:t>ère</w:t>
            </w:r>
            <w:r w:rsidR="00B0585E">
              <w:rPr>
                <w:rFonts w:ascii="Times New Roman" w:eastAsia="Times New Roman" w:hAnsi="Times New Roman" w:cs="Times New Roman"/>
                <w:b/>
                <w:sz w:val="24"/>
                <w:szCs w:val="24"/>
                <w:lang w:eastAsia="fr-FR"/>
              </w:rPr>
              <w:t xml:space="preserve"> </w:t>
            </w:r>
            <w:r w:rsidRPr="000B0D5A">
              <w:rPr>
                <w:rFonts w:ascii="Times New Roman" w:eastAsia="Times New Roman" w:hAnsi="Times New Roman" w:cs="Times New Roman"/>
                <w:b/>
                <w:sz w:val="24"/>
                <w:szCs w:val="24"/>
                <w:lang w:eastAsia="fr-FR"/>
              </w:rPr>
              <w:t xml:space="preserve">partie Les premiers dons de Dieu : </w:t>
            </w:r>
          </w:p>
          <w:p w14:paraId="1FB3ADEE" w14:textId="3A20559E" w:rsidR="000B0D5A" w:rsidRPr="000B0D5A" w:rsidRDefault="000B0D5A" w:rsidP="000B0D5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proofErr w:type="gramStart"/>
            <w:r w:rsidRPr="000B0D5A">
              <w:rPr>
                <w:rFonts w:ascii="Times New Roman" w:eastAsia="Times New Roman" w:hAnsi="Times New Roman" w:cs="Times New Roman"/>
                <w:b/>
                <w:sz w:val="24"/>
                <w:szCs w:val="24"/>
                <w:lang w:eastAsia="fr-FR"/>
              </w:rPr>
              <w:t>la</w:t>
            </w:r>
            <w:proofErr w:type="gramEnd"/>
            <w:r w:rsidRPr="000B0D5A">
              <w:rPr>
                <w:rFonts w:ascii="Times New Roman" w:eastAsia="Times New Roman" w:hAnsi="Times New Roman" w:cs="Times New Roman"/>
                <w:b/>
                <w:sz w:val="24"/>
                <w:szCs w:val="24"/>
                <w:lang w:eastAsia="fr-FR"/>
              </w:rPr>
              <w:t xml:space="preserve"> grande richesse de notre terre</w:t>
            </w:r>
          </w:p>
        </w:tc>
        <w:tc>
          <w:tcPr>
            <w:tcW w:w="2003" w:type="dxa"/>
          </w:tcPr>
          <w:p w14:paraId="4B243EBB" w14:textId="77777777" w:rsidR="000B0D5A" w:rsidRPr="00B0585E" w:rsidRDefault="000B0D5A" w:rsidP="000B0D5A">
            <w:pPr>
              <w:pStyle w:val="Paragraphedeliste"/>
              <w:rPr>
                <w:rFonts w:ascii="Times New Roman" w:eastAsia="Times New Roman" w:hAnsi="Times New Roman" w:cs="Times New Roman"/>
                <w:bCs/>
                <w:sz w:val="24"/>
                <w:szCs w:val="24"/>
                <w:lang w:eastAsia="fr-FR"/>
              </w:rPr>
            </w:pPr>
          </w:p>
        </w:tc>
      </w:tr>
      <w:tr w:rsidR="000B0D5A" w:rsidRPr="000B0D5A" w14:paraId="3BD1B2C1" w14:textId="77777777" w:rsidTr="00EA31CF">
        <w:tc>
          <w:tcPr>
            <w:tcW w:w="8494" w:type="dxa"/>
          </w:tcPr>
          <w:p w14:paraId="5E892C88" w14:textId="4A8F2503" w:rsidR="000B0D5A" w:rsidRPr="009561A7" w:rsidRDefault="000B0D5A" w:rsidP="000B0D5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Ecoutons ce que nous dit le livre de la </w:t>
            </w:r>
            <w:r w:rsidR="009561A7">
              <w:rPr>
                <w:rFonts w:ascii="Times New Roman" w:eastAsia="Times New Roman" w:hAnsi="Times New Roman" w:cs="Times New Roman"/>
                <w:sz w:val="24"/>
                <w:szCs w:val="24"/>
                <w:lang w:eastAsia="fr-FR"/>
              </w:rPr>
              <w:t>G</w:t>
            </w:r>
            <w:r>
              <w:rPr>
                <w:rFonts w:ascii="Times New Roman" w:eastAsia="Times New Roman" w:hAnsi="Times New Roman" w:cs="Times New Roman"/>
                <w:sz w:val="24"/>
                <w:szCs w:val="24"/>
                <w:lang w:eastAsia="fr-FR"/>
              </w:rPr>
              <w:t>enèse. L</w:t>
            </w:r>
            <w:r w:rsidRPr="000B0D5A">
              <w:rPr>
                <w:rFonts w:ascii="Times New Roman" w:eastAsia="Times New Roman" w:hAnsi="Times New Roman" w:cs="Times New Roman"/>
                <w:sz w:val="24"/>
                <w:szCs w:val="24"/>
                <w:lang w:eastAsia="fr-FR"/>
              </w:rPr>
              <w:t>e Seigneur Dieu donna toutes choses à l’homme.</w:t>
            </w:r>
            <w:r w:rsidR="009561A7">
              <w:rPr>
                <w:rFonts w:ascii="Times New Roman" w:eastAsia="Times New Roman" w:hAnsi="Times New Roman" w:cs="Times New Roman"/>
                <w:sz w:val="24"/>
                <w:szCs w:val="24"/>
                <w:lang w:eastAsia="fr-FR"/>
              </w:rPr>
              <w:t xml:space="preserve"> </w:t>
            </w:r>
            <w:r w:rsidRPr="000B0D5A">
              <w:rPr>
                <w:rFonts w:ascii="Times New Roman" w:eastAsia="Times New Roman" w:hAnsi="Times New Roman" w:cs="Times New Roman"/>
                <w:sz w:val="24"/>
                <w:szCs w:val="24"/>
                <w:lang w:eastAsia="fr-FR"/>
              </w:rPr>
              <w:t xml:space="preserve">Ce don d’amour de Dieu se situe </w:t>
            </w:r>
            <w:r w:rsidRPr="000B0D5A">
              <w:rPr>
                <w:rFonts w:ascii="Times New Roman" w:eastAsia="Times New Roman" w:hAnsi="Times New Roman" w:cs="Times New Roman"/>
                <w:bCs/>
                <w:sz w:val="24"/>
                <w:szCs w:val="24"/>
                <w:lang w:eastAsia="fr-FR"/>
              </w:rPr>
              <w:t>au niveau de la nature</w:t>
            </w:r>
            <w:r w:rsidR="009561A7">
              <w:rPr>
                <w:rFonts w:ascii="Times New Roman" w:eastAsia="Times New Roman" w:hAnsi="Times New Roman" w:cs="Times New Roman"/>
                <w:bCs/>
                <w:sz w:val="24"/>
                <w:szCs w:val="24"/>
                <w:lang w:eastAsia="fr-FR"/>
              </w:rPr>
              <w:t xml:space="preserve"> et des richesses de notre terre.</w:t>
            </w:r>
          </w:p>
        </w:tc>
        <w:tc>
          <w:tcPr>
            <w:tcW w:w="2003" w:type="dxa"/>
          </w:tcPr>
          <w:p w14:paraId="4F7E500C" w14:textId="7783C7C5" w:rsidR="000B0D5A" w:rsidRPr="00B0585E" w:rsidRDefault="00EA31CF" w:rsidP="000B0D5A">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415B9DDF" w14:textId="77777777" w:rsidTr="00EA31CF">
        <w:tc>
          <w:tcPr>
            <w:tcW w:w="8494" w:type="dxa"/>
          </w:tcPr>
          <w:p w14:paraId="6705FFA0"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Lecture du Livre de la Genèse</w:t>
            </w:r>
            <w:r w:rsidRPr="000B0D5A">
              <w:rPr>
                <w:rFonts w:ascii="Times New Roman" w:eastAsia="Times New Roman" w:hAnsi="Times New Roman" w:cs="Times New Roman"/>
                <w:sz w:val="24"/>
                <w:szCs w:val="24"/>
                <w:lang w:eastAsia="fr-FR"/>
              </w:rPr>
              <w:t xml:space="preserve"> Chapitre 2, 8-10 et 19-20 </w:t>
            </w:r>
            <w:hyperlink r:id="rId10" w:history="1">
              <w:r w:rsidRPr="000B0D5A">
                <w:rPr>
                  <w:rStyle w:val="Lienhypertexte"/>
                  <w:rFonts w:ascii="Times New Roman" w:eastAsia="Times New Roman" w:hAnsi="Times New Roman" w:cs="Times New Roman"/>
                  <w:sz w:val="24"/>
                  <w:szCs w:val="24"/>
                  <w:lang w:eastAsia="fr-FR"/>
                </w:rPr>
                <w:t>AELF Bible de la liturgie</w:t>
              </w:r>
            </w:hyperlink>
            <w:r w:rsidRPr="000B0D5A">
              <w:rPr>
                <w:rFonts w:ascii="Times New Roman" w:eastAsia="Times New Roman" w:hAnsi="Times New Roman" w:cs="Times New Roman"/>
                <w:sz w:val="24"/>
                <w:szCs w:val="24"/>
                <w:lang w:eastAsia="fr-FR"/>
              </w:rPr>
              <w:t xml:space="preserve"> </w:t>
            </w:r>
          </w:p>
          <w:p w14:paraId="6C2C7FCE" w14:textId="77777777" w:rsidR="004F7A97" w:rsidRPr="009561A7" w:rsidRDefault="004F7A97" w:rsidP="004F7A97">
            <w:pPr>
              <w:rPr>
                <w:rFonts w:ascii="Times New Roman" w:hAnsi="Times New Roman" w:cs="Times New Roman"/>
                <w:i/>
                <w:iCs/>
                <w:color w:val="333333"/>
                <w:sz w:val="24"/>
                <w:szCs w:val="24"/>
              </w:rPr>
            </w:pPr>
            <w:r w:rsidRPr="009561A7">
              <w:rPr>
                <w:rStyle w:val="versenumber"/>
                <w:rFonts w:ascii="Times New Roman" w:hAnsi="Times New Roman" w:cs="Times New Roman"/>
                <w:b/>
                <w:bCs/>
                <w:i/>
                <w:iCs/>
                <w:color w:val="BF2329"/>
                <w:sz w:val="24"/>
                <w:szCs w:val="24"/>
              </w:rPr>
              <w:t>08</w:t>
            </w:r>
            <w:r w:rsidRPr="009561A7">
              <w:rPr>
                <w:rFonts w:ascii="Times New Roman" w:hAnsi="Times New Roman" w:cs="Times New Roman"/>
                <w:i/>
                <w:iCs/>
                <w:color w:val="333333"/>
                <w:sz w:val="24"/>
                <w:szCs w:val="24"/>
              </w:rPr>
              <w:t> Le Seigneur Dieu planta un jardin en Éden, à l’orient, et y plaça l’homme qu’il avait modelé</w:t>
            </w:r>
          </w:p>
          <w:p w14:paraId="022FE425" w14:textId="77777777"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09</w:t>
            </w:r>
            <w:r w:rsidRPr="009561A7">
              <w:rPr>
                <w:i/>
                <w:iCs/>
                <w:color w:val="333333"/>
              </w:rPr>
              <w:t> Le Seigneur Dieu fit pousser du sol toutes sortes d’arbres à l’aspect désirable et aux fruits savoureux ; il y avait aussi l’arbre de vie au milieu du jardin, et l’arbre de la connaissance du bien et du mal.</w:t>
            </w:r>
          </w:p>
          <w:p w14:paraId="02501EE9" w14:textId="77777777"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10</w:t>
            </w:r>
            <w:r w:rsidRPr="009561A7">
              <w:rPr>
                <w:i/>
                <w:iCs/>
                <w:color w:val="333333"/>
              </w:rPr>
              <w:t> Un fleuve sortait d’Éden pour irriguer le jardin ; puis il se divisait en quatre bras ...</w:t>
            </w:r>
          </w:p>
          <w:p w14:paraId="56BE7E5A" w14:textId="77777777"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19</w:t>
            </w:r>
            <w:r w:rsidRPr="009561A7">
              <w:rPr>
                <w:i/>
                <w:iCs/>
                <w:color w:val="333333"/>
              </w:rPr>
              <w:t> Avec de la terre, le Seigneur Dieu modela toutes les bêtes des champs et tous les oiseaux du ciel, et il les amena vers l’homme pour voir quels noms il leur donnerait. C’étaient des êtres vivants, et l’homme donna un nom à chacun.</w:t>
            </w:r>
          </w:p>
          <w:p w14:paraId="50C92C49" w14:textId="3B2D6EB4"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20</w:t>
            </w:r>
            <w:r w:rsidRPr="009561A7">
              <w:rPr>
                <w:i/>
                <w:iCs/>
                <w:color w:val="333333"/>
              </w:rPr>
              <w:t> L’homme donna donc leurs noms à tous les animaux, aux oiseaux du ciel et à toutes les</w:t>
            </w:r>
            <w:r w:rsidR="009561A7">
              <w:rPr>
                <w:i/>
                <w:iCs/>
                <w:color w:val="333333"/>
              </w:rPr>
              <w:t xml:space="preserve"> </w:t>
            </w:r>
            <w:r w:rsidRPr="009561A7">
              <w:rPr>
                <w:i/>
                <w:iCs/>
                <w:color w:val="333333"/>
              </w:rPr>
              <w:t>bêtes des champs. Mais il ne trouva aucune aide qui lui corresponde</w:t>
            </w:r>
            <w:r w:rsidRPr="000B0D5A">
              <w:rPr>
                <w:color w:val="333333"/>
              </w:rPr>
              <w:t>.</w:t>
            </w:r>
          </w:p>
        </w:tc>
        <w:tc>
          <w:tcPr>
            <w:tcW w:w="2003" w:type="dxa"/>
          </w:tcPr>
          <w:p w14:paraId="50B4C0F7" w14:textId="36B3E144"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Lecteur</w:t>
            </w:r>
          </w:p>
        </w:tc>
      </w:tr>
      <w:tr w:rsidR="004F7A97" w:rsidRPr="000B0D5A" w14:paraId="34080E27" w14:textId="77777777" w:rsidTr="00EA31CF">
        <w:tc>
          <w:tcPr>
            <w:tcW w:w="8494" w:type="dxa"/>
          </w:tcPr>
          <w:p w14:paraId="1B3C2BF5" w14:textId="27E5DD6B" w:rsidR="004F7A97" w:rsidRPr="000B0D5A" w:rsidRDefault="004F7A97" w:rsidP="004F7A97">
            <w:pPr>
              <w:rPr>
                <w:rFonts w:ascii="Times New Roman" w:eastAsia="Times New Roman" w:hAnsi="Times New Roman" w:cs="Times New Roman"/>
                <w:b/>
                <w:sz w:val="24"/>
                <w:szCs w:val="24"/>
                <w:lang w:eastAsia="fr-FR"/>
              </w:rPr>
            </w:pPr>
            <w:r w:rsidRPr="000B0D5A">
              <w:rPr>
                <w:rFonts w:ascii="Times New Roman" w:hAnsi="Times New Roman" w:cs="Times New Roman"/>
                <w:color w:val="333333"/>
                <w:sz w:val="24"/>
                <w:szCs w:val="24"/>
              </w:rPr>
              <w:t xml:space="preserve">Dans ce récit, nous voyons </w:t>
            </w:r>
            <w:r w:rsidR="00EA31CF">
              <w:rPr>
                <w:rFonts w:ascii="Times New Roman" w:hAnsi="Times New Roman" w:cs="Times New Roman"/>
                <w:color w:val="333333"/>
                <w:sz w:val="24"/>
                <w:szCs w:val="24"/>
              </w:rPr>
              <w:t xml:space="preserve">tout au long </w:t>
            </w:r>
            <w:r w:rsidRPr="000B0D5A">
              <w:rPr>
                <w:rFonts w:ascii="Times New Roman" w:hAnsi="Times New Roman" w:cs="Times New Roman"/>
                <w:color w:val="333333"/>
                <w:sz w:val="24"/>
                <w:szCs w:val="24"/>
              </w:rPr>
              <w:t>que Dieu donne</w:t>
            </w:r>
            <w:r w:rsidR="00EA31CF">
              <w:rPr>
                <w:rFonts w:ascii="Times New Roman" w:hAnsi="Times New Roman" w:cs="Times New Roman"/>
                <w:color w:val="333333"/>
                <w:sz w:val="24"/>
                <w:szCs w:val="24"/>
              </w:rPr>
              <w:t xml:space="preserve"> à l’homme, la nature, les animaux..</w:t>
            </w:r>
            <w:r w:rsidRPr="000B0D5A">
              <w:rPr>
                <w:rFonts w:ascii="Times New Roman" w:hAnsi="Times New Roman" w:cs="Times New Roman"/>
                <w:color w:val="333333"/>
                <w:sz w:val="24"/>
                <w:szCs w:val="24"/>
              </w:rPr>
              <w:t>. Il est important de prendre conscience des dons que Dieu nous fait. Nous allons apporter objets et dessins qui représentent ce qu’est le don de Dieu pour chacun.</w:t>
            </w:r>
          </w:p>
        </w:tc>
        <w:tc>
          <w:tcPr>
            <w:tcW w:w="2003" w:type="dxa"/>
          </w:tcPr>
          <w:p w14:paraId="6E6F0462" w14:textId="059B9B09"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40297F86" w14:textId="77777777" w:rsidTr="00EA31CF">
        <w:tc>
          <w:tcPr>
            <w:tcW w:w="8494" w:type="dxa"/>
          </w:tcPr>
          <w:p w14:paraId="23418E81" w14:textId="1AA6B872" w:rsidR="004F7A97" w:rsidRPr="000B0D5A" w:rsidRDefault="004F7A97" w:rsidP="004F7A97">
            <w:pPr>
              <w:rPr>
                <w:rFonts w:ascii="Times New Roman" w:eastAsia="Times New Roman" w:hAnsi="Times New Roman" w:cs="Times New Roman"/>
                <w:i/>
                <w:sz w:val="24"/>
                <w:szCs w:val="24"/>
                <w:lang w:eastAsia="fr-FR"/>
              </w:rPr>
            </w:pPr>
            <w:r w:rsidRPr="000B0D5A">
              <w:rPr>
                <w:rFonts w:ascii="Times New Roman" w:eastAsia="Times New Roman" w:hAnsi="Times New Roman" w:cs="Times New Roman"/>
                <w:b/>
                <w:sz w:val="24"/>
                <w:szCs w:val="24"/>
                <w:lang w:eastAsia="fr-FR"/>
              </w:rPr>
              <w:t>Geste</w:t>
            </w:r>
            <w:r w:rsidRPr="000B0D5A">
              <w:rPr>
                <w:rFonts w:ascii="Times New Roman" w:eastAsia="Times New Roman" w:hAnsi="Times New Roman" w:cs="Times New Roman"/>
                <w:sz w:val="24"/>
                <w:szCs w:val="24"/>
                <w:lang w:eastAsia="fr-FR"/>
              </w:rPr>
              <w:t xml:space="preserve"> : </w:t>
            </w:r>
            <w:r w:rsidRPr="000B0D5A">
              <w:rPr>
                <w:rFonts w:ascii="Times New Roman" w:eastAsia="Times New Roman" w:hAnsi="Times New Roman" w:cs="Times New Roman"/>
                <w:i/>
                <w:sz w:val="24"/>
                <w:szCs w:val="24"/>
                <w:lang w:eastAsia="fr-FR"/>
              </w:rPr>
              <w:t xml:space="preserve">chacun (ou un enfant avec un panier </w:t>
            </w:r>
            <w:r w:rsidR="005C30DB">
              <w:rPr>
                <w:rFonts w:ascii="Times New Roman" w:eastAsia="Times New Roman" w:hAnsi="Times New Roman" w:cs="Times New Roman"/>
                <w:i/>
                <w:sz w:val="24"/>
                <w:szCs w:val="24"/>
                <w:lang w:eastAsia="fr-FR"/>
              </w:rPr>
              <w:t xml:space="preserve">pour chaque groupe, </w:t>
            </w:r>
            <w:r w:rsidRPr="000B0D5A">
              <w:rPr>
                <w:rFonts w:ascii="Times New Roman" w:eastAsia="Times New Roman" w:hAnsi="Times New Roman" w:cs="Times New Roman"/>
                <w:i/>
                <w:sz w:val="24"/>
                <w:szCs w:val="24"/>
                <w:lang w:eastAsia="fr-FR"/>
              </w:rPr>
              <w:t xml:space="preserve">regroupant tous les objets) apporte au pied </w:t>
            </w:r>
            <w:r w:rsidR="000B0D5A">
              <w:rPr>
                <w:rFonts w:ascii="Times New Roman" w:eastAsia="Times New Roman" w:hAnsi="Times New Roman" w:cs="Times New Roman"/>
                <w:i/>
                <w:sz w:val="24"/>
                <w:szCs w:val="24"/>
                <w:lang w:eastAsia="fr-FR"/>
              </w:rPr>
              <w:t xml:space="preserve">du décor ou sur l’arbre de vie </w:t>
            </w:r>
            <w:r w:rsidRPr="000B0D5A">
              <w:rPr>
                <w:rFonts w:ascii="Times New Roman" w:eastAsia="Times New Roman" w:hAnsi="Times New Roman" w:cs="Times New Roman"/>
                <w:i/>
                <w:sz w:val="24"/>
                <w:szCs w:val="24"/>
                <w:lang w:eastAsia="fr-FR"/>
              </w:rPr>
              <w:t>un objet de la Création qu’il aime ou sa représentation sur une image.</w:t>
            </w:r>
          </w:p>
        </w:tc>
        <w:tc>
          <w:tcPr>
            <w:tcW w:w="2003" w:type="dxa"/>
          </w:tcPr>
          <w:p w14:paraId="2504B1E6"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1B1AC1F5" w14:textId="77777777" w:rsidTr="00EA31CF">
        <w:tc>
          <w:tcPr>
            <w:tcW w:w="8494" w:type="dxa"/>
          </w:tcPr>
          <w:p w14:paraId="2C53F90C" w14:textId="0CDB2DD0"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Prières d’action de grâces</w:t>
            </w:r>
            <w:r w:rsidRPr="000B0D5A">
              <w:rPr>
                <w:rFonts w:ascii="Times New Roman" w:eastAsia="Times New Roman" w:hAnsi="Times New Roman" w:cs="Times New Roman"/>
                <w:sz w:val="24"/>
                <w:szCs w:val="24"/>
                <w:lang w:eastAsia="fr-FR"/>
              </w:rPr>
              <w:t xml:space="preserve"> : </w:t>
            </w:r>
            <w:r w:rsidR="005C30DB">
              <w:rPr>
                <w:rFonts w:ascii="Times New Roman" w:eastAsia="Times New Roman" w:hAnsi="Times New Roman" w:cs="Times New Roman"/>
                <w:sz w:val="24"/>
                <w:szCs w:val="24"/>
                <w:lang w:eastAsia="fr-FR"/>
              </w:rPr>
              <w:t xml:space="preserve">autour du </w:t>
            </w:r>
            <w:r w:rsidR="00CA06B6">
              <w:rPr>
                <w:rFonts w:ascii="Times New Roman" w:eastAsia="Times New Roman" w:hAnsi="Times New Roman" w:cs="Times New Roman"/>
                <w:sz w:val="24"/>
                <w:szCs w:val="24"/>
                <w:lang w:eastAsia="fr-FR"/>
              </w:rPr>
              <w:t>don de la nature</w:t>
            </w:r>
            <w:r w:rsidR="005C30DB">
              <w:rPr>
                <w:rFonts w:ascii="Times New Roman" w:eastAsia="Times New Roman" w:hAnsi="Times New Roman" w:cs="Times New Roman"/>
                <w:sz w:val="24"/>
                <w:szCs w:val="24"/>
                <w:lang w:eastAsia="fr-FR"/>
              </w:rPr>
              <w:t xml:space="preserve"> et des qualités de chacun</w:t>
            </w:r>
          </w:p>
          <w:p w14:paraId="7133843C" w14:textId="1F140D7A" w:rsidR="004F7A97" w:rsidRPr="009561A7" w:rsidRDefault="004F7A97" w:rsidP="004F7A97">
            <w:pPr>
              <w:rPr>
                <w:rFonts w:ascii="Times New Roman" w:hAnsi="Times New Roman" w:cs="Times New Roman"/>
                <w:b/>
                <w:bCs/>
                <w:color w:val="333333"/>
                <w:sz w:val="24"/>
                <w:szCs w:val="24"/>
              </w:rPr>
            </w:pPr>
            <w:r w:rsidRPr="009561A7">
              <w:rPr>
                <w:rFonts w:ascii="Times New Roman" w:eastAsia="Times New Roman" w:hAnsi="Times New Roman" w:cs="Times New Roman"/>
                <w:b/>
                <w:bCs/>
                <w:sz w:val="24"/>
                <w:szCs w:val="24"/>
                <w:lang w:eastAsia="fr-FR"/>
              </w:rPr>
              <w:t>Refrain</w:t>
            </w:r>
          </w:p>
        </w:tc>
        <w:tc>
          <w:tcPr>
            <w:tcW w:w="2003" w:type="dxa"/>
          </w:tcPr>
          <w:p w14:paraId="6064EE67"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0BFD09BD" w14:textId="77777777" w:rsidTr="00EA31CF">
        <w:tc>
          <w:tcPr>
            <w:tcW w:w="8494" w:type="dxa"/>
          </w:tcPr>
          <w:p w14:paraId="394DD73C" w14:textId="7620F2DD" w:rsidR="004F7A97" w:rsidRPr="005C30DB"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Nous te remercions Seigneur pour tous les dons que tu nous as fait : …. (</w:t>
            </w:r>
            <w:r w:rsidR="00B0585E" w:rsidRPr="000B0D5A">
              <w:rPr>
                <w:rFonts w:ascii="Times New Roman" w:eastAsia="Times New Roman" w:hAnsi="Times New Roman" w:cs="Times New Roman"/>
                <w:sz w:val="24"/>
                <w:szCs w:val="24"/>
                <w:lang w:eastAsia="fr-FR"/>
              </w:rPr>
              <w:t>Citer</w:t>
            </w:r>
            <w:r w:rsidRPr="000B0D5A">
              <w:rPr>
                <w:rFonts w:ascii="Times New Roman" w:eastAsia="Times New Roman" w:hAnsi="Times New Roman" w:cs="Times New Roman"/>
                <w:sz w:val="24"/>
                <w:szCs w:val="24"/>
                <w:lang w:eastAsia="fr-FR"/>
              </w:rPr>
              <w:t xml:space="preserve"> quelques-un</w:t>
            </w:r>
            <w:r w:rsidR="009561A7">
              <w:rPr>
                <w:rFonts w:ascii="Times New Roman" w:eastAsia="Times New Roman" w:hAnsi="Times New Roman" w:cs="Times New Roman"/>
                <w:sz w:val="24"/>
                <w:szCs w:val="24"/>
                <w:lang w:eastAsia="fr-FR"/>
              </w:rPr>
              <w:t>s des dons écrits sur les objets déposés</w:t>
            </w:r>
            <w:r w:rsidRPr="000B0D5A">
              <w:rPr>
                <w:rFonts w:ascii="Times New Roman" w:eastAsia="Times New Roman" w:hAnsi="Times New Roman" w:cs="Times New Roman"/>
                <w:sz w:val="24"/>
                <w:szCs w:val="24"/>
                <w:lang w:eastAsia="fr-FR"/>
              </w:rPr>
              <w:t>)</w:t>
            </w:r>
            <w:r w:rsidR="009561A7">
              <w:rPr>
                <w:rFonts w:ascii="Times New Roman" w:eastAsia="Times New Roman" w:hAnsi="Times New Roman" w:cs="Times New Roman"/>
                <w:sz w:val="24"/>
                <w:szCs w:val="24"/>
                <w:lang w:eastAsia="fr-FR"/>
              </w:rPr>
              <w:t>.</w:t>
            </w:r>
            <w:r w:rsidRPr="000B0D5A">
              <w:rPr>
                <w:rFonts w:ascii="Times New Roman" w:eastAsia="Times New Roman" w:hAnsi="Times New Roman" w:cs="Times New Roman"/>
                <w:sz w:val="24"/>
                <w:szCs w:val="24"/>
                <w:lang w:eastAsia="fr-FR"/>
              </w:rPr>
              <w:t xml:space="preserve"> Mais l’homme a refusé ce cadeau de Dieu en choisissant le fruit défendu proposé par le tentateur.</w:t>
            </w:r>
          </w:p>
        </w:tc>
        <w:tc>
          <w:tcPr>
            <w:tcW w:w="2003" w:type="dxa"/>
          </w:tcPr>
          <w:p w14:paraId="7A46DF9A" w14:textId="02BDEAD2"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5C30DB" w:rsidRPr="000B0D5A" w14:paraId="47634101" w14:textId="77777777" w:rsidTr="00EA31CF">
        <w:tc>
          <w:tcPr>
            <w:tcW w:w="8494" w:type="dxa"/>
          </w:tcPr>
          <w:p w14:paraId="0B6ACE8E" w14:textId="2D24C186" w:rsidR="005C30DB" w:rsidRPr="000B0D5A" w:rsidRDefault="005C30DB" w:rsidP="005C30D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0B0D5A">
              <w:rPr>
                <w:rFonts w:ascii="Times New Roman" w:eastAsia="Times New Roman" w:hAnsi="Times New Roman" w:cs="Times New Roman"/>
                <w:sz w:val="24"/>
                <w:szCs w:val="24"/>
                <w:lang w:eastAsia="fr-FR"/>
              </w:rPr>
              <w:t>emande</w:t>
            </w:r>
            <w:r>
              <w:rPr>
                <w:rFonts w:ascii="Times New Roman" w:eastAsia="Times New Roman" w:hAnsi="Times New Roman" w:cs="Times New Roman"/>
                <w:sz w:val="24"/>
                <w:szCs w:val="24"/>
                <w:lang w:eastAsia="fr-FR"/>
              </w:rPr>
              <w:t>r</w:t>
            </w:r>
            <w:r w:rsidRPr="000B0D5A">
              <w:rPr>
                <w:rFonts w:ascii="Times New Roman" w:eastAsia="Times New Roman" w:hAnsi="Times New Roman" w:cs="Times New Roman"/>
                <w:sz w:val="24"/>
                <w:szCs w:val="24"/>
                <w:lang w:eastAsia="fr-FR"/>
              </w:rPr>
              <w:t xml:space="preserve"> à chacun de rechercher dans sa vie des moments, des situations où il a refusé le don de la nature en l’abîmant ou ne la respectant pas. </w:t>
            </w:r>
          </w:p>
          <w:p w14:paraId="3977D914" w14:textId="1B82D14A" w:rsidR="005C30DB" w:rsidRPr="000B0D5A" w:rsidRDefault="005C30DB" w:rsidP="005C30DB">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Temps de silence personnel.</w:t>
            </w:r>
          </w:p>
        </w:tc>
        <w:tc>
          <w:tcPr>
            <w:tcW w:w="2003" w:type="dxa"/>
          </w:tcPr>
          <w:p w14:paraId="45CF93BB" w14:textId="73612A5B" w:rsidR="005C30DB" w:rsidRDefault="005C30DB"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05BF26C0" w14:textId="77777777" w:rsidTr="00EA31CF">
        <w:tc>
          <w:tcPr>
            <w:tcW w:w="8494" w:type="dxa"/>
          </w:tcPr>
          <w:p w14:paraId="0911FFFE" w14:textId="1F3CD9E5" w:rsidR="004F7A97" w:rsidRPr="000B0D5A" w:rsidRDefault="00797148" w:rsidP="004F7A97">
            <w:pPr>
              <w:rPr>
                <w:rFonts w:ascii="Times New Roman" w:eastAsia="Times New Roman" w:hAnsi="Times New Roman" w:cs="Times New Roman"/>
                <w:b/>
                <w:sz w:val="24"/>
                <w:szCs w:val="24"/>
                <w:lang w:eastAsia="fr-FR"/>
              </w:rPr>
            </w:pPr>
            <w:r w:rsidRPr="00F0453D">
              <w:rPr>
                <w:noProof/>
              </w:rPr>
              <mc:AlternateContent>
                <mc:Choice Requires="wps">
                  <w:drawing>
                    <wp:anchor distT="0" distB="0" distL="114300" distR="114300" simplePos="0" relativeHeight="251666432" behindDoc="0" locked="0" layoutInCell="1" allowOverlap="1" wp14:anchorId="44D13A71" wp14:editId="4C162641">
                      <wp:simplePos x="0" y="0"/>
                      <wp:positionH relativeFrom="leftMargin">
                        <wp:posOffset>-317182</wp:posOffset>
                      </wp:positionH>
                      <wp:positionV relativeFrom="paragraph">
                        <wp:posOffset>176847</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E5E07C"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13A71" id="Flèche : courbe vers le haut 5" o:spid="_x0000_s1029" type="#_x0000_t104" style="position:absolute;margin-left:-24.95pt;margin-top:13.9pt;width:16.4pt;height:14.6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" adj="11953,19188,5400" fillcolor="#4f81bd" strokecolor="#385d8a" strokeweight="2pt">
                      <v:textbox>
                        <w:txbxContent>
                          <w:p w14:paraId="69E5E07C"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F7A97" w:rsidRPr="000B0D5A">
              <w:rPr>
                <w:rFonts w:ascii="Times New Roman" w:eastAsia="Times New Roman" w:hAnsi="Times New Roman" w:cs="Times New Roman"/>
                <w:b/>
                <w:sz w:val="24"/>
                <w:szCs w:val="24"/>
                <w:lang w:eastAsia="fr-FR"/>
              </w:rPr>
              <w:t>Refrain pénitentiel </w:t>
            </w:r>
          </w:p>
          <w:p w14:paraId="02D4785D" w14:textId="0E599F31" w:rsidR="004F7A97" w:rsidRPr="000B0D5A" w:rsidRDefault="004F7A97" w:rsidP="004F7A97">
            <w:pPr>
              <w:rPr>
                <w:rFonts w:ascii="Times New Roman" w:eastAsia="Times New Roman" w:hAnsi="Times New Roman" w:cs="Times New Roman"/>
                <w:color w:val="1F497D" w:themeColor="text2"/>
                <w:sz w:val="24"/>
                <w:szCs w:val="24"/>
                <w:lang w:eastAsia="fr-FR"/>
              </w:rPr>
            </w:pPr>
            <w:r w:rsidRPr="000B0D5A">
              <w:rPr>
                <w:rFonts w:ascii="Times New Roman" w:eastAsia="Times New Roman" w:hAnsi="Times New Roman" w:cs="Times New Roman"/>
                <w:color w:val="1F497D" w:themeColor="text2"/>
                <w:sz w:val="24"/>
                <w:szCs w:val="24"/>
                <w:lang w:eastAsia="fr-FR"/>
              </w:rPr>
              <w:t xml:space="preserve">Chant : je n’ai pas fait ce que tu aimes ou je veux revenir vers toi </w:t>
            </w:r>
          </w:p>
        </w:tc>
        <w:tc>
          <w:tcPr>
            <w:tcW w:w="2003" w:type="dxa"/>
          </w:tcPr>
          <w:p w14:paraId="2C1A3DBC"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0EDD773A" w14:textId="77777777" w:rsidTr="00EA31CF">
        <w:tc>
          <w:tcPr>
            <w:tcW w:w="8494" w:type="dxa"/>
          </w:tcPr>
          <w:p w14:paraId="071F3F03" w14:textId="719664A5" w:rsidR="004F7A97" w:rsidRPr="000B0D5A" w:rsidRDefault="004F7A97" w:rsidP="004F7A9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 xml:space="preserve"> 2</w:t>
            </w:r>
            <w:r w:rsidRPr="00B0585E">
              <w:rPr>
                <w:rFonts w:ascii="Times New Roman" w:eastAsia="Times New Roman" w:hAnsi="Times New Roman" w:cs="Times New Roman"/>
                <w:b/>
                <w:sz w:val="24"/>
                <w:szCs w:val="24"/>
                <w:vertAlign w:val="superscript"/>
                <w:lang w:eastAsia="fr-FR"/>
              </w:rPr>
              <w:t>ème</w:t>
            </w:r>
            <w:r w:rsidR="00B0585E">
              <w:rPr>
                <w:rFonts w:ascii="Times New Roman" w:eastAsia="Times New Roman" w:hAnsi="Times New Roman" w:cs="Times New Roman"/>
                <w:b/>
                <w:sz w:val="24"/>
                <w:szCs w:val="24"/>
                <w:lang w:eastAsia="fr-FR"/>
              </w:rPr>
              <w:t xml:space="preserve"> </w:t>
            </w:r>
            <w:r w:rsidRPr="000B0D5A">
              <w:rPr>
                <w:rFonts w:ascii="Times New Roman" w:eastAsia="Times New Roman" w:hAnsi="Times New Roman" w:cs="Times New Roman"/>
                <w:b/>
                <w:sz w:val="24"/>
                <w:szCs w:val="24"/>
                <w:lang w:eastAsia="fr-FR"/>
              </w:rPr>
              <w:t>partie Le deuxième don de Dieu : une loi</w:t>
            </w:r>
            <w:r w:rsidR="00B0585E">
              <w:rPr>
                <w:rFonts w:ascii="Times New Roman" w:eastAsia="Times New Roman" w:hAnsi="Times New Roman" w:cs="Times New Roman"/>
                <w:b/>
                <w:sz w:val="24"/>
                <w:szCs w:val="24"/>
                <w:lang w:eastAsia="fr-FR"/>
              </w:rPr>
              <w:t xml:space="preserve"> d’amour </w:t>
            </w:r>
          </w:p>
        </w:tc>
        <w:tc>
          <w:tcPr>
            <w:tcW w:w="2003" w:type="dxa"/>
          </w:tcPr>
          <w:p w14:paraId="54C118B3" w14:textId="2FAD315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6C45B368" w14:textId="77777777" w:rsidTr="00EA31CF">
        <w:tc>
          <w:tcPr>
            <w:tcW w:w="8494" w:type="dxa"/>
          </w:tcPr>
          <w:p w14:paraId="6E6E800E" w14:textId="2F67E655" w:rsidR="004F7A97" w:rsidRDefault="000B0D5A" w:rsidP="000B0D5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w:t>
            </w:r>
            <w:r w:rsidR="004F7A97" w:rsidRPr="000B0D5A">
              <w:rPr>
                <w:rFonts w:ascii="Times New Roman" w:eastAsia="Times New Roman" w:hAnsi="Times New Roman" w:cs="Times New Roman"/>
                <w:sz w:val="24"/>
                <w:szCs w:val="24"/>
                <w:lang w:eastAsia="fr-FR"/>
              </w:rPr>
              <w:t xml:space="preserve">e Seigneur Dieu donna à l’homme une loi </w:t>
            </w:r>
            <w:r w:rsidR="005C30DB">
              <w:rPr>
                <w:rFonts w:ascii="Times New Roman" w:eastAsia="Times New Roman" w:hAnsi="Times New Roman" w:cs="Times New Roman"/>
                <w:sz w:val="24"/>
                <w:szCs w:val="24"/>
                <w:lang w:eastAsia="fr-FR"/>
              </w:rPr>
              <w:t>d’</w:t>
            </w:r>
            <w:r w:rsidR="007A1F4E">
              <w:rPr>
                <w:rFonts w:ascii="Times New Roman" w:eastAsia="Times New Roman" w:hAnsi="Times New Roman" w:cs="Times New Roman"/>
                <w:sz w:val="24"/>
                <w:szCs w:val="24"/>
                <w:lang w:eastAsia="fr-FR"/>
              </w:rPr>
              <w:t>A</w:t>
            </w:r>
            <w:r w:rsidR="005C30DB">
              <w:rPr>
                <w:rFonts w:ascii="Times New Roman" w:eastAsia="Times New Roman" w:hAnsi="Times New Roman" w:cs="Times New Roman"/>
                <w:sz w:val="24"/>
                <w:szCs w:val="24"/>
                <w:lang w:eastAsia="fr-FR"/>
              </w:rPr>
              <w:t xml:space="preserve">mour </w:t>
            </w:r>
            <w:r w:rsidR="004F7A97" w:rsidRPr="000B0D5A">
              <w:rPr>
                <w:rFonts w:ascii="Times New Roman" w:eastAsia="Times New Roman" w:hAnsi="Times New Roman" w:cs="Times New Roman"/>
                <w:sz w:val="24"/>
                <w:szCs w:val="24"/>
                <w:lang w:eastAsia="fr-FR"/>
              </w:rPr>
              <w:t xml:space="preserve">pour l’aider à bien vivre, pour avoir de bonnes relations avec Lui. </w:t>
            </w:r>
            <w:r w:rsidR="004F7A97" w:rsidRPr="00900D50">
              <w:rPr>
                <w:rFonts w:ascii="Times New Roman" w:eastAsia="Times New Roman" w:hAnsi="Times New Roman" w:cs="Times New Roman"/>
                <w:sz w:val="24"/>
                <w:szCs w:val="24"/>
                <w:lang w:eastAsia="fr-FR"/>
              </w:rPr>
              <w:t>Ce don d’</w:t>
            </w:r>
            <w:r w:rsidR="007A1F4E" w:rsidRPr="00900D50">
              <w:rPr>
                <w:rFonts w:ascii="Times New Roman" w:eastAsia="Times New Roman" w:hAnsi="Times New Roman" w:cs="Times New Roman"/>
                <w:sz w:val="24"/>
                <w:szCs w:val="24"/>
                <w:lang w:eastAsia="fr-FR"/>
              </w:rPr>
              <w:t>A</w:t>
            </w:r>
            <w:r w:rsidR="004F7A97" w:rsidRPr="00900D50">
              <w:rPr>
                <w:rFonts w:ascii="Times New Roman" w:eastAsia="Times New Roman" w:hAnsi="Times New Roman" w:cs="Times New Roman"/>
                <w:sz w:val="24"/>
                <w:szCs w:val="24"/>
                <w:lang w:eastAsia="fr-FR"/>
              </w:rPr>
              <w:t xml:space="preserve">mour </w:t>
            </w:r>
            <w:r w:rsidR="00900D50" w:rsidRPr="00900D50">
              <w:rPr>
                <w:rFonts w:ascii="Times New Roman" w:eastAsia="Times New Roman" w:hAnsi="Times New Roman" w:cs="Times New Roman"/>
                <w:sz w:val="24"/>
                <w:szCs w:val="24"/>
                <w:lang w:eastAsia="fr-FR"/>
              </w:rPr>
              <w:t>est un don de Dieu.</w:t>
            </w:r>
          </w:p>
          <w:p w14:paraId="72DE5D51" w14:textId="47B9E0D2" w:rsidR="000B0D5A" w:rsidRPr="000B0D5A" w:rsidRDefault="000B0D5A" w:rsidP="000B0D5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4"/>
                <w:szCs w:val="24"/>
                <w:lang w:eastAsia="fr-FR"/>
              </w:rPr>
            </w:pPr>
            <w:r w:rsidRPr="000B0D5A">
              <w:rPr>
                <w:rFonts w:ascii="Times New Roman" w:eastAsia="Times New Roman" w:hAnsi="Times New Roman" w:cs="Times New Roman"/>
                <w:bCs/>
                <w:sz w:val="24"/>
                <w:szCs w:val="24"/>
                <w:lang w:eastAsia="fr-FR"/>
              </w:rPr>
              <w:t>Ec</w:t>
            </w:r>
            <w:r>
              <w:rPr>
                <w:rFonts w:ascii="Times New Roman" w:eastAsia="Times New Roman" w:hAnsi="Times New Roman" w:cs="Times New Roman"/>
                <w:bCs/>
                <w:sz w:val="24"/>
                <w:szCs w:val="24"/>
                <w:lang w:eastAsia="fr-FR"/>
              </w:rPr>
              <w:t>o</w:t>
            </w:r>
            <w:r w:rsidRPr="000B0D5A">
              <w:rPr>
                <w:rFonts w:ascii="Times New Roman" w:eastAsia="Times New Roman" w:hAnsi="Times New Roman" w:cs="Times New Roman"/>
                <w:bCs/>
                <w:sz w:val="24"/>
                <w:szCs w:val="24"/>
                <w:lang w:eastAsia="fr-FR"/>
              </w:rPr>
              <w:t>utons</w:t>
            </w:r>
            <w:r>
              <w:rPr>
                <w:rFonts w:ascii="Times New Roman" w:eastAsia="Times New Roman" w:hAnsi="Times New Roman" w:cs="Times New Roman"/>
                <w:bCs/>
                <w:sz w:val="24"/>
                <w:szCs w:val="24"/>
                <w:lang w:eastAsia="fr-FR"/>
              </w:rPr>
              <w:t xml:space="preserve"> </w:t>
            </w:r>
            <w:r w:rsidRPr="000B0D5A">
              <w:rPr>
                <w:rFonts w:ascii="Times New Roman" w:eastAsia="Times New Roman" w:hAnsi="Times New Roman" w:cs="Times New Roman"/>
                <w:bCs/>
                <w:sz w:val="24"/>
                <w:szCs w:val="24"/>
                <w:lang w:eastAsia="fr-FR"/>
              </w:rPr>
              <w:t xml:space="preserve">ce que nous la bible. </w:t>
            </w:r>
          </w:p>
        </w:tc>
        <w:tc>
          <w:tcPr>
            <w:tcW w:w="2003" w:type="dxa"/>
          </w:tcPr>
          <w:p w14:paraId="6062136B" w14:textId="77777777" w:rsidR="004F7A97"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p w14:paraId="57AEE9A1" w14:textId="4C4C0E1F" w:rsidR="007A4E7F" w:rsidRPr="00B0585E" w:rsidRDefault="007A4E7F" w:rsidP="00B040D6">
            <w:pPr>
              <w:rPr>
                <w:rFonts w:ascii="Times New Roman" w:eastAsia="Times New Roman" w:hAnsi="Times New Roman" w:cs="Times New Roman"/>
                <w:bCs/>
                <w:sz w:val="24"/>
                <w:szCs w:val="24"/>
                <w:lang w:eastAsia="fr-FR"/>
              </w:rPr>
            </w:pPr>
          </w:p>
        </w:tc>
      </w:tr>
      <w:tr w:rsidR="004F7A97" w:rsidRPr="000B0D5A" w14:paraId="70C5E3BD" w14:textId="77777777" w:rsidTr="00EA31CF">
        <w:tc>
          <w:tcPr>
            <w:tcW w:w="8494" w:type="dxa"/>
          </w:tcPr>
          <w:p w14:paraId="0E2B0B04" w14:textId="11904EC6" w:rsidR="004F7A97" w:rsidRPr="000B0D5A" w:rsidRDefault="004F7A97" w:rsidP="000B0D5A">
            <w:pPr>
              <w:pStyle w:val="NormalWeb"/>
              <w:spacing w:before="0" w:beforeAutospacing="0" w:after="0" w:afterAutospacing="0"/>
              <w:rPr>
                <w:color w:val="333333"/>
              </w:rPr>
            </w:pPr>
            <w:r w:rsidRPr="000B0D5A">
              <w:rPr>
                <w:b/>
              </w:rPr>
              <w:t>Lecture du Livre de la Genèse 2, 15-17</w:t>
            </w:r>
            <w:r w:rsidRPr="000B0D5A">
              <w:t xml:space="preserve"> </w:t>
            </w:r>
            <w:hyperlink r:id="rId11" w:history="1">
              <w:r w:rsidRPr="000B0D5A">
                <w:rPr>
                  <w:rStyle w:val="Lienhypertexte"/>
                </w:rPr>
                <w:t>AELF Bible de la liturgie</w:t>
              </w:r>
            </w:hyperlink>
          </w:p>
          <w:p w14:paraId="24524736" w14:textId="77777777"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15</w:t>
            </w:r>
            <w:r w:rsidRPr="009561A7">
              <w:rPr>
                <w:i/>
                <w:iCs/>
                <w:color w:val="333333"/>
              </w:rPr>
              <w:t> Le Seigneur Dieu prit l’homme et le conduisit dans le jardin d’Éden pour qu’il le travaille et le garde.</w:t>
            </w:r>
          </w:p>
          <w:p w14:paraId="25E8913D" w14:textId="77777777" w:rsidR="004F7A97" w:rsidRPr="009561A7" w:rsidRDefault="004F7A97" w:rsidP="004F7A97">
            <w:pPr>
              <w:pStyle w:val="NormalWeb"/>
              <w:spacing w:before="0" w:beforeAutospacing="0" w:after="0" w:afterAutospacing="0"/>
              <w:rPr>
                <w:i/>
                <w:iCs/>
                <w:color w:val="333333"/>
              </w:rPr>
            </w:pPr>
            <w:r w:rsidRPr="009561A7">
              <w:rPr>
                <w:rStyle w:val="versenumber"/>
                <w:b/>
                <w:bCs/>
                <w:i/>
                <w:iCs/>
                <w:color w:val="BF2329"/>
              </w:rPr>
              <w:t>16</w:t>
            </w:r>
            <w:r w:rsidRPr="009561A7">
              <w:rPr>
                <w:i/>
                <w:iCs/>
                <w:color w:val="333333"/>
              </w:rPr>
              <w:t> Le Seigneur Dieu donna à l’homme cet ordre : « Tu peux manger les fruits de tous les arbres du jardin ;</w:t>
            </w:r>
          </w:p>
          <w:p w14:paraId="79DDFB64" w14:textId="073C0DC2" w:rsidR="004F7A97" w:rsidRPr="000B0D5A" w:rsidRDefault="004F7A97" w:rsidP="004F7A97">
            <w:pPr>
              <w:pStyle w:val="NormalWeb"/>
              <w:spacing w:before="0" w:beforeAutospacing="0" w:after="0" w:afterAutospacing="0"/>
              <w:rPr>
                <w:color w:val="333333"/>
              </w:rPr>
            </w:pPr>
            <w:r w:rsidRPr="009561A7">
              <w:rPr>
                <w:rStyle w:val="versenumber"/>
                <w:b/>
                <w:bCs/>
                <w:i/>
                <w:iCs/>
                <w:color w:val="BF2329"/>
              </w:rPr>
              <w:t>17</w:t>
            </w:r>
            <w:r w:rsidRPr="009561A7">
              <w:rPr>
                <w:i/>
                <w:iCs/>
                <w:color w:val="333333"/>
              </w:rPr>
              <w:t> mais l’arbre de la connaissance du bien et du mal, tu n’en mangeras pas ; car, le jour où tu en mangeras, tu mourras.</w:t>
            </w:r>
            <w:r w:rsidRPr="000B0D5A">
              <w:rPr>
                <w:color w:val="333333"/>
              </w:rPr>
              <w:t> </w:t>
            </w:r>
          </w:p>
        </w:tc>
        <w:tc>
          <w:tcPr>
            <w:tcW w:w="2003" w:type="dxa"/>
          </w:tcPr>
          <w:p w14:paraId="54022157" w14:textId="7D914E73"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Lecteur</w:t>
            </w:r>
          </w:p>
        </w:tc>
      </w:tr>
      <w:tr w:rsidR="004F7A97" w:rsidRPr="000B0D5A" w14:paraId="72247224" w14:textId="77777777" w:rsidTr="00EA31CF">
        <w:tc>
          <w:tcPr>
            <w:tcW w:w="8494" w:type="dxa"/>
          </w:tcPr>
          <w:p w14:paraId="6EBEC7D7" w14:textId="4ABE71A8" w:rsidR="004F7A97" w:rsidRPr="000B0D5A" w:rsidRDefault="004F7A97" w:rsidP="004F7A97">
            <w:pPr>
              <w:pStyle w:val="NormalWeb"/>
              <w:spacing w:before="0" w:beforeAutospacing="0" w:after="0" w:afterAutospacing="0"/>
              <w:rPr>
                <w:color w:val="333333"/>
              </w:rPr>
            </w:pPr>
            <w:r w:rsidRPr="000B0D5A">
              <w:t>Dieu a mis un arbre interdit au milieu du jardin. Qu</w:t>
            </w:r>
            <w:r w:rsidR="005C30DB">
              <w:t>and on parle de cet arbre, en fait, qu</w:t>
            </w:r>
            <w:r w:rsidRPr="000B0D5A">
              <w:t>’est-ce qui e</w:t>
            </w:r>
            <w:r w:rsidR="00CB64C7">
              <w:t>st</w:t>
            </w:r>
            <w:r w:rsidRPr="000B0D5A">
              <w:t xml:space="preserve"> interdit ? </w:t>
            </w:r>
            <w:r w:rsidR="009561A7">
              <w:t>D</w:t>
            </w:r>
            <w:r w:rsidR="00CB64C7">
              <w:t>ans notre vie, nous connaissons des choses qui nous sont interdites. La bible</w:t>
            </w:r>
            <w:r w:rsidR="005C30DB">
              <w:t xml:space="preserve">, elle, </w:t>
            </w:r>
            <w:r w:rsidR="00CB64C7">
              <w:t xml:space="preserve">nous dit : c’est la </w:t>
            </w:r>
            <w:r w:rsidRPr="000B0D5A">
              <w:t>connaissance du bien et du mal. En effet, l’homme ne sait pas toujours faire la différence ent</w:t>
            </w:r>
            <w:r w:rsidR="00CB64C7">
              <w:t>r</w:t>
            </w:r>
            <w:r w:rsidRPr="000B0D5A">
              <w:t xml:space="preserve">e le bien et le mal. </w:t>
            </w:r>
            <w:r w:rsidR="00CB64C7" w:rsidRPr="000B0D5A">
              <w:t>Seul</w:t>
            </w:r>
            <w:r w:rsidRPr="000B0D5A">
              <w:t xml:space="preserve"> Dieu le sait pleinement ; nous ne sommes pas Dieu</w:t>
            </w:r>
            <w:r w:rsidR="00CB64C7">
              <w:t>. Ce qui est interdit, c’e</w:t>
            </w:r>
            <w:r w:rsidR="009561A7">
              <w:t>st</w:t>
            </w:r>
            <w:r w:rsidR="00CB64C7">
              <w:t xml:space="preserve"> de se prendre pour Dieu. </w:t>
            </w:r>
          </w:p>
        </w:tc>
        <w:tc>
          <w:tcPr>
            <w:tcW w:w="2003" w:type="dxa"/>
          </w:tcPr>
          <w:p w14:paraId="280565F0" w14:textId="7B82095B"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4F7A97" w:rsidRPr="000B0D5A" w14:paraId="3EC39790" w14:textId="77777777" w:rsidTr="00EA31CF">
        <w:tc>
          <w:tcPr>
            <w:tcW w:w="8494" w:type="dxa"/>
          </w:tcPr>
          <w:p w14:paraId="138BA4CE" w14:textId="0A157B1C" w:rsidR="004F7A97" w:rsidRPr="00CB64C7" w:rsidRDefault="00CB64C7" w:rsidP="00CB64C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4F7A97" w:rsidRPr="000B0D5A">
              <w:rPr>
                <w:rFonts w:ascii="Times New Roman" w:eastAsia="Times New Roman" w:hAnsi="Times New Roman" w:cs="Times New Roman"/>
                <w:sz w:val="24"/>
                <w:szCs w:val="24"/>
                <w:lang w:eastAsia="fr-FR"/>
              </w:rPr>
              <w:t xml:space="preserve">llumer le cierge pascal. </w:t>
            </w:r>
          </w:p>
        </w:tc>
        <w:tc>
          <w:tcPr>
            <w:tcW w:w="2003" w:type="dxa"/>
          </w:tcPr>
          <w:p w14:paraId="6F3E294E"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18041C7B" w14:textId="77777777" w:rsidTr="00EA31CF">
        <w:tc>
          <w:tcPr>
            <w:tcW w:w="8494" w:type="dxa"/>
          </w:tcPr>
          <w:p w14:paraId="2436E21F" w14:textId="4133429E" w:rsidR="004F7A97" w:rsidRPr="000B0D5A" w:rsidRDefault="004F7A97" w:rsidP="004F7A97">
            <w:pPr>
              <w:rPr>
                <w:rFonts w:ascii="Times New Roman" w:eastAsia="Times New Roman" w:hAnsi="Times New Roman" w:cs="Times New Roman"/>
                <w:sz w:val="24"/>
                <w:szCs w:val="24"/>
                <w:lang w:eastAsia="fr-FR"/>
              </w:rPr>
            </w:pPr>
            <w:r w:rsidRPr="005C30DB">
              <w:rPr>
                <w:rFonts w:ascii="Times New Roman" w:eastAsia="Times New Roman" w:hAnsi="Times New Roman" w:cs="Times New Roman"/>
                <w:bCs/>
                <w:sz w:val="24"/>
                <w:szCs w:val="24"/>
                <w:lang w:eastAsia="fr-FR"/>
              </w:rPr>
              <w:t xml:space="preserve">Le </w:t>
            </w:r>
            <w:r w:rsidR="005C30DB">
              <w:rPr>
                <w:rFonts w:ascii="Times New Roman" w:eastAsia="Times New Roman" w:hAnsi="Times New Roman" w:cs="Times New Roman"/>
                <w:bCs/>
                <w:sz w:val="24"/>
                <w:szCs w:val="24"/>
                <w:lang w:eastAsia="fr-FR"/>
              </w:rPr>
              <w:t>c</w:t>
            </w:r>
            <w:r w:rsidR="00EA31CF" w:rsidRPr="005C30DB">
              <w:rPr>
                <w:rFonts w:ascii="Times New Roman" w:eastAsia="Times New Roman" w:hAnsi="Times New Roman" w:cs="Times New Roman"/>
                <w:bCs/>
                <w:sz w:val="24"/>
                <w:szCs w:val="24"/>
                <w:lang w:eastAsia="fr-FR"/>
              </w:rPr>
              <w:t>élébrant</w:t>
            </w:r>
            <w:r w:rsidRPr="000B0D5A">
              <w:rPr>
                <w:rFonts w:ascii="Times New Roman" w:eastAsia="Times New Roman" w:hAnsi="Times New Roman" w:cs="Times New Roman"/>
                <w:b/>
                <w:sz w:val="24"/>
                <w:szCs w:val="24"/>
                <w:lang w:eastAsia="fr-FR"/>
              </w:rPr>
              <w:t xml:space="preserve"> </w:t>
            </w:r>
            <w:r w:rsidRPr="000B0D5A">
              <w:rPr>
                <w:rFonts w:ascii="Times New Roman" w:eastAsia="Times New Roman" w:hAnsi="Times New Roman" w:cs="Times New Roman"/>
                <w:sz w:val="24"/>
                <w:szCs w:val="24"/>
                <w:lang w:eastAsia="fr-FR"/>
              </w:rPr>
              <w:t>encense la bible posée sur la table de la Parole.</w:t>
            </w:r>
          </w:p>
        </w:tc>
        <w:tc>
          <w:tcPr>
            <w:tcW w:w="2003" w:type="dxa"/>
          </w:tcPr>
          <w:p w14:paraId="688D83BF"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7E26C3A3" w14:textId="77777777" w:rsidTr="00EA31CF">
        <w:tc>
          <w:tcPr>
            <w:tcW w:w="8494" w:type="dxa"/>
          </w:tcPr>
          <w:p w14:paraId="4515F7F1" w14:textId="5268A3EA" w:rsidR="004F7A97" w:rsidRPr="00CB64C7"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Geste :</w:t>
            </w:r>
            <w:r w:rsidR="00CB64C7">
              <w:rPr>
                <w:rFonts w:ascii="Times New Roman" w:eastAsia="Times New Roman" w:hAnsi="Times New Roman" w:cs="Times New Roman"/>
                <w:b/>
                <w:sz w:val="24"/>
                <w:szCs w:val="24"/>
                <w:lang w:eastAsia="fr-FR"/>
              </w:rPr>
              <w:t xml:space="preserve"> </w:t>
            </w:r>
            <w:r w:rsidRPr="000B0D5A">
              <w:rPr>
                <w:rFonts w:ascii="Times New Roman" w:eastAsia="Times New Roman" w:hAnsi="Times New Roman" w:cs="Times New Roman"/>
                <w:sz w:val="24"/>
                <w:szCs w:val="24"/>
                <w:lang w:eastAsia="fr-FR"/>
              </w:rPr>
              <w:t xml:space="preserve">proposer un geste du corps, pour dire à au Seigneur que nous le reconnaissons </w:t>
            </w:r>
            <w:r w:rsidR="00CB64C7" w:rsidRPr="000B0D5A">
              <w:rPr>
                <w:rFonts w:ascii="Times New Roman" w:eastAsia="Times New Roman" w:hAnsi="Times New Roman" w:cs="Times New Roman"/>
                <w:sz w:val="24"/>
                <w:szCs w:val="24"/>
                <w:lang w:eastAsia="fr-FR"/>
              </w:rPr>
              <w:t>comme</w:t>
            </w:r>
            <w:r w:rsidRPr="000B0D5A">
              <w:rPr>
                <w:rFonts w:ascii="Times New Roman" w:eastAsia="Times New Roman" w:hAnsi="Times New Roman" w:cs="Times New Roman"/>
                <w:sz w:val="24"/>
                <w:szCs w:val="24"/>
                <w:lang w:eastAsia="fr-FR"/>
              </w:rPr>
              <w:t xml:space="preserve"> notre </w:t>
            </w:r>
            <w:r w:rsidR="00CB64C7" w:rsidRPr="000B0D5A">
              <w:rPr>
                <w:rFonts w:ascii="Times New Roman" w:eastAsia="Times New Roman" w:hAnsi="Times New Roman" w:cs="Times New Roman"/>
                <w:sz w:val="24"/>
                <w:szCs w:val="24"/>
                <w:lang w:eastAsia="fr-FR"/>
              </w:rPr>
              <w:t>Dieu</w:t>
            </w:r>
            <w:r w:rsidRPr="000B0D5A">
              <w:rPr>
                <w:rFonts w:ascii="Times New Roman" w:eastAsia="Times New Roman" w:hAnsi="Times New Roman" w:cs="Times New Roman"/>
                <w:sz w:val="24"/>
                <w:szCs w:val="24"/>
                <w:lang w:eastAsia="fr-FR"/>
              </w:rPr>
              <w:t> :  s’incliner devant la Bible, se tenir bien droit, faire une inclinaison lente et profonde.</w:t>
            </w:r>
          </w:p>
        </w:tc>
        <w:tc>
          <w:tcPr>
            <w:tcW w:w="2003" w:type="dxa"/>
          </w:tcPr>
          <w:p w14:paraId="76D5ABA5" w14:textId="668F7A0B"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41DD7B45" w14:textId="77777777" w:rsidTr="00EA31CF">
        <w:tc>
          <w:tcPr>
            <w:tcW w:w="8494" w:type="dxa"/>
          </w:tcPr>
          <w:p w14:paraId="2FCE0D46" w14:textId="123F7192" w:rsidR="004F7A97" w:rsidRPr="000B0D5A" w:rsidRDefault="004F7A97" w:rsidP="004F7A97">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Prière </w:t>
            </w:r>
            <w:r w:rsidR="00CA06B6">
              <w:rPr>
                <w:rFonts w:ascii="Times New Roman" w:eastAsia="Times New Roman" w:hAnsi="Times New Roman" w:cs="Times New Roman"/>
                <w:b/>
                <w:sz w:val="24"/>
                <w:szCs w:val="24"/>
                <w:lang w:eastAsia="fr-FR"/>
              </w:rPr>
              <w:t>d’action de grâces</w:t>
            </w:r>
            <w:r w:rsidR="00B0585E">
              <w:rPr>
                <w:rFonts w:ascii="Times New Roman" w:eastAsia="Times New Roman" w:hAnsi="Times New Roman" w:cs="Times New Roman"/>
                <w:b/>
                <w:sz w:val="24"/>
                <w:szCs w:val="24"/>
                <w:lang w:eastAsia="fr-FR"/>
              </w:rPr>
              <w:t xml:space="preserve"> : </w:t>
            </w:r>
            <w:r w:rsidRPr="000B0D5A">
              <w:rPr>
                <w:rFonts w:ascii="Times New Roman" w:eastAsia="Times New Roman" w:hAnsi="Times New Roman" w:cs="Times New Roman"/>
                <w:sz w:val="24"/>
                <w:szCs w:val="24"/>
                <w:lang w:eastAsia="fr-FR"/>
              </w:rPr>
              <w:t xml:space="preserve"> </w:t>
            </w:r>
            <w:r w:rsidR="005C30DB">
              <w:rPr>
                <w:rFonts w:ascii="Times New Roman" w:eastAsia="Times New Roman" w:hAnsi="Times New Roman" w:cs="Times New Roman"/>
                <w:sz w:val="24"/>
                <w:szCs w:val="24"/>
                <w:lang w:eastAsia="fr-FR"/>
              </w:rPr>
              <w:t>autour de l’</w:t>
            </w:r>
            <w:r w:rsidR="009561A7">
              <w:rPr>
                <w:rFonts w:ascii="Times New Roman" w:eastAsia="Times New Roman" w:hAnsi="Times New Roman" w:cs="Times New Roman"/>
                <w:sz w:val="24"/>
                <w:szCs w:val="24"/>
                <w:lang w:eastAsia="fr-FR"/>
              </w:rPr>
              <w:t xml:space="preserve">Amour de </w:t>
            </w:r>
            <w:r w:rsidR="00CA06B6">
              <w:rPr>
                <w:rFonts w:ascii="Times New Roman" w:eastAsia="Times New Roman" w:hAnsi="Times New Roman" w:cs="Times New Roman"/>
                <w:sz w:val="24"/>
                <w:szCs w:val="24"/>
                <w:lang w:eastAsia="fr-FR"/>
              </w:rPr>
              <w:t>Dieu</w:t>
            </w:r>
          </w:p>
        </w:tc>
        <w:tc>
          <w:tcPr>
            <w:tcW w:w="2003" w:type="dxa"/>
          </w:tcPr>
          <w:p w14:paraId="0EDFFC44"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7E8DF3B6" w14:textId="77777777" w:rsidTr="00EA31CF">
        <w:tc>
          <w:tcPr>
            <w:tcW w:w="8494" w:type="dxa"/>
          </w:tcPr>
          <w:p w14:paraId="5244CB93" w14:textId="46E49895" w:rsidR="004F7A97" w:rsidRPr="000B0D5A" w:rsidRDefault="005C30DB" w:rsidP="004F7A97">
            <w:pPr>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Nous avons rendu grâce pour l’amour que le Seigneur nous donne. </w:t>
            </w:r>
            <w:r w:rsidR="004F7A97" w:rsidRPr="000B0D5A">
              <w:rPr>
                <w:rFonts w:ascii="Times New Roman" w:eastAsia="Times New Roman" w:hAnsi="Times New Roman" w:cs="Times New Roman"/>
                <w:sz w:val="24"/>
                <w:szCs w:val="24"/>
                <w:lang w:eastAsia="fr-FR"/>
              </w:rPr>
              <w:t>Mais l’homme a refusé ce cadeau de Dieu en choisissant le fruit défendu proposé par le tentateur.</w:t>
            </w:r>
          </w:p>
        </w:tc>
        <w:tc>
          <w:tcPr>
            <w:tcW w:w="2003" w:type="dxa"/>
          </w:tcPr>
          <w:p w14:paraId="3442B7B2" w14:textId="33657D55"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4F7A97" w:rsidRPr="000B0D5A" w14:paraId="105091ED" w14:textId="77777777" w:rsidTr="00EA31CF">
        <w:tc>
          <w:tcPr>
            <w:tcW w:w="8494" w:type="dxa"/>
          </w:tcPr>
          <w:p w14:paraId="5CA87B5C" w14:textId="77777777" w:rsidR="00900D50" w:rsidRDefault="00D13A9D" w:rsidP="004F7A97">
            <w:pPr>
              <w:rPr>
                <w:rFonts w:ascii="Times New Roman" w:eastAsia="Times New Roman" w:hAnsi="Times New Roman" w:cs="Times New Roman"/>
                <w:bCs/>
                <w:sz w:val="24"/>
                <w:szCs w:val="24"/>
                <w:lang w:eastAsia="fr-FR"/>
              </w:rPr>
            </w:pPr>
            <w:r w:rsidRPr="00900D50">
              <w:rPr>
                <w:rFonts w:ascii="Times New Roman" w:eastAsia="Times New Roman" w:hAnsi="Times New Roman" w:cs="Times New Roman"/>
                <w:bCs/>
                <w:sz w:val="24"/>
                <w:szCs w:val="24"/>
                <w:lang w:eastAsia="fr-FR"/>
              </w:rPr>
              <w:t xml:space="preserve">Il nous arrive </w:t>
            </w:r>
            <w:r w:rsidR="00E759B2" w:rsidRPr="00900D50">
              <w:rPr>
                <w:rFonts w:ascii="Times New Roman" w:eastAsia="Times New Roman" w:hAnsi="Times New Roman" w:cs="Times New Roman"/>
                <w:bCs/>
                <w:sz w:val="24"/>
                <w:szCs w:val="24"/>
                <w:lang w:eastAsia="fr-FR"/>
              </w:rPr>
              <w:t xml:space="preserve">nous aussi </w:t>
            </w:r>
            <w:r w:rsidRPr="00900D50">
              <w:rPr>
                <w:rFonts w:ascii="Times New Roman" w:eastAsia="Times New Roman" w:hAnsi="Times New Roman" w:cs="Times New Roman"/>
                <w:bCs/>
                <w:sz w:val="24"/>
                <w:szCs w:val="24"/>
                <w:lang w:eastAsia="fr-FR"/>
              </w:rPr>
              <w:t>de refuser l’Amour de Dieu qui nous fait vivre.</w:t>
            </w:r>
            <w:r w:rsidR="00E759B2" w:rsidRPr="00900D50">
              <w:rPr>
                <w:rFonts w:ascii="Times New Roman" w:eastAsia="Times New Roman" w:hAnsi="Times New Roman" w:cs="Times New Roman"/>
                <w:bCs/>
                <w:sz w:val="24"/>
                <w:szCs w:val="24"/>
                <w:lang w:eastAsia="fr-FR"/>
              </w:rPr>
              <w:t xml:space="preserve"> </w:t>
            </w:r>
          </w:p>
          <w:p w14:paraId="0CC25FD4" w14:textId="68E963D9" w:rsidR="004F7A97" w:rsidRPr="000B0D5A" w:rsidRDefault="00CB64C7" w:rsidP="004F7A9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4F7A97" w:rsidRPr="000B0D5A">
              <w:rPr>
                <w:rFonts w:ascii="Times New Roman" w:eastAsia="Times New Roman" w:hAnsi="Times New Roman" w:cs="Times New Roman"/>
                <w:sz w:val="24"/>
                <w:szCs w:val="24"/>
                <w:lang w:eastAsia="fr-FR"/>
              </w:rPr>
              <w:t>emande</w:t>
            </w:r>
            <w:r>
              <w:rPr>
                <w:rFonts w:ascii="Times New Roman" w:eastAsia="Times New Roman" w:hAnsi="Times New Roman" w:cs="Times New Roman"/>
                <w:sz w:val="24"/>
                <w:szCs w:val="24"/>
                <w:lang w:eastAsia="fr-FR"/>
              </w:rPr>
              <w:t>r</w:t>
            </w:r>
            <w:r w:rsidR="004F7A97" w:rsidRPr="000B0D5A">
              <w:rPr>
                <w:rFonts w:ascii="Times New Roman" w:eastAsia="Times New Roman" w:hAnsi="Times New Roman" w:cs="Times New Roman"/>
                <w:sz w:val="24"/>
                <w:szCs w:val="24"/>
                <w:lang w:eastAsia="fr-FR"/>
              </w:rPr>
              <w:t xml:space="preserve"> aux enfants de réfléchir sur leur relation à Dieu. </w:t>
            </w:r>
          </w:p>
          <w:p w14:paraId="6629ACBF" w14:textId="49678C74"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Est-ce que je prends le temps de lui parler ? Qu’est-ce que je lui demande ? Est-ce que je m'intéresse à sa Parole</w:t>
            </w:r>
            <w:r w:rsidR="00CB64C7">
              <w:rPr>
                <w:rFonts w:ascii="Times New Roman" w:eastAsia="Times New Roman" w:hAnsi="Times New Roman" w:cs="Times New Roman"/>
                <w:sz w:val="24"/>
                <w:szCs w:val="24"/>
                <w:lang w:eastAsia="fr-FR"/>
              </w:rPr>
              <w:t xml:space="preserve"> </w:t>
            </w:r>
            <w:r w:rsidRPr="000B0D5A">
              <w:rPr>
                <w:rFonts w:ascii="Times New Roman" w:eastAsia="Times New Roman" w:hAnsi="Times New Roman" w:cs="Times New Roman"/>
                <w:sz w:val="24"/>
                <w:szCs w:val="24"/>
                <w:lang w:eastAsia="fr-FR"/>
              </w:rPr>
              <w:t>?</w:t>
            </w:r>
          </w:p>
          <w:p w14:paraId="67D50841"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Un temps de silence est laissé.</w:t>
            </w:r>
          </w:p>
          <w:p w14:paraId="0C3E7B49" w14:textId="5041A295" w:rsidR="004F7A97" w:rsidRDefault="00797148" w:rsidP="004F7A97">
            <w:pPr>
              <w:rPr>
                <w:rFonts w:ascii="Times New Roman" w:eastAsia="Times New Roman" w:hAnsi="Times New Roman" w:cs="Times New Roman"/>
                <w:b/>
                <w:sz w:val="24"/>
                <w:szCs w:val="24"/>
                <w:lang w:eastAsia="fr-FR"/>
              </w:rPr>
            </w:pPr>
            <w:r w:rsidRPr="00F0453D">
              <w:rPr>
                <w:noProof/>
              </w:rPr>
              <mc:AlternateContent>
                <mc:Choice Requires="wps">
                  <w:drawing>
                    <wp:anchor distT="0" distB="0" distL="114300" distR="114300" simplePos="0" relativeHeight="251670528" behindDoc="0" locked="0" layoutInCell="1" allowOverlap="1" wp14:anchorId="187FEE75" wp14:editId="03902111">
                      <wp:simplePos x="0" y="0"/>
                      <wp:positionH relativeFrom="leftMargin">
                        <wp:posOffset>-308715</wp:posOffset>
                      </wp:positionH>
                      <wp:positionV relativeFrom="paragraph">
                        <wp:posOffset>183621</wp:posOffset>
                      </wp:positionV>
                      <wp:extent cx="208280" cy="186055"/>
                      <wp:effectExtent l="19050" t="76200" r="1270"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8096539"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FEE75" id="Flèche : courbe vers le haut 7" o:spid="_x0000_s1030" type="#_x0000_t104" style="position:absolute;margin-left:-24.3pt;margin-top:14.45pt;width:16.4pt;height:14.65pt;rotation:3285456fd;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" adj="11953,19188,5400" fillcolor="#4f81bd" strokecolor="#385d8a" strokeweight="2pt">
                      <v:textbox>
                        <w:txbxContent>
                          <w:p w14:paraId="78096539"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F7A97" w:rsidRPr="000B0D5A">
              <w:rPr>
                <w:rFonts w:ascii="Times New Roman" w:eastAsia="Times New Roman" w:hAnsi="Times New Roman" w:cs="Times New Roman"/>
                <w:b/>
                <w:sz w:val="24"/>
                <w:szCs w:val="24"/>
                <w:lang w:eastAsia="fr-FR"/>
              </w:rPr>
              <w:t>Refrain pénitentiel </w:t>
            </w:r>
          </w:p>
          <w:p w14:paraId="47353F2C" w14:textId="4D94605D" w:rsidR="005C30DB" w:rsidRPr="00CB64C7" w:rsidRDefault="00797148" w:rsidP="004F7A97">
            <w:pPr>
              <w:rPr>
                <w:rFonts w:ascii="Times New Roman" w:eastAsia="Times New Roman" w:hAnsi="Times New Roman" w:cs="Times New Roman"/>
                <w:b/>
                <w:sz w:val="24"/>
                <w:szCs w:val="24"/>
                <w:lang w:eastAsia="fr-FR"/>
              </w:rPr>
            </w:pPr>
            <w:r w:rsidRPr="00F0453D">
              <w:rPr>
                <w:noProof/>
              </w:rPr>
              <mc:AlternateContent>
                <mc:Choice Requires="wps">
                  <w:drawing>
                    <wp:anchor distT="0" distB="0" distL="114300" distR="114300" simplePos="0" relativeHeight="251668480" behindDoc="0" locked="0" layoutInCell="1" allowOverlap="1" wp14:anchorId="2FB9ADDC" wp14:editId="014F933D">
                      <wp:simplePos x="0" y="0"/>
                      <wp:positionH relativeFrom="leftMargin">
                        <wp:posOffset>-93825060</wp:posOffset>
                      </wp:positionH>
                      <wp:positionV relativeFrom="paragraph">
                        <wp:posOffset>-309974615</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C7FD76A"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9ADDC" id="Flèche : courbe vers le haut 6" o:spid="_x0000_s1031" type="#_x0000_t104" style="position:absolute;margin-left:-7387.8pt;margin-top:-24407.45pt;width:16.4pt;height:14.65pt;rotation:3285456fd;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" adj="11953,19188,5400" fillcolor="#4f81bd" strokecolor="#385d8a" strokeweight="2pt">
                      <v:textbox>
                        <w:txbxContent>
                          <w:p w14:paraId="7C7FD76A"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5C30DB" w:rsidRPr="000B0D5A">
              <w:rPr>
                <w:rFonts w:ascii="Times New Roman" w:eastAsia="Times New Roman" w:hAnsi="Times New Roman" w:cs="Times New Roman"/>
                <w:color w:val="1F497D" w:themeColor="text2"/>
                <w:sz w:val="24"/>
                <w:szCs w:val="24"/>
                <w:lang w:eastAsia="fr-FR"/>
              </w:rPr>
              <w:t>Chant : je n’ai pas fait ce que tu aimes ou je veux revenir vers toi</w:t>
            </w:r>
          </w:p>
        </w:tc>
        <w:tc>
          <w:tcPr>
            <w:tcW w:w="2003" w:type="dxa"/>
          </w:tcPr>
          <w:p w14:paraId="60C568C1" w14:textId="26F4A124"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5839A9D9" w14:textId="77777777" w:rsidTr="00EA31CF">
        <w:tc>
          <w:tcPr>
            <w:tcW w:w="8494" w:type="dxa"/>
          </w:tcPr>
          <w:p w14:paraId="259E3175" w14:textId="3CA862BA" w:rsidR="004F7A97" w:rsidRPr="000B0D5A" w:rsidRDefault="00CA06B6" w:rsidP="004F7A9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w:t>
            </w:r>
            <w:r w:rsidRPr="00CA06B6">
              <w:rPr>
                <w:rFonts w:ascii="Times New Roman" w:eastAsia="Times New Roman" w:hAnsi="Times New Roman" w:cs="Times New Roman"/>
                <w:b/>
                <w:sz w:val="24"/>
                <w:szCs w:val="24"/>
                <w:vertAlign w:val="superscript"/>
                <w:lang w:eastAsia="fr-FR"/>
              </w:rPr>
              <w:t>ème</w:t>
            </w:r>
            <w:r>
              <w:rPr>
                <w:rFonts w:ascii="Times New Roman" w:eastAsia="Times New Roman" w:hAnsi="Times New Roman" w:cs="Times New Roman"/>
                <w:b/>
                <w:sz w:val="24"/>
                <w:szCs w:val="24"/>
                <w:lang w:eastAsia="fr-FR"/>
              </w:rPr>
              <w:t xml:space="preserve"> partie </w:t>
            </w:r>
            <w:r w:rsidR="004F7A97" w:rsidRPr="000B0D5A">
              <w:rPr>
                <w:rFonts w:ascii="Times New Roman" w:eastAsia="Times New Roman" w:hAnsi="Times New Roman" w:cs="Times New Roman"/>
                <w:b/>
                <w:sz w:val="24"/>
                <w:szCs w:val="24"/>
                <w:lang w:eastAsia="fr-FR"/>
              </w:rPr>
              <w:t>Le troisième don de Dieu : une compagne, une amie</w:t>
            </w:r>
          </w:p>
        </w:tc>
        <w:tc>
          <w:tcPr>
            <w:tcW w:w="2003" w:type="dxa"/>
          </w:tcPr>
          <w:p w14:paraId="40DC230E"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3FB6B4AD" w14:textId="77777777" w:rsidTr="00EA31CF">
        <w:tc>
          <w:tcPr>
            <w:tcW w:w="8494" w:type="dxa"/>
          </w:tcPr>
          <w:p w14:paraId="4C91703C" w14:textId="187A8EC6" w:rsidR="004F7A97" w:rsidRPr="000B0D5A" w:rsidRDefault="00CB64C7" w:rsidP="00CB64C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w:t>
            </w:r>
            <w:r w:rsidR="004F7A97" w:rsidRPr="000B0D5A">
              <w:rPr>
                <w:rFonts w:ascii="Times New Roman" w:eastAsia="Times New Roman" w:hAnsi="Times New Roman" w:cs="Times New Roman"/>
                <w:sz w:val="24"/>
                <w:szCs w:val="24"/>
                <w:lang w:eastAsia="fr-FR"/>
              </w:rPr>
              <w:t xml:space="preserve">e Seigneur Dieu donna à l’homme une amie pour qu’elle lui tienne compagnie. Ce don d’amour de Dieu se situe </w:t>
            </w:r>
            <w:r w:rsidR="004F7A97" w:rsidRPr="000B0D5A">
              <w:rPr>
                <w:rFonts w:ascii="Times New Roman" w:eastAsia="Times New Roman" w:hAnsi="Times New Roman" w:cs="Times New Roman"/>
                <w:b/>
                <w:sz w:val="24"/>
                <w:szCs w:val="24"/>
                <w:lang w:eastAsia="fr-FR"/>
              </w:rPr>
              <w:t>au niveau de l’homme.</w:t>
            </w:r>
            <w:r>
              <w:rPr>
                <w:rFonts w:ascii="Times New Roman" w:eastAsia="Times New Roman" w:hAnsi="Times New Roman" w:cs="Times New Roman"/>
                <w:b/>
                <w:sz w:val="24"/>
                <w:szCs w:val="24"/>
                <w:lang w:eastAsia="fr-FR"/>
              </w:rPr>
              <w:t xml:space="preserve"> </w:t>
            </w:r>
            <w:r w:rsidR="005C30DB">
              <w:rPr>
                <w:rFonts w:ascii="Times New Roman" w:eastAsia="Times New Roman" w:hAnsi="Times New Roman" w:cs="Times New Roman"/>
                <w:b/>
                <w:sz w:val="24"/>
                <w:szCs w:val="24"/>
                <w:lang w:eastAsia="fr-FR"/>
              </w:rPr>
              <w:t>Dieu nous donne des amis, des frères…</w:t>
            </w:r>
            <w:r>
              <w:rPr>
                <w:rFonts w:ascii="Times New Roman" w:eastAsia="Times New Roman" w:hAnsi="Times New Roman" w:cs="Times New Roman"/>
                <w:b/>
                <w:sz w:val="24"/>
                <w:szCs w:val="24"/>
                <w:lang w:eastAsia="fr-FR"/>
              </w:rPr>
              <w:t xml:space="preserve">Ecoutons ! </w:t>
            </w:r>
          </w:p>
        </w:tc>
        <w:tc>
          <w:tcPr>
            <w:tcW w:w="2003" w:type="dxa"/>
          </w:tcPr>
          <w:p w14:paraId="028B93EE" w14:textId="7A11F8B3"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4F7A97" w:rsidRPr="000B0D5A" w14:paraId="3F9D0D0D" w14:textId="77777777" w:rsidTr="00EA31CF">
        <w:tc>
          <w:tcPr>
            <w:tcW w:w="8494" w:type="dxa"/>
          </w:tcPr>
          <w:p w14:paraId="18147E1C"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b/>
                <w:sz w:val="24"/>
                <w:szCs w:val="24"/>
                <w:lang w:eastAsia="fr-FR"/>
              </w:rPr>
              <w:t>Lecture du Livre de la Genèse</w:t>
            </w:r>
            <w:r w:rsidRPr="000B0D5A">
              <w:rPr>
                <w:rFonts w:ascii="Times New Roman" w:eastAsia="Times New Roman" w:hAnsi="Times New Roman" w:cs="Times New Roman"/>
                <w:sz w:val="24"/>
                <w:szCs w:val="24"/>
                <w:lang w:eastAsia="fr-FR"/>
              </w:rPr>
              <w:t xml:space="preserve"> 3,20. </w:t>
            </w:r>
            <w:hyperlink r:id="rId12" w:history="1">
              <w:r w:rsidRPr="000B0D5A">
                <w:rPr>
                  <w:rStyle w:val="Lienhypertexte"/>
                  <w:rFonts w:ascii="Times New Roman" w:eastAsia="Times New Roman" w:hAnsi="Times New Roman" w:cs="Times New Roman"/>
                  <w:sz w:val="24"/>
                  <w:szCs w:val="24"/>
                  <w:lang w:eastAsia="fr-FR"/>
                </w:rPr>
                <w:t>AELF Bible de la liturgie</w:t>
              </w:r>
            </w:hyperlink>
            <w:r w:rsidRPr="000B0D5A">
              <w:rPr>
                <w:rFonts w:ascii="Times New Roman" w:eastAsia="Times New Roman" w:hAnsi="Times New Roman" w:cs="Times New Roman"/>
                <w:sz w:val="24"/>
                <w:szCs w:val="24"/>
                <w:lang w:eastAsia="fr-FR"/>
              </w:rPr>
              <w:t xml:space="preserve"> </w:t>
            </w:r>
          </w:p>
          <w:p w14:paraId="4E9CCF15" w14:textId="7E55461C" w:rsidR="004F7A97" w:rsidRPr="009561A7" w:rsidRDefault="004F7A97" w:rsidP="004F7A97">
            <w:pPr>
              <w:rPr>
                <w:rFonts w:ascii="Times New Roman" w:eastAsia="Times New Roman" w:hAnsi="Times New Roman" w:cs="Times New Roman"/>
                <w:i/>
                <w:iCs/>
                <w:sz w:val="24"/>
                <w:szCs w:val="24"/>
                <w:lang w:eastAsia="fr-FR"/>
              </w:rPr>
            </w:pPr>
            <w:r w:rsidRPr="009561A7">
              <w:rPr>
                <w:rStyle w:val="versenumber"/>
                <w:rFonts w:ascii="Times New Roman" w:hAnsi="Times New Roman" w:cs="Times New Roman"/>
                <w:b/>
                <w:bCs/>
                <w:i/>
                <w:iCs/>
                <w:color w:val="BF2329"/>
                <w:sz w:val="24"/>
                <w:szCs w:val="24"/>
              </w:rPr>
              <w:t>20</w:t>
            </w:r>
            <w:r w:rsidRPr="009561A7">
              <w:rPr>
                <w:rFonts w:ascii="Times New Roman" w:hAnsi="Times New Roman" w:cs="Times New Roman"/>
                <w:i/>
                <w:iCs/>
                <w:color w:val="333333"/>
                <w:sz w:val="24"/>
                <w:szCs w:val="24"/>
              </w:rPr>
              <w:t> L’homme appela sa femme Ève (c’est-à-dire : la vivante), parce qu’elle fut la mère de tous les vivants.</w:t>
            </w:r>
          </w:p>
        </w:tc>
        <w:tc>
          <w:tcPr>
            <w:tcW w:w="2003" w:type="dxa"/>
          </w:tcPr>
          <w:p w14:paraId="70C13862" w14:textId="00124DBA"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Lecteur</w:t>
            </w:r>
          </w:p>
        </w:tc>
      </w:tr>
      <w:tr w:rsidR="004F7A97" w:rsidRPr="000B0D5A" w14:paraId="54FA08A2" w14:textId="77777777" w:rsidTr="00EA31CF">
        <w:tc>
          <w:tcPr>
            <w:tcW w:w="8494" w:type="dxa"/>
          </w:tcPr>
          <w:p w14:paraId="458FC616" w14:textId="3D978FCF" w:rsidR="004F7A97" w:rsidRPr="000B0D5A" w:rsidRDefault="004F7A97" w:rsidP="004F7A97">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Prières d’action de grâce</w:t>
            </w:r>
            <w:r w:rsidR="009561A7">
              <w:rPr>
                <w:rFonts w:ascii="Times New Roman" w:eastAsia="Times New Roman" w:hAnsi="Times New Roman" w:cs="Times New Roman"/>
                <w:b/>
                <w:sz w:val="24"/>
                <w:szCs w:val="24"/>
                <w:lang w:eastAsia="fr-FR"/>
              </w:rPr>
              <w:t xml:space="preserve"> : </w:t>
            </w:r>
            <w:r w:rsidR="005C30DB">
              <w:rPr>
                <w:rFonts w:ascii="Times New Roman" w:eastAsia="Times New Roman" w:hAnsi="Times New Roman" w:cs="Times New Roman"/>
                <w:b/>
                <w:sz w:val="24"/>
                <w:szCs w:val="24"/>
                <w:lang w:eastAsia="fr-FR"/>
              </w:rPr>
              <w:t xml:space="preserve">autour de la </w:t>
            </w:r>
            <w:r w:rsidR="009561A7">
              <w:rPr>
                <w:rFonts w:ascii="Times New Roman" w:eastAsia="Times New Roman" w:hAnsi="Times New Roman" w:cs="Times New Roman"/>
                <w:b/>
                <w:sz w:val="24"/>
                <w:szCs w:val="24"/>
                <w:lang w:eastAsia="fr-FR"/>
              </w:rPr>
              <w:t>relation aux autres</w:t>
            </w:r>
          </w:p>
        </w:tc>
        <w:tc>
          <w:tcPr>
            <w:tcW w:w="2003" w:type="dxa"/>
          </w:tcPr>
          <w:p w14:paraId="37AF23B8" w14:textId="77777777" w:rsidR="004F7A97" w:rsidRPr="00B0585E" w:rsidRDefault="004F7A97" w:rsidP="00B040D6">
            <w:pPr>
              <w:rPr>
                <w:rFonts w:ascii="Times New Roman" w:eastAsia="Times New Roman" w:hAnsi="Times New Roman" w:cs="Times New Roman"/>
                <w:bCs/>
                <w:sz w:val="24"/>
                <w:szCs w:val="24"/>
                <w:lang w:eastAsia="fr-FR"/>
              </w:rPr>
            </w:pPr>
          </w:p>
        </w:tc>
      </w:tr>
      <w:tr w:rsidR="004F7A97" w:rsidRPr="000B0D5A" w14:paraId="395847B4" w14:textId="77777777" w:rsidTr="00EA31CF">
        <w:tc>
          <w:tcPr>
            <w:tcW w:w="8494" w:type="dxa"/>
          </w:tcPr>
          <w:p w14:paraId="03CD34E4" w14:textId="04BFC393" w:rsidR="004F7A97" w:rsidRPr="000B0D5A" w:rsidRDefault="005C30DB" w:rsidP="004F7A97">
            <w:pPr>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Dieu nous donne des frères. </w:t>
            </w:r>
            <w:r w:rsidR="004F7A97" w:rsidRPr="000B0D5A">
              <w:rPr>
                <w:rFonts w:ascii="Times New Roman" w:eastAsia="Times New Roman" w:hAnsi="Times New Roman" w:cs="Times New Roman"/>
                <w:sz w:val="24"/>
                <w:szCs w:val="24"/>
                <w:lang w:eastAsia="fr-FR"/>
              </w:rPr>
              <w:t>Mais l’homme, a refusé ce cadeau de Dieu en choisissant le fruit défendu proposé par le tentateur</w:t>
            </w:r>
            <w:r>
              <w:rPr>
                <w:rFonts w:ascii="Times New Roman" w:eastAsia="Times New Roman" w:hAnsi="Times New Roman" w:cs="Times New Roman"/>
                <w:sz w:val="24"/>
                <w:szCs w:val="24"/>
                <w:lang w:eastAsia="fr-FR"/>
              </w:rPr>
              <w:t>.</w:t>
            </w:r>
          </w:p>
        </w:tc>
        <w:tc>
          <w:tcPr>
            <w:tcW w:w="2003" w:type="dxa"/>
          </w:tcPr>
          <w:p w14:paraId="7272CE11" w14:textId="4BD25A74"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4F7A97" w:rsidRPr="000B0D5A" w14:paraId="1798491A" w14:textId="77777777" w:rsidTr="00EA31CF">
        <w:tc>
          <w:tcPr>
            <w:tcW w:w="8494" w:type="dxa"/>
          </w:tcPr>
          <w:p w14:paraId="2E5DD4BE" w14:textId="12A7A037" w:rsidR="004F7A97" w:rsidRPr="000D3FC5" w:rsidRDefault="00CB64C7" w:rsidP="004F7A97">
            <w:pPr>
              <w:rPr>
                <w:rFonts w:ascii="Times New Roman" w:eastAsia="Times New Roman" w:hAnsi="Times New Roman" w:cs="Times New Roman"/>
                <w:strike/>
                <w:sz w:val="24"/>
                <w:szCs w:val="24"/>
                <w:lang w:eastAsia="fr-FR"/>
              </w:rPr>
            </w:pPr>
            <w:r>
              <w:rPr>
                <w:rFonts w:ascii="Times New Roman" w:eastAsia="Times New Roman" w:hAnsi="Times New Roman" w:cs="Times New Roman"/>
                <w:sz w:val="24"/>
                <w:szCs w:val="24"/>
                <w:lang w:eastAsia="fr-FR"/>
              </w:rPr>
              <w:t>P</w:t>
            </w:r>
            <w:r w:rsidR="004F7A97" w:rsidRPr="000B0D5A">
              <w:rPr>
                <w:rFonts w:ascii="Times New Roman" w:eastAsia="Times New Roman" w:hAnsi="Times New Roman" w:cs="Times New Roman"/>
                <w:sz w:val="24"/>
                <w:szCs w:val="24"/>
                <w:lang w:eastAsia="fr-FR"/>
              </w:rPr>
              <w:t>roposer aux enfants de rechercher de quelle</w:t>
            </w:r>
            <w:r w:rsidR="005C30DB">
              <w:rPr>
                <w:rFonts w:ascii="Times New Roman" w:eastAsia="Times New Roman" w:hAnsi="Times New Roman" w:cs="Times New Roman"/>
                <w:sz w:val="24"/>
                <w:szCs w:val="24"/>
                <w:lang w:eastAsia="fr-FR"/>
              </w:rPr>
              <w:t>s</w:t>
            </w:r>
            <w:r w:rsidR="004F7A97" w:rsidRPr="000B0D5A">
              <w:rPr>
                <w:rFonts w:ascii="Times New Roman" w:eastAsia="Times New Roman" w:hAnsi="Times New Roman" w:cs="Times New Roman"/>
                <w:sz w:val="24"/>
                <w:szCs w:val="24"/>
                <w:lang w:eastAsia="fr-FR"/>
              </w:rPr>
              <w:t xml:space="preserve"> façons ils refusent les autres, quelle est leur relation aux autres : dominer </w:t>
            </w:r>
            <w:r w:rsidR="00900D50">
              <w:rPr>
                <w:rFonts w:ascii="Times New Roman" w:eastAsia="Times New Roman" w:hAnsi="Times New Roman" w:cs="Times New Roman"/>
                <w:sz w:val="24"/>
                <w:szCs w:val="24"/>
                <w:lang w:eastAsia="fr-FR"/>
              </w:rPr>
              <w:t xml:space="preserve">- </w:t>
            </w:r>
            <w:r w:rsidR="004F7A97" w:rsidRPr="000B0D5A">
              <w:rPr>
                <w:rFonts w:ascii="Times New Roman" w:eastAsia="Times New Roman" w:hAnsi="Times New Roman" w:cs="Times New Roman"/>
                <w:sz w:val="24"/>
                <w:szCs w:val="24"/>
                <w:lang w:eastAsia="fr-FR"/>
              </w:rPr>
              <w:t>commander</w:t>
            </w:r>
            <w:r w:rsidR="00900D50">
              <w:rPr>
                <w:rFonts w:ascii="Times New Roman" w:eastAsia="Times New Roman" w:hAnsi="Times New Roman" w:cs="Times New Roman"/>
                <w:sz w:val="24"/>
                <w:szCs w:val="24"/>
                <w:lang w:eastAsia="fr-FR"/>
              </w:rPr>
              <w:t xml:space="preserve"> - </w:t>
            </w:r>
            <w:r w:rsidR="000D3FC5" w:rsidRPr="000D3FC5">
              <w:rPr>
                <w:rFonts w:ascii="Times New Roman" w:eastAsia="Times New Roman" w:hAnsi="Times New Roman" w:cs="Times New Roman"/>
                <w:sz w:val="24"/>
                <w:szCs w:val="24"/>
                <w:lang w:eastAsia="fr-FR"/>
              </w:rPr>
              <w:t>vouloi</w:t>
            </w:r>
            <w:r w:rsidR="000D3FC5">
              <w:rPr>
                <w:rFonts w:ascii="Times New Roman" w:eastAsia="Times New Roman" w:hAnsi="Times New Roman" w:cs="Times New Roman"/>
                <w:sz w:val="24"/>
                <w:szCs w:val="24"/>
                <w:lang w:eastAsia="fr-FR"/>
              </w:rPr>
              <w:t>r être le plus for</w:t>
            </w:r>
            <w:r w:rsidR="00900D50">
              <w:rPr>
                <w:rFonts w:ascii="Times New Roman" w:eastAsia="Times New Roman" w:hAnsi="Times New Roman" w:cs="Times New Roman"/>
                <w:sz w:val="24"/>
                <w:szCs w:val="24"/>
                <w:lang w:eastAsia="fr-FR"/>
              </w:rPr>
              <w:t xml:space="preserve">t - </w:t>
            </w:r>
            <w:r w:rsidR="00276B9A">
              <w:rPr>
                <w:rFonts w:ascii="Times New Roman" w:eastAsia="Times New Roman" w:hAnsi="Times New Roman" w:cs="Times New Roman"/>
                <w:sz w:val="24"/>
                <w:szCs w:val="24"/>
                <w:lang w:eastAsia="fr-FR"/>
              </w:rPr>
              <w:t>laisser des copains seuls…</w:t>
            </w:r>
          </w:p>
          <w:p w14:paraId="60B73717" w14:textId="77777777" w:rsidR="004F7A97" w:rsidRPr="000B0D5A" w:rsidRDefault="004F7A97" w:rsidP="004F7A97">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Un temps de silence est laissé.</w:t>
            </w:r>
          </w:p>
          <w:p w14:paraId="26202123" w14:textId="5E68CD67" w:rsidR="004F7A97" w:rsidRDefault="00797148" w:rsidP="004F7A97">
            <w:pPr>
              <w:rPr>
                <w:rFonts w:ascii="Times New Roman" w:eastAsia="Times New Roman" w:hAnsi="Times New Roman" w:cs="Times New Roman"/>
                <w:b/>
                <w:sz w:val="24"/>
                <w:szCs w:val="24"/>
                <w:lang w:eastAsia="fr-FR"/>
              </w:rPr>
            </w:pPr>
            <w:r w:rsidRPr="00F0453D">
              <w:rPr>
                <w:noProof/>
              </w:rPr>
              <mc:AlternateContent>
                <mc:Choice Requires="wps">
                  <w:drawing>
                    <wp:anchor distT="0" distB="0" distL="114300" distR="114300" simplePos="0" relativeHeight="251672576" behindDoc="0" locked="0" layoutInCell="1" allowOverlap="1" wp14:anchorId="4CBEED13" wp14:editId="72A84F9C">
                      <wp:simplePos x="0" y="0"/>
                      <wp:positionH relativeFrom="leftMargin">
                        <wp:posOffset>-308714</wp:posOffset>
                      </wp:positionH>
                      <wp:positionV relativeFrom="paragraph">
                        <wp:posOffset>176212</wp:posOffset>
                      </wp:positionV>
                      <wp:extent cx="208280" cy="186055"/>
                      <wp:effectExtent l="19050" t="76200" r="1270" b="0"/>
                      <wp:wrapNone/>
                      <wp:docPr id="8"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4F2B555"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EED13" id="Flèche : courbe vers le haut 8" o:spid="_x0000_s1032" type="#_x0000_t104" style="position:absolute;margin-left:-24.3pt;margin-top:13.85pt;width:16.4pt;height:14.65pt;rotation:3285456fd;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" adj="11953,19188,5400" fillcolor="#4f81bd" strokecolor="#385d8a" strokeweight="2pt">
                      <v:textbox>
                        <w:txbxContent>
                          <w:p w14:paraId="24F2B555"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F7A97" w:rsidRPr="000B0D5A">
              <w:rPr>
                <w:rFonts w:ascii="Times New Roman" w:eastAsia="Times New Roman" w:hAnsi="Times New Roman" w:cs="Times New Roman"/>
                <w:b/>
                <w:sz w:val="24"/>
                <w:szCs w:val="24"/>
                <w:lang w:eastAsia="fr-FR"/>
              </w:rPr>
              <w:t>Refrain pénitentiel</w:t>
            </w:r>
          </w:p>
          <w:p w14:paraId="3A6D9F51" w14:textId="6F27A16D" w:rsidR="00797148" w:rsidRPr="00CB64C7" w:rsidRDefault="00797148" w:rsidP="004F7A97">
            <w:pP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color w:val="1F497D" w:themeColor="text2"/>
                <w:sz w:val="24"/>
                <w:szCs w:val="24"/>
                <w:lang w:eastAsia="fr-FR"/>
              </w:rPr>
              <w:t>Chant : je n’ai pas fait ce que tu aimes ou je veux revenir vers toi</w:t>
            </w:r>
          </w:p>
        </w:tc>
        <w:tc>
          <w:tcPr>
            <w:tcW w:w="2003" w:type="dxa"/>
          </w:tcPr>
          <w:p w14:paraId="1A85BC5F" w14:textId="4BBE8EA8" w:rsidR="004F7A97" w:rsidRPr="00B0585E" w:rsidRDefault="00EA31CF"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Animateur</w:t>
            </w:r>
          </w:p>
        </w:tc>
      </w:tr>
      <w:tr w:rsidR="005C30DB" w:rsidRPr="000B0D5A" w14:paraId="3D74882B" w14:textId="77777777" w:rsidTr="00EA31CF">
        <w:tc>
          <w:tcPr>
            <w:tcW w:w="8494" w:type="dxa"/>
          </w:tcPr>
          <w:p w14:paraId="58620FA5" w14:textId="77777777" w:rsidR="005C30DB" w:rsidRDefault="005C30DB" w:rsidP="005C30D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Prière d’action de grâces</w:t>
            </w:r>
          </w:p>
          <w:p w14:paraId="0EAB0155" w14:textId="42AFBFCF" w:rsidR="005C30DB" w:rsidRPr="005C30DB" w:rsidRDefault="005C30DB" w:rsidP="005C30D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4"/>
                <w:szCs w:val="24"/>
                <w:lang w:eastAsia="fr-FR"/>
              </w:rPr>
            </w:pPr>
            <w:r w:rsidRPr="00CB64C7">
              <w:rPr>
                <w:rFonts w:ascii="Times New Roman" w:eastAsia="Times New Roman" w:hAnsi="Times New Roman" w:cs="Times New Roman"/>
                <w:bCs/>
                <w:sz w:val="24"/>
                <w:szCs w:val="24"/>
                <w:lang w:eastAsia="fr-FR"/>
              </w:rPr>
              <w:t xml:space="preserve">Nous avons découvert </w:t>
            </w:r>
            <w:r>
              <w:rPr>
                <w:rFonts w:ascii="Times New Roman" w:eastAsia="Times New Roman" w:hAnsi="Times New Roman" w:cs="Times New Roman"/>
                <w:bCs/>
                <w:sz w:val="24"/>
                <w:szCs w:val="24"/>
                <w:lang w:eastAsia="fr-FR"/>
              </w:rPr>
              <w:t>le</w:t>
            </w:r>
            <w:r w:rsidRPr="00CB64C7">
              <w:rPr>
                <w:rFonts w:ascii="Times New Roman" w:eastAsia="Times New Roman" w:hAnsi="Times New Roman" w:cs="Times New Roman"/>
                <w:bCs/>
                <w:sz w:val="24"/>
                <w:szCs w:val="24"/>
                <w:lang w:eastAsia="fr-FR"/>
              </w:rPr>
              <w:t xml:space="preserve">s dons que Dieu nous fait. Nous avons recherché </w:t>
            </w:r>
            <w:r>
              <w:rPr>
                <w:rFonts w:ascii="Times New Roman" w:eastAsia="Times New Roman" w:hAnsi="Times New Roman" w:cs="Times New Roman"/>
                <w:bCs/>
                <w:sz w:val="24"/>
                <w:szCs w:val="24"/>
                <w:lang w:eastAsia="fr-FR"/>
              </w:rPr>
              <w:t>le</w:t>
            </w:r>
            <w:r w:rsidRPr="00CB64C7">
              <w:rPr>
                <w:rFonts w:ascii="Times New Roman" w:eastAsia="Times New Roman" w:hAnsi="Times New Roman" w:cs="Times New Roman"/>
                <w:bCs/>
                <w:sz w:val="24"/>
                <w:szCs w:val="24"/>
                <w:lang w:eastAsia="fr-FR"/>
              </w:rPr>
              <w:t xml:space="preserve">s moments où nous </w:t>
            </w:r>
            <w:r>
              <w:rPr>
                <w:rFonts w:ascii="Times New Roman" w:eastAsia="Times New Roman" w:hAnsi="Times New Roman" w:cs="Times New Roman"/>
                <w:bCs/>
                <w:sz w:val="24"/>
                <w:szCs w:val="24"/>
                <w:lang w:eastAsia="fr-FR"/>
              </w:rPr>
              <w:t>le</w:t>
            </w:r>
            <w:r w:rsidRPr="00CB64C7">
              <w:rPr>
                <w:rFonts w:ascii="Times New Roman" w:eastAsia="Times New Roman" w:hAnsi="Times New Roman" w:cs="Times New Roman"/>
                <w:bCs/>
                <w:sz w:val="24"/>
                <w:szCs w:val="24"/>
                <w:lang w:eastAsia="fr-FR"/>
              </w:rPr>
              <w:t>s refusons. Nous pouvons maintenant rendre grâce, dire merci car Dieu nous aime, comme nous sommes.</w:t>
            </w:r>
            <w:r w:rsidRPr="00900D50">
              <w:rPr>
                <w:rFonts w:ascii="Times New Roman" w:eastAsia="Times New Roman" w:hAnsi="Times New Roman" w:cs="Times New Roman"/>
                <w:bCs/>
                <w:sz w:val="24"/>
                <w:szCs w:val="24"/>
                <w:lang w:eastAsia="fr-FR"/>
              </w:rPr>
              <w:t xml:space="preserve"> </w:t>
            </w:r>
            <w:r w:rsidR="000D3FC5" w:rsidRPr="00900D50">
              <w:rPr>
                <w:rFonts w:ascii="Times New Roman" w:eastAsia="Times New Roman" w:hAnsi="Times New Roman" w:cs="Times New Roman"/>
                <w:bCs/>
                <w:sz w:val="24"/>
                <w:szCs w:val="24"/>
                <w:lang w:eastAsia="fr-FR"/>
              </w:rPr>
              <w:t xml:space="preserve">Il nous accompagne et nous invite </w:t>
            </w:r>
            <w:r w:rsidR="00276B9A" w:rsidRPr="00900D50">
              <w:rPr>
                <w:rFonts w:ascii="Times New Roman" w:eastAsia="Times New Roman" w:hAnsi="Times New Roman" w:cs="Times New Roman"/>
                <w:bCs/>
                <w:sz w:val="24"/>
                <w:szCs w:val="24"/>
                <w:lang w:eastAsia="fr-FR"/>
              </w:rPr>
              <w:t>à écouter</w:t>
            </w:r>
            <w:r w:rsidR="000D3FC5" w:rsidRPr="00900D50">
              <w:rPr>
                <w:rFonts w:ascii="Times New Roman" w:eastAsia="Times New Roman" w:hAnsi="Times New Roman" w:cs="Times New Roman"/>
                <w:bCs/>
                <w:sz w:val="24"/>
                <w:szCs w:val="24"/>
                <w:lang w:eastAsia="fr-FR"/>
              </w:rPr>
              <w:t xml:space="preserve"> Sa Parole et à être plus fort que le mal</w:t>
            </w:r>
            <w:r w:rsidR="00900D50">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Prions </w:t>
            </w:r>
          </w:p>
        </w:tc>
        <w:tc>
          <w:tcPr>
            <w:tcW w:w="2003" w:type="dxa"/>
          </w:tcPr>
          <w:p w14:paraId="515ED093" w14:textId="073D9E6A" w:rsidR="005C30DB" w:rsidRPr="00B0585E" w:rsidRDefault="005C30DB"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Célébrant</w:t>
            </w:r>
          </w:p>
        </w:tc>
      </w:tr>
      <w:tr w:rsidR="00BF15DA" w:rsidRPr="000B0D5A" w14:paraId="77F8E030" w14:textId="77777777" w:rsidTr="00EA31CF">
        <w:tc>
          <w:tcPr>
            <w:tcW w:w="8494" w:type="dxa"/>
          </w:tcPr>
          <w:p w14:paraId="7B859FEA" w14:textId="77777777" w:rsidR="00BF15DA" w:rsidRPr="000B0D5A" w:rsidRDefault="00BF15DA" w:rsidP="00BF15DA">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Psaume 102 Bénis le Seigneur, ô mon âme</w:t>
            </w:r>
          </w:p>
          <w:p w14:paraId="5054D243"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Béni sois-tu, Seigneur,</w:t>
            </w:r>
          </w:p>
          <w:p w14:paraId="611330BA"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Pour tout ce que tu nous donnes !</w:t>
            </w:r>
          </w:p>
          <w:p w14:paraId="384127FD"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De tout notre cœur, nous te disons : « Merci ! »</w:t>
            </w:r>
          </w:p>
          <w:p w14:paraId="36A7D546"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Sans oublier un seul de tes bienfaits !</w:t>
            </w:r>
          </w:p>
          <w:p w14:paraId="5FADB964"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pardonnes tout.</w:t>
            </w:r>
          </w:p>
          <w:p w14:paraId="26AE1ECD"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guéris tout !</w:t>
            </w:r>
          </w:p>
          <w:p w14:paraId="00E0606A"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Un jour tu nous prendras avec toi,</w:t>
            </w:r>
          </w:p>
          <w:p w14:paraId="3ADF6FFD"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Pour nous donner toute ta tendresse,</w:t>
            </w:r>
          </w:p>
          <w:p w14:paraId="28D82091"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Pour nous donner tout ton amour.</w:t>
            </w:r>
          </w:p>
          <w:p w14:paraId="06662FF3"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Seigneur,</w:t>
            </w:r>
          </w:p>
          <w:p w14:paraId="194A2584"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sais être juste,</w:t>
            </w:r>
          </w:p>
          <w:p w14:paraId="4C8E012F"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Toujours juste !</w:t>
            </w:r>
          </w:p>
          <w:p w14:paraId="7ED045CE"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défends ceux qui sont maltraités.</w:t>
            </w:r>
          </w:p>
          <w:p w14:paraId="1712F8F5"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as dévoilé tes projets à Moïse,</w:t>
            </w:r>
          </w:p>
          <w:p w14:paraId="4DE59210"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as raconté tes exploits aux enfants d’Israël.</w:t>
            </w:r>
          </w:p>
          <w:p w14:paraId="7B215F74"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es bon pour nous.</w:t>
            </w:r>
          </w:p>
          <w:p w14:paraId="4A57D7B5"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es patient,</w:t>
            </w:r>
          </w:p>
          <w:p w14:paraId="26FB0A41"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Si patient !</w:t>
            </w:r>
          </w:p>
          <w:p w14:paraId="07C52EBE"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Tu ne te mets jamais en colère contre nous.</w:t>
            </w:r>
          </w:p>
          <w:p w14:paraId="329EDB4F"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Ceux qui te connaissent savent bien</w:t>
            </w:r>
          </w:p>
          <w:p w14:paraId="13502697"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Que ton amour est immense,</w:t>
            </w:r>
          </w:p>
          <w:p w14:paraId="04E52DE0" w14:textId="77777777" w:rsidR="00BF15DA" w:rsidRPr="000B0D5A" w:rsidRDefault="00BF15DA" w:rsidP="00BF15DA">
            <w:pPr>
              <w:jc w:val="cente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Immense comme le ciel au-dessus de la terre !</w:t>
            </w:r>
          </w:p>
          <w:p w14:paraId="092510FC" w14:textId="74DBF5C5" w:rsidR="00BF15DA" w:rsidRPr="000B0D5A" w:rsidRDefault="00BF15DA" w:rsidP="00BF15DA">
            <w:pPr>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G</w:t>
            </w:r>
            <w:r w:rsidRPr="000B0D5A">
              <w:rPr>
                <w:rFonts w:ascii="Times New Roman" w:eastAsia="Times New Roman" w:hAnsi="Times New Roman" w:cs="Times New Roman"/>
                <w:smallCaps/>
                <w:sz w:val="24"/>
                <w:szCs w:val="24"/>
                <w:lang w:eastAsia="fr-FR"/>
              </w:rPr>
              <w:t>ravier</w:t>
            </w:r>
            <w:r w:rsidRPr="000B0D5A">
              <w:rPr>
                <w:rFonts w:ascii="Times New Roman" w:eastAsia="Times New Roman" w:hAnsi="Times New Roman" w:cs="Times New Roman"/>
                <w:sz w:val="24"/>
                <w:szCs w:val="24"/>
                <w:lang w:eastAsia="fr-FR"/>
              </w:rPr>
              <w:t xml:space="preserve"> Anne B</w:t>
            </w:r>
            <w:r w:rsidRPr="000B0D5A">
              <w:rPr>
                <w:rFonts w:ascii="Times New Roman" w:eastAsia="Times New Roman" w:hAnsi="Times New Roman" w:cs="Times New Roman"/>
                <w:smallCaps/>
                <w:sz w:val="24"/>
                <w:szCs w:val="24"/>
                <w:lang w:eastAsia="fr-FR"/>
              </w:rPr>
              <w:t xml:space="preserve">etz </w:t>
            </w:r>
            <w:r w:rsidRPr="000B0D5A">
              <w:rPr>
                <w:rFonts w:ascii="Times New Roman" w:eastAsia="Times New Roman" w:hAnsi="Times New Roman" w:cs="Times New Roman"/>
                <w:sz w:val="24"/>
                <w:szCs w:val="24"/>
                <w:lang w:eastAsia="fr-FR"/>
              </w:rPr>
              <w:t xml:space="preserve">Marie-Odile, </w:t>
            </w:r>
            <w:r w:rsidRPr="000B0D5A">
              <w:rPr>
                <w:rFonts w:ascii="Times New Roman" w:eastAsia="Times New Roman" w:hAnsi="Times New Roman" w:cs="Times New Roman"/>
                <w:i/>
                <w:sz w:val="24"/>
                <w:szCs w:val="24"/>
                <w:lang w:eastAsia="fr-FR"/>
              </w:rPr>
              <w:t>Tu peux prier avec les psaumes</w:t>
            </w:r>
            <w:r w:rsidRPr="000B0D5A">
              <w:rPr>
                <w:rFonts w:ascii="Times New Roman" w:eastAsia="Times New Roman" w:hAnsi="Times New Roman" w:cs="Times New Roman"/>
                <w:sz w:val="24"/>
                <w:szCs w:val="24"/>
                <w:lang w:eastAsia="fr-FR"/>
              </w:rPr>
              <w:t>, page 32</w:t>
            </w:r>
          </w:p>
        </w:tc>
        <w:tc>
          <w:tcPr>
            <w:tcW w:w="2003" w:type="dxa"/>
          </w:tcPr>
          <w:p w14:paraId="6E095B1A" w14:textId="3460C699" w:rsidR="00BF15DA" w:rsidRPr="00B0585E" w:rsidRDefault="005C30DB" w:rsidP="00B040D6">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Lecteurs </w:t>
            </w:r>
          </w:p>
        </w:tc>
      </w:tr>
      <w:tr w:rsidR="00BF15DA" w:rsidRPr="000B0D5A" w14:paraId="6BDADFF1" w14:textId="77777777" w:rsidTr="00EA31CF">
        <w:tc>
          <w:tcPr>
            <w:tcW w:w="8494" w:type="dxa"/>
          </w:tcPr>
          <w:p w14:paraId="2B4F6AE1" w14:textId="77777777"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Envoi</w:t>
            </w:r>
          </w:p>
          <w:p w14:paraId="252F03F8" w14:textId="0DCEF962" w:rsidR="00BF15DA" w:rsidRDefault="005C30DB"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Présenter le</w:t>
            </w:r>
            <w:r w:rsidR="00BF15DA" w:rsidRPr="000B0D5A">
              <w:rPr>
                <w:rFonts w:ascii="Times New Roman" w:eastAsia="Times New Roman" w:hAnsi="Times New Roman" w:cs="Times New Roman"/>
                <w:sz w:val="24"/>
                <w:szCs w:val="24"/>
                <w:lang w:eastAsia="fr-FR"/>
              </w:rPr>
              <w:t xml:space="preserve"> Carême</w:t>
            </w:r>
            <w:r>
              <w:rPr>
                <w:rFonts w:ascii="Times New Roman" w:eastAsia="Times New Roman" w:hAnsi="Times New Roman" w:cs="Times New Roman"/>
                <w:sz w:val="24"/>
                <w:szCs w:val="24"/>
                <w:lang w:eastAsia="fr-FR"/>
              </w:rPr>
              <w:t xml:space="preserve"> </w:t>
            </w:r>
            <w:r w:rsidR="00BF15DA" w:rsidRPr="000B0D5A">
              <w:rPr>
                <w:rFonts w:ascii="Times New Roman" w:eastAsia="Times New Roman" w:hAnsi="Times New Roman" w:cs="Times New Roman"/>
                <w:sz w:val="24"/>
                <w:szCs w:val="24"/>
                <w:lang w:eastAsia="fr-FR"/>
              </w:rPr>
              <w:t xml:space="preserve">: </w:t>
            </w:r>
          </w:p>
          <w:p w14:paraId="5841D574" w14:textId="5A5009E2" w:rsidR="005C30DB" w:rsidRPr="000B0D5A" w:rsidRDefault="005C30DB"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Jésus a vécu quarante jours dans le désert, l’Eglise nous propose quarante jours :</w:t>
            </w:r>
          </w:p>
          <w:p w14:paraId="34E44C00" w14:textId="77777777"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Quarante jours pour se préparer à la fête de Pâques.</w:t>
            </w:r>
          </w:p>
          <w:p w14:paraId="62B16365" w14:textId="4A3F0E0E"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Quarante jours pour lire davantage la Bible</w:t>
            </w:r>
          </w:p>
          <w:p w14:paraId="1BC3C14D" w14:textId="77777777"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proofErr w:type="gramStart"/>
            <w:r w:rsidRPr="000B0D5A">
              <w:rPr>
                <w:rFonts w:ascii="Times New Roman" w:eastAsia="Times New Roman" w:hAnsi="Times New Roman" w:cs="Times New Roman"/>
                <w:sz w:val="24"/>
                <w:szCs w:val="24"/>
                <w:lang w:eastAsia="fr-FR"/>
              </w:rPr>
              <w:t>pour</w:t>
            </w:r>
            <w:proofErr w:type="gramEnd"/>
            <w:r w:rsidRPr="000B0D5A">
              <w:rPr>
                <w:rFonts w:ascii="Times New Roman" w:eastAsia="Times New Roman" w:hAnsi="Times New Roman" w:cs="Times New Roman"/>
                <w:sz w:val="24"/>
                <w:szCs w:val="24"/>
                <w:lang w:eastAsia="fr-FR"/>
              </w:rPr>
              <w:t xml:space="preserve"> vivre mieux avec les autres</w:t>
            </w:r>
          </w:p>
          <w:p w14:paraId="7BFE2B53" w14:textId="77777777"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proofErr w:type="gramStart"/>
            <w:r w:rsidRPr="000B0D5A">
              <w:rPr>
                <w:rFonts w:ascii="Times New Roman" w:eastAsia="Times New Roman" w:hAnsi="Times New Roman" w:cs="Times New Roman"/>
                <w:sz w:val="24"/>
                <w:szCs w:val="24"/>
                <w:lang w:eastAsia="fr-FR"/>
              </w:rPr>
              <w:t>pour</w:t>
            </w:r>
            <w:proofErr w:type="gramEnd"/>
            <w:r w:rsidRPr="000B0D5A">
              <w:rPr>
                <w:rFonts w:ascii="Times New Roman" w:eastAsia="Times New Roman" w:hAnsi="Times New Roman" w:cs="Times New Roman"/>
                <w:sz w:val="24"/>
                <w:szCs w:val="24"/>
                <w:lang w:eastAsia="fr-FR"/>
              </w:rPr>
              <w:t xml:space="preserve"> décider de prier …</w:t>
            </w:r>
          </w:p>
          <w:p w14:paraId="4C8F24CD" w14:textId="23A52F17"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sz w:val="24"/>
                <w:szCs w:val="24"/>
                <w:lang w:eastAsia="fr-FR"/>
              </w:rPr>
            </w:pPr>
            <w:r w:rsidRPr="000B0D5A">
              <w:rPr>
                <w:rFonts w:ascii="Times New Roman" w:eastAsia="Times New Roman" w:hAnsi="Times New Roman" w:cs="Times New Roman"/>
                <w:sz w:val="24"/>
                <w:szCs w:val="24"/>
                <w:lang w:eastAsia="fr-FR"/>
              </w:rPr>
              <w:t>L’action Carême choisie par la communauté est annoncée</w:t>
            </w:r>
            <w:r w:rsidR="00AE5C10">
              <w:rPr>
                <w:rFonts w:ascii="Times New Roman" w:eastAsia="Times New Roman" w:hAnsi="Times New Roman" w:cs="Times New Roman"/>
                <w:sz w:val="24"/>
                <w:szCs w:val="24"/>
                <w:lang w:eastAsia="fr-FR"/>
              </w:rPr>
              <w:t>.</w:t>
            </w:r>
          </w:p>
          <w:p w14:paraId="23032908" w14:textId="592ED429" w:rsidR="00BF15DA" w:rsidRPr="000B0D5A" w:rsidRDefault="00BF15DA" w:rsidP="005C30DB">
            <w:pPr>
              <w:pBdr>
                <w:top w:val="single" w:sz="4" w:space="1" w:color="auto"/>
                <w:left w:val="single" w:sz="4" w:space="4" w:color="auto"/>
                <w:bottom w:val="single" w:sz="4" w:space="1" w:color="auto"/>
                <w:right w:val="single" w:sz="4" w:space="4" w:color="auto"/>
              </w:pBdr>
              <w:ind w:hanging="113"/>
              <w:rPr>
                <w:rFonts w:ascii="Times New Roman" w:eastAsia="Times New Roman" w:hAnsi="Times New Roman" w:cs="Times New Roman"/>
                <w:b/>
                <w:sz w:val="24"/>
                <w:szCs w:val="24"/>
                <w:lang w:eastAsia="fr-FR"/>
              </w:rPr>
            </w:pPr>
            <w:r w:rsidRPr="000B0D5A">
              <w:rPr>
                <w:rFonts w:ascii="Times New Roman" w:eastAsia="Times New Roman" w:hAnsi="Times New Roman" w:cs="Times New Roman"/>
                <w:b/>
                <w:sz w:val="24"/>
                <w:szCs w:val="24"/>
                <w:lang w:eastAsia="fr-FR"/>
              </w:rPr>
              <w:t>Chant</w:t>
            </w:r>
            <w:r w:rsidR="00797148">
              <w:rPr>
                <w:rFonts w:ascii="Times New Roman" w:eastAsia="Times New Roman" w:hAnsi="Times New Roman" w:cs="Times New Roman"/>
                <w:b/>
                <w:sz w:val="24"/>
                <w:szCs w:val="24"/>
                <w:lang w:eastAsia="fr-FR"/>
              </w:rPr>
              <w:t xml:space="preserve"> de louange</w:t>
            </w:r>
          </w:p>
        </w:tc>
        <w:tc>
          <w:tcPr>
            <w:tcW w:w="2003" w:type="dxa"/>
          </w:tcPr>
          <w:p w14:paraId="4B49DE1D" w14:textId="77777777" w:rsidR="00BF15DA" w:rsidRPr="000B0D5A" w:rsidRDefault="00BF15DA" w:rsidP="00B040D6">
            <w:pPr>
              <w:rPr>
                <w:rFonts w:ascii="Times New Roman" w:eastAsia="Times New Roman" w:hAnsi="Times New Roman" w:cs="Times New Roman"/>
                <w:b/>
                <w:sz w:val="24"/>
                <w:szCs w:val="24"/>
                <w:lang w:eastAsia="fr-FR"/>
              </w:rPr>
            </w:pPr>
          </w:p>
        </w:tc>
      </w:tr>
    </w:tbl>
    <w:p w14:paraId="76CEBB2F" w14:textId="149B73B2" w:rsidR="00171995" w:rsidRPr="000B0D5A" w:rsidRDefault="00797148" w:rsidP="00171995">
      <w:pPr>
        <w:rPr>
          <w:rFonts w:ascii="Times New Roman" w:eastAsia="Times New Roman" w:hAnsi="Times New Roman" w:cs="Times New Roman"/>
          <w:b/>
          <w:sz w:val="24"/>
          <w:szCs w:val="24"/>
          <w:u w:val="single"/>
          <w:lang w:eastAsia="fr-FR"/>
        </w:rPr>
      </w:pPr>
      <w:r w:rsidRPr="00F0453D">
        <w:rPr>
          <w:noProof/>
        </w:rPr>
        <mc:AlternateContent>
          <mc:Choice Requires="wps">
            <w:drawing>
              <wp:anchor distT="0" distB="0" distL="114300" distR="114300" simplePos="0" relativeHeight="251674624" behindDoc="0" locked="0" layoutInCell="1" allowOverlap="1" wp14:anchorId="7EEE606F" wp14:editId="716CFA89">
                <wp:simplePos x="0" y="0"/>
                <wp:positionH relativeFrom="leftMargin">
                  <wp:posOffset>155470</wp:posOffset>
                </wp:positionH>
                <wp:positionV relativeFrom="paragraph">
                  <wp:posOffset>-184468</wp:posOffset>
                </wp:positionV>
                <wp:extent cx="208280" cy="186055"/>
                <wp:effectExtent l="19050" t="76200" r="1270" b="0"/>
                <wp:wrapNone/>
                <wp:docPr id="9"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59CDD87"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E606F" id="Flèche : courbe vers le haut 9" o:spid="_x0000_s1033" type="#_x0000_t104" style="position:absolute;margin-left:12.25pt;margin-top:-14.55pt;width:16.4pt;height:14.65pt;rotation:3285456fd;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" adj="11953,19188,5400" fillcolor="#4f81bd" strokecolor="#385d8a" strokeweight="2pt">
                <v:textbox>
                  <w:txbxContent>
                    <w:p w14:paraId="759CDD87" w14:textId="77777777" w:rsidR="00797148" w:rsidRPr="007638BD" w:rsidRDefault="00797148" w:rsidP="007971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sectPr w:rsidR="00171995" w:rsidRPr="000B0D5A" w:rsidSect="00AF0D4F">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63F9" w14:textId="77777777" w:rsidR="00D50E01" w:rsidRDefault="00D50E01" w:rsidP="00AF0D4F">
      <w:r>
        <w:separator/>
      </w:r>
    </w:p>
  </w:endnote>
  <w:endnote w:type="continuationSeparator" w:id="0">
    <w:p w14:paraId="64437ADF" w14:textId="77777777" w:rsidR="00D50E01" w:rsidRDefault="00D50E01" w:rsidP="00AF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87039"/>
      <w:docPartObj>
        <w:docPartGallery w:val="Page Numbers (Bottom of Page)"/>
        <w:docPartUnique/>
      </w:docPartObj>
    </w:sdtPr>
    <w:sdtContent>
      <w:p w14:paraId="18592E09" w14:textId="77777777" w:rsidR="00425F44" w:rsidRDefault="00425F44">
        <w:pPr>
          <w:pStyle w:val="Pieddepage"/>
          <w:jc w:val="right"/>
        </w:pPr>
        <w:r w:rsidRPr="00C15038">
          <w:rPr>
            <w:rFonts w:ascii="Times New Roman" w:hAnsi="Times New Roman" w:cs="Times New Roman"/>
            <w:sz w:val="24"/>
          </w:rPr>
          <w:t xml:space="preserve">Collection Porte-Parole - Module </w:t>
        </w:r>
        <w:r>
          <w:rPr>
            <w:rFonts w:ascii="Times New Roman" w:hAnsi="Times New Roman" w:cs="Times New Roman"/>
            <w:sz w:val="24"/>
          </w:rPr>
          <w:t>Recevoir</w:t>
        </w:r>
        <w:r w:rsidRPr="00C15038">
          <w:rPr>
            <w:rFonts w:ascii="Times New Roman" w:hAnsi="Times New Roman" w:cs="Times New Roman"/>
            <w:sz w:val="24"/>
          </w:rPr>
          <w:t xml:space="preserve">- Fiche </w:t>
        </w:r>
        <w:r>
          <w:rPr>
            <w:rFonts w:ascii="Times New Roman" w:hAnsi="Times New Roman" w:cs="Times New Roman"/>
            <w:sz w:val="24"/>
          </w:rPr>
          <w:t>Célébration</w:t>
        </w:r>
        <w:r w:rsidRPr="00C15038">
          <w:rPr>
            <w:rFonts w:ascii="Times New Roman" w:hAnsi="Times New Roman" w:cs="Times New Roman"/>
            <w:sz w:val="24"/>
          </w:rPr>
          <w:t xml:space="preserve"> enfance</w:t>
        </w:r>
        <w:r>
          <w:rPr>
            <w:rFonts w:ascii="Times New Roman" w:hAnsi="Times New Roman" w:cs="Times New Roman"/>
            <w:sz w:val="24"/>
          </w:rPr>
          <w:t xml:space="preserve">                               </w:t>
        </w:r>
        <w:r>
          <w:t xml:space="preserve"> </w:t>
        </w:r>
        <w:r>
          <w:fldChar w:fldCharType="begin"/>
        </w:r>
        <w:r>
          <w:instrText>PAGE   \* MERGEFORMAT</w:instrText>
        </w:r>
        <w:r>
          <w:fldChar w:fldCharType="separate"/>
        </w:r>
        <w:r w:rsidR="00A064B9">
          <w:rPr>
            <w:noProof/>
          </w:rPr>
          <w:t>3</w:t>
        </w:r>
        <w:r>
          <w:rPr>
            <w:noProof/>
          </w:rPr>
          <w:fldChar w:fldCharType="end"/>
        </w:r>
      </w:p>
    </w:sdtContent>
  </w:sdt>
  <w:p w14:paraId="3047DF38" w14:textId="77777777" w:rsidR="00425F44" w:rsidRDefault="00425F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B591" w14:textId="77777777" w:rsidR="00D50E01" w:rsidRDefault="00D50E01" w:rsidP="00AF0D4F">
      <w:r>
        <w:separator/>
      </w:r>
    </w:p>
  </w:footnote>
  <w:footnote w:type="continuationSeparator" w:id="0">
    <w:p w14:paraId="07306201" w14:textId="77777777" w:rsidR="00D50E01" w:rsidRDefault="00D50E01" w:rsidP="00AF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D59"/>
    <w:multiLevelType w:val="hybridMultilevel"/>
    <w:tmpl w:val="44BC56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F3FFC"/>
    <w:multiLevelType w:val="hybridMultilevel"/>
    <w:tmpl w:val="2E98F3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3190A"/>
    <w:multiLevelType w:val="hybridMultilevel"/>
    <w:tmpl w:val="9D6222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8B57D45"/>
    <w:multiLevelType w:val="hybridMultilevel"/>
    <w:tmpl w:val="1422A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54663"/>
    <w:multiLevelType w:val="hybridMultilevel"/>
    <w:tmpl w:val="EA3A6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6662EF"/>
    <w:multiLevelType w:val="hybridMultilevel"/>
    <w:tmpl w:val="2BDE5A40"/>
    <w:lvl w:ilvl="0" w:tplc="86503E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7845C8"/>
    <w:multiLevelType w:val="hybridMultilevel"/>
    <w:tmpl w:val="90463B9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9AE132E"/>
    <w:multiLevelType w:val="hybridMultilevel"/>
    <w:tmpl w:val="5C28FC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FD758E9"/>
    <w:multiLevelType w:val="hybridMultilevel"/>
    <w:tmpl w:val="06C8A71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A595B4F"/>
    <w:multiLevelType w:val="hybridMultilevel"/>
    <w:tmpl w:val="F136470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DAE7E2B"/>
    <w:multiLevelType w:val="hybridMultilevel"/>
    <w:tmpl w:val="26F63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54707253">
    <w:abstractNumId w:val="7"/>
  </w:num>
  <w:num w:numId="2" w16cid:durableId="4739135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68384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4253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3799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7946050">
    <w:abstractNumId w:val="10"/>
  </w:num>
  <w:num w:numId="7" w16cid:durableId="208995542">
    <w:abstractNumId w:val="1"/>
  </w:num>
  <w:num w:numId="8" w16cid:durableId="124354033">
    <w:abstractNumId w:val="0"/>
  </w:num>
  <w:num w:numId="9" w16cid:durableId="1308438025">
    <w:abstractNumId w:val="3"/>
  </w:num>
  <w:num w:numId="10" w16cid:durableId="184438969">
    <w:abstractNumId w:val="4"/>
  </w:num>
  <w:num w:numId="11" w16cid:durableId="427625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4F"/>
    <w:rsid w:val="000461EB"/>
    <w:rsid w:val="00047027"/>
    <w:rsid w:val="0004738C"/>
    <w:rsid w:val="000B0D5A"/>
    <w:rsid w:val="000D3FC5"/>
    <w:rsid w:val="00122D7A"/>
    <w:rsid w:val="001414F8"/>
    <w:rsid w:val="00171995"/>
    <w:rsid w:val="00276B9A"/>
    <w:rsid w:val="002830AA"/>
    <w:rsid w:val="003426F4"/>
    <w:rsid w:val="00350590"/>
    <w:rsid w:val="00401EE8"/>
    <w:rsid w:val="00425F44"/>
    <w:rsid w:val="004F7A97"/>
    <w:rsid w:val="00542149"/>
    <w:rsid w:val="005C30DB"/>
    <w:rsid w:val="005F6E31"/>
    <w:rsid w:val="00632542"/>
    <w:rsid w:val="006B4F3B"/>
    <w:rsid w:val="00720427"/>
    <w:rsid w:val="00765224"/>
    <w:rsid w:val="00797148"/>
    <w:rsid w:val="007A1F4E"/>
    <w:rsid w:val="007A4E7F"/>
    <w:rsid w:val="007A4F13"/>
    <w:rsid w:val="007D0AF4"/>
    <w:rsid w:val="007D7472"/>
    <w:rsid w:val="00820EC1"/>
    <w:rsid w:val="00900D50"/>
    <w:rsid w:val="009561A7"/>
    <w:rsid w:val="009A394E"/>
    <w:rsid w:val="00A064B9"/>
    <w:rsid w:val="00AE5C10"/>
    <w:rsid w:val="00AF0D4F"/>
    <w:rsid w:val="00B040D6"/>
    <w:rsid w:val="00B0585E"/>
    <w:rsid w:val="00BC0F76"/>
    <w:rsid w:val="00BD2C44"/>
    <w:rsid w:val="00BF15DA"/>
    <w:rsid w:val="00C22D28"/>
    <w:rsid w:val="00C819C2"/>
    <w:rsid w:val="00CA06B6"/>
    <w:rsid w:val="00CB64C7"/>
    <w:rsid w:val="00D13A9D"/>
    <w:rsid w:val="00D25281"/>
    <w:rsid w:val="00D50E01"/>
    <w:rsid w:val="00D61FE2"/>
    <w:rsid w:val="00D71B1B"/>
    <w:rsid w:val="00D777E8"/>
    <w:rsid w:val="00DB77D5"/>
    <w:rsid w:val="00E74642"/>
    <w:rsid w:val="00E759B2"/>
    <w:rsid w:val="00EA31CF"/>
    <w:rsid w:val="00F0247C"/>
    <w:rsid w:val="00F20A1C"/>
    <w:rsid w:val="00FA4449"/>
    <w:rsid w:val="00FC0155"/>
    <w:rsid w:val="00FC07AC"/>
    <w:rsid w:val="00FD0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D5D9"/>
  <w15:docId w15:val="{81BA54AB-2880-4725-BF4F-E7F9C976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0D4F"/>
    <w:pPr>
      <w:tabs>
        <w:tab w:val="center" w:pos="4536"/>
        <w:tab w:val="right" w:pos="9072"/>
      </w:tabs>
    </w:pPr>
  </w:style>
  <w:style w:type="character" w:customStyle="1" w:styleId="En-tteCar">
    <w:name w:val="En-tête Car"/>
    <w:basedOn w:val="Policepardfaut"/>
    <w:link w:val="En-tte"/>
    <w:uiPriority w:val="99"/>
    <w:rsid w:val="00AF0D4F"/>
  </w:style>
  <w:style w:type="paragraph" w:styleId="Pieddepage">
    <w:name w:val="footer"/>
    <w:basedOn w:val="Normal"/>
    <w:link w:val="PieddepageCar"/>
    <w:uiPriority w:val="99"/>
    <w:unhideWhenUsed/>
    <w:rsid w:val="00AF0D4F"/>
    <w:pPr>
      <w:tabs>
        <w:tab w:val="center" w:pos="4536"/>
        <w:tab w:val="right" w:pos="9072"/>
      </w:tabs>
    </w:pPr>
  </w:style>
  <w:style w:type="character" w:customStyle="1" w:styleId="PieddepageCar">
    <w:name w:val="Pied de page Car"/>
    <w:basedOn w:val="Policepardfaut"/>
    <w:link w:val="Pieddepage"/>
    <w:uiPriority w:val="99"/>
    <w:rsid w:val="00AF0D4F"/>
  </w:style>
  <w:style w:type="character" w:styleId="Lienhypertexte">
    <w:name w:val="Hyperlink"/>
    <w:basedOn w:val="Policepardfaut"/>
    <w:uiPriority w:val="99"/>
    <w:unhideWhenUsed/>
    <w:rsid w:val="00B040D6"/>
    <w:rPr>
      <w:color w:val="0000FF" w:themeColor="hyperlink"/>
      <w:u w:val="single"/>
    </w:rPr>
  </w:style>
  <w:style w:type="character" w:customStyle="1" w:styleId="versenumber">
    <w:name w:val="verse_number"/>
    <w:basedOn w:val="Policepardfaut"/>
    <w:rsid w:val="00350590"/>
  </w:style>
  <w:style w:type="paragraph" w:styleId="NormalWeb">
    <w:name w:val="Normal (Web)"/>
    <w:basedOn w:val="Normal"/>
    <w:uiPriority w:val="99"/>
    <w:unhideWhenUsed/>
    <w:rsid w:val="00350590"/>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04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0D5A"/>
    <w:pPr>
      <w:ind w:left="720"/>
      <w:contextualSpacing/>
    </w:pPr>
  </w:style>
  <w:style w:type="character" w:styleId="Mentionnonrsolue">
    <w:name w:val="Unresolved Mention"/>
    <w:basedOn w:val="Policepardfaut"/>
    <w:uiPriority w:val="99"/>
    <w:semiHidden/>
    <w:unhideWhenUsed/>
    <w:rsid w:val="00EA31CF"/>
    <w:rPr>
      <w:color w:val="605E5C"/>
      <w:shd w:val="clear" w:color="auto" w:fill="E1DFDD"/>
    </w:rPr>
  </w:style>
  <w:style w:type="character" w:styleId="Lienhypertextesuivivisit">
    <w:name w:val="FollowedHyperlink"/>
    <w:basedOn w:val="Policepardfaut"/>
    <w:uiPriority w:val="99"/>
    <w:semiHidden/>
    <w:unhideWhenUsed/>
    <w:rsid w:val="00E74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49282">
      <w:bodyDiv w:val="1"/>
      <w:marLeft w:val="0"/>
      <w:marRight w:val="0"/>
      <w:marTop w:val="0"/>
      <w:marBottom w:val="0"/>
      <w:divBdr>
        <w:top w:val="none" w:sz="0" w:space="0" w:color="auto"/>
        <w:left w:val="none" w:sz="0" w:space="0" w:color="auto"/>
        <w:bottom w:val="none" w:sz="0" w:space="0" w:color="auto"/>
        <w:right w:val="none" w:sz="0" w:space="0" w:color="auto"/>
      </w:divBdr>
    </w:div>
    <w:div w:id="1072973672">
      <w:bodyDiv w:val="1"/>
      <w:marLeft w:val="0"/>
      <w:marRight w:val="0"/>
      <w:marTop w:val="0"/>
      <w:marBottom w:val="0"/>
      <w:divBdr>
        <w:top w:val="none" w:sz="0" w:space="0" w:color="auto"/>
        <w:left w:val="none" w:sz="0" w:space="0" w:color="auto"/>
        <w:bottom w:val="none" w:sz="0" w:space="0" w:color="auto"/>
        <w:right w:val="none" w:sz="0" w:space="0" w:color="auto"/>
      </w:divBdr>
    </w:div>
    <w:div w:id="1099720178">
      <w:bodyDiv w:val="1"/>
      <w:marLeft w:val="0"/>
      <w:marRight w:val="0"/>
      <w:marTop w:val="0"/>
      <w:marBottom w:val="0"/>
      <w:divBdr>
        <w:top w:val="none" w:sz="0" w:space="0" w:color="auto"/>
        <w:left w:val="none" w:sz="0" w:space="0" w:color="auto"/>
        <w:bottom w:val="none" w:sz="0" w:space="0" w:color="auto"/>
        <w:right w:val="none" w:sz="0" w:space="0" w:color="auto"/>
      </w:divBdr>
    </w:div>
    <w:div w:id="16587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elf.org/bible/G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lf.org/bible/G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elf.org/bible/Gn/2" TargetMode="External"/><Relationship Id="rId4" Type="http://schemas.openxmlformats.org/officeDocument/2006/relationships/webSettings" Target="webSettings.xml"/><Relationship Id="rId9" Type="http://schemas.openxmlformats.org/officeDocument/2006/relationships/hyperlink" Target="https://catechese-par-la-parole.catholique.fr/collection-04-recevoi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cp:revision>
  <dcterms:created xsi:type="dcterms:W3CDTF">2022-12-22T15:35:00Z</dcterms:created>
  <dcterms:modified xsi:type="dcterms:W3CDTF">2022-12-22T16:43:00Z</dcterms:modified>
</cp:coreProperties>
</file>